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1BD82BD6" w14:textId="77777777" w:rsidTr="00DC3828">
        <w:trPr>
          <w:trHeight w:val="302"/>
        </w:trPr>
        <w:tc>
          <w:tcPr>
            <w:tcW w:w="8819" w:type="dxa"/>
            <w:gridSpan w:val="8"/>
            <w:tcBorders>
              <w:top w:val="nil"/>
              <w:left w:val="nil"/>
              <w:bottom w:val="nil"/>
            </w:tcBorders>
            <w:vAlign w:val="center"/>
          </w:tcPr>
          <w:p w14:paraId="588B4AB4"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72BDD1A0" w14:textId="4BE34BF2" w:rsidR="005943C7" w:rsidRPr="002E1CA3" w:rsidRDefault="003037CC" w:rsidP="00DC3828">
            <w:pPr>
              <w:rPr>
                <w:sz w:val="24"/>
                <w:szCs w:val="24"/>
              </w:rPr>
            </w:pPr>
            <w:r>
              <w:rPr>
                <w:sz w:val="24"/>
                <w:szCs w:val="24"/>
              </w:rPr>
              <w:t>X</w:t>
            </w:r>
          </w:p>
        </w:tc>
        <w:tc>
          <w:tcPr>
            <w:tcW w:w="1659" w:type="dxa"/>
            <w:gridSpan w:val="2"/>
            <w:tcBorders>
              <w:top w:val="nil"/>
              <w:bottom w:val="nil"/>
              <w:right w:val="nil"/>
            </w:tcBorders>
            <w:vAlign w:val="center"/>
          </w:tcPr>
          <w:p w14:paraId="771FD917" w14:textId="77777777" w:rsidR="005943C7" w:rsidRPr="002E1CA3" w:rsidRDefault="005943C7" w:rsidP="00DC3828">
            <w:pPr>
              <w:rPr>
                <w:sz w:val="24"/>
                <w:szCs w:val="24"/>
              </w:rPr>
            </w:pPr>
            <w:r w:rsidRPr="002E1CA3">
              <w:rPr>
                <w:sz w:val="24"/>
                <w:szCs w:val="24"/>
              </w:rPr>
              <w:t>PROPOSED</w:t>
            </w:r>
          </w:p>
        </w:tc>
      </w:tr>
      <w:tr w:rsidR="002E1CA3" w:rsidRPr="002E1CA3" w14:paraId="3225D843" w14:textId="77777777" w:rsidTr="00DC3828">
        <w:trPr>
          <w:trHeight w:val="302"/>
        </w:trPr>
        <w:tc>
          <w:tcPr>
            <w:tcW w:w="5598" w:type="dxa"/>
            <w:gridSpan w:val="7"/>
            <w:tcBorders>
              <w:top w:val="nil"/>
              <w:left w:val="nil"/>
              <w:bottom w:val="nil"/>
              <w:right w:val="nil"/>
            </w:tcBorders>
            <w:vAlign w:val="center"/>
          </w:tcPr>
          <w:p w14:paraId="4F167A8C"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2C68237A" w14:textId="77777777" w:rsidR="00CD0D6A" w:rsidRPr="002E1CA3" w:rsidRDefault="00CD0D6A" w:rsidP="00DC3828">
            <w:pPr>
              <w:rPr>
                <w:sz w:val="24"/>
                <w:szCs w:val="24"/>
              </w:rPr>
            </w:pPr>
          </w:p>
        </w:tc>
      </w:tr>
      <w:tr w:rsidR="002E1CA3" w:rsidRPr="002E1CA3" w14:paraId="223962FA" w14:textId="77777777" w:rsidTr="00DC3828">
        <w:trPr>
          <w:trHeight w:val="302"/>
        </w:trPr>
        <w:tc>
          <w:tcPr>
            <w:tcW w:w="5598" w:type="dxa"/>
            <w:gridSpan w:val="7"/>
            <w:tcBorders>
              <w:top w:val="nil"/>
              <w:left w:val="nil"/>
              <w:bottom w:val="nil"/>
              <w:right w:val="nil"/>
            </w:tcBorders>
            <w:vAlign w:val="center"/>
          </w:tcPr>
          <w:p w14:paraId="70E64D1E" w14:textId="77777777" w:rsidR="00CD0D6A" w:rsidRPr="002E1CA3" w:rsidRDefault="00CD0D6A" w:rsidP="00DC3828">
            <w:pPr>
              <w:rPr>
                <w:sz w:val="24"/>
                <w:szCs w:val="24"/>
              </w:rPr>
            </w:pPr>
          </w:p>
        </w:tc>
        <w:tc>
          <w:tcPr>
            <w:tcW w:w="3221" w:type="dxa"/>
            <w:tcBorders>
              <w:top w:val="nil"/>
              <w:left w:val="nil"/>
              <w:bottom w:val="nil"/>
            </w:tcBorders>
            <w:vAlign w:val="center"/>
          </w:tcPr>
          <w:p w14:paraId="4E295C60"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23C9BF0B" w14:textId="2BB7F94A" w:rsidR="00CD0D6A" w:rsidRPr="002E1CA3" w:rsidRDefault="00CD0D6A" w:rsidP="00DC3828">
            <w:pPr>
              <w:rPr>
                <w:sz w:val="24"/>
                <w:szCs w:val="24"/>
              </w:rPr>
            </w:pPr>
          </w:p>
        </w:tc>
        <w:tc>
          <w:tcPr>
            <w:tcW w:w="1659" w:type="dxa"/>
            <w:gridSpan w:val="2"/>
            <w:tcBorders>
              <w:top w:val="nil"/>
              <w:bottom w:val="nil"/>
              <w:right w:val="nil"/>
            </w:tcBorders>
            <w:vAlign w:val="center"/>
          </w:tcPr>
          <w:p w14:paraId="0DB2DF9E" w14:textId="77777777" w:rsidR="00CD0D6A" w:rsidRPr="002E1CA3" w:rsidRDefault="00CD0D6A" w:rsidP="00DC3828">
            <w:pPr>
              <w:rPr>
                <w:sz w:val="24"/>
                <w:szCs w:val="24"/>
              </w:rPr>
            </w:pPr>
            <w:r w:rsidRPr="002E1CA3">
              <w:rPr>
                <w:sz w:val="24"/>
                <w:szCs w:val="24"/>
              </w:rPr>
              <w:t>CURRENT</w:t>
            </w:r>
          </w:p>
        </w:tc>
      </w:tr>
      <w:tr w:rsidR="002E1CA3" w:rsidRPr="002E1CA3" w14:paraId="015F6C8C" w14:textId="77777777" w:rsidTr="00DC3828">
        <w:trPr>
          <w:trHeight w:val="302"/>
        </w:trPr>
        <w:tc>
          <w:tcPr>
            <w:tcW w:w="5598" w:type="dxa"/>
            <w:gridSpan w:val="7"/>
            <w:tcBorders>
              <w:top w:val="nil"/>
              <w:left w:val="nil"/>
              <w:bottom w:val="single" w:sz="4" w:space="0" w:color="auto"/>
              <w:right w:val="nil"/>
            </w:tcBorders>
            <w:vAlign w:val="center"/>
          </w:tcPr>
          <w:p w14:paraId="0E96DB9A"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4C73610F" w14:textId="77777777" w:rsidR="00CD0D6A" w:rsidRPr="002E1CA3" w:rsidRDefault="00CD0D6A" w:rsidP="00DC3828">
            <w:pPr>
              <w:rPr>
                <w:sz w:val="24"/>
                <w:szCs w:val="24"/>
              </w:rPr>
            </w:pPr>
          </w:p>
        </w:tc>
      </w:tr>
      <w:tr w:rsidR="00A06728" w:rsidRPr="002E1CA3" w14:paraId="2B732FEB" w14:textId="77777777" w:rsidTr="00DC3828">
        <w:trPr>
          <w:trHeight w:val="302"/>
        </w:trPr>
        <w:tc>
          <w:tcPr>
            <w:tcW w:w="5598" w:type="dxa"/>
            <w:gridSpan w:val="7"/>
            <w:tcBorders>
              <w:top w:val="single" w:sz="4" w:space="0" w:color="auto"/>
              <w:left w:val="single" w:sz="4" w:space="0" w:color="auto"/>
              <w:bottom w:val="nil"/>
            </w:tcBorders>
            <w:vAlign w:val="center"/>
          </w:tcPr>
          <w:p w14:paraId="44D3E025"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0F4AC882"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42FAD2BB"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3A6FEF7A" w14:textId="77777777" w:rsidTr="00DC3828">
        <w:trPr>
          <w:trHeight w:val="302"/>
        </w:trPr>
        <w:tc>
          <w:tcPr>
            <w:tcW w:w="5598" w:type="dxa"/>
            <w:gridSpan w:val="7"/>
            <w:tcBorders>
              <w:top w:val="nil"/>
              <w:left w:val="single" w:sz="4" w:space="0" w:color="auto"/>
              <w:bottom w:val="single" w:sz="4" w:space="0" w:color="auto"/>
            </w:tcBorders>
            <w:vAlign w:val="center"/>
          </w:tcPr>
          <w:p w14:paraId="7D0217FE" w14:textId="77777777" w:rsidR="00A06728" w:rsidRPr="002E1CA3" w:rsidRDefault="00AB7916" w:rsidP="00DC3828">
            <w:pPr>
              <w:rPr>
                <w:sz w:val="24"/>
                <w:szCs w:val="24"/>
              </w:rPr>
            </w:pPr>
            <w:r>
              <w:rPr>
                <w:sz w:val="24"/>
                <w:szCs w:val="24"/>
              </w:rPr>
              <w:t>Admin</w:t>
            </w:r>
            <w:r w:rsidR="00000086">
              <w:rPr>
                <w:sz w:val="24"/>
                <w:szCs w:val="24"/>
              </w:rPr>
              <w:t>istration</w:t>
            </w:r>
          </w:p>
        </w:tc>
        <w:tc>
          <w:tcPr>
            <w:tcW w:w="4136" w:type="dxa"/>
            <w:gridSpan w:val="3"/>
            <w:tcBorders>
              <w:top w:val="nil"/>
              <w:bottom w:val="single" w:sz="4" w:space="0" w:color="auto"/>
            </w:tcBorders>
            <w:vAlign w:val="center"/>
          </w:tcPr>
          <w:p w14:paraId="545F725E" w14:textId="5A2B7E5B" w:rsidR="00A06728" w:rsidRPr="00C44C37" w:rsidRDefault="00C44C37" w:rsidP="00DC3828">
            <w:r w:rsidRPr="00C44C37">
              <w:t>820-200-</w:t>
            </w:r>
            <w:r w:rsidR="003037CC">
              <w:t>4567-XXX</w:t>
            </w:r>
          </w:p>
        </w:tc>
        <w:tc>
          <w:tcPr>
            <w:tcW w:w="1074" w:type="dxa"/>
            <w:tcBorders>
              <w:top w:val="nil"/>
              <w:bottom w:val="single" w:sz="4" w:space="0" w:color="auto"/>
            </w:tcBorders>
            <w:vAlign w:val="center"/>
          </w:tcPr>
          <w:p w14:paraId="6CB36D2B" w14:textId="77777777" w:rsidR="00A06728" w:rsidRPr="00167A73" w:rsidRDefault="00C44C37" w:rsidP="00DC3828">
            <w:r>
              <w:t>293</w:t>
            </w:r>
          </w:p>
        </w:tc>
      </w:tr>
      <w:tr w:rsidR="004120A7" w:rsidRPr="002E1CA3" w14:paraId="7B79C3A4" w14:textId="77777777" w:rsidTr="00DC3828">
        <w:trPr>
          <w:trHeight w:val="302"/>
        </w:trPr>
        <w:tc>
          <w:tcPr>
            <w:tcW w:w="5598" w:type="dxa"/>
            <w:gridSpan w:val="7"/>
            <w:tcBorders>
              <w:top w:val="single" w:sz="4" w:space="0" w:color="auto"/>
              <w:bottom w:val="nil"/>
            </w:tcBorders>
            <w:vAlign w:val="center"/>
          </w:tcPr>
          <w:p w14:paraId="7342E1AD"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67D89930"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4803746F" w14:textId="77777777" w:rsidTr="00DC3828">
        <w:trPr>
          <w:trHeight w:val="302"/>
        </w:trPr>
        <w:tc>
          <w:tcPr>
            <w:tcW w:w="5598" w:type="dxa"/>
            <w:gridSpan w:val="7"/>
            <w:tcBorders>
              <w:top w:val="nil"/>
            </w:tcBorders>
            <w:vAlign w:val="center"/>
          </w:tcPr>
          <w:p w14:paraId="0953586D" w14:textId="77777777" w:rsidR="00056907" w:rsidRPr="00167A73" w:rsidRDefault="00C44C37" w:rsidP="00DC3828">
            <w:r>
              <w:t>Accounting</w:t>
            </w:r>
          </w:p>
        </w:tc>
        <w:tc>
          <w:tcPr>
            <w:tcW w:w="5210" w:type="dxa"/>
            <w:gridSpan w:val="4"/>
            <w:tcBorders>
              <w:top w:val="nil"/>
              <w:bottom w:val="single" w:sz="4" w:space="0" w:color="auto"/>
            </w:tcBorders>
            <w:vAlign w:val="center"/>
          </w:tcPr>
          <w:p w14:paraId="5D740C29" w14:textId="4A6978A7" w:rsidR="00056907" w:rsidRPr="00167A73" w:rsidRDefault="003037CC" w:rsidP="00DC3828">
            <w:r w:rsidRPr="003037CC">
              <w:t>Senior Accounting Officer (Specialist)</w:t>
            </w:r>
          </w:p>
        </w:tc>
      </w:tr>
      <w:tr w:rsidR="00052E80" w:rsidRPr="00167A73" w14:paraId="5A896365" w14:textId="77777777" w:rsidTr="00052E80">
        <w:trPr>
          <w:trHeight w:val="302"/>
        </w:trPr>
        <w:tc>
          <w:tcPr>
            <w:tcW w:w="2356" w:type="dxa"/>
            <w:gridSpan w:val="2"/>
            <w:tcBorders>
              <w:bottom w:val="nil"/>
            </w:tcBorders>
            <w:vAlign w:val="center"/>
          </w:tcPr>
          <w:p w14:paraId="4796A39C"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790F76FA"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615456D2"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7B9395D2"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67E789D4"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389F83A0" w14:textId="77777777" w:rsidR="00052E80" w:rsidRDefault="00052E80" w:rsidP="00052E80">
            <w:r w:rsidRPr="00F77711">
              <w:rPr>
                <w:b/>
                <w:color w:val="7F7F7F" w:themeColor="text1" w:themeTint="80"/>
                <w:sz w:val="16"/>
                <w:szCs w:val="16"/>
              </w:rPr>
              <w:t>WORKING TITLE</w:t>
            </w:r>
          </w:p>
        </w:tc>
      </w:tr>
      <w:tr w:rsidR="00052E80" w:rsidRPr="00167A73" w14:paraId="1FD543B7" w14:textId="77777777" w:rsidTr="00177F01">
        <w:trPr>
          <w:trHeight w:val="302"/>
        </w:trPr>
        <w:tc>
          <w:tcPr>
            <w:tcW w:w="2356" w:type="dxa"/>
            <w:gridSpan w:val="2"/>
            <w:tcBorders>
              <w:top w:val="nil"/>
              <w:bottom w:val="nil"/>
            </w:tcBorders>
            <w:vAlign w:val="center"/>
          </w:tcPr>
          <w:p w14:paraId="63B70476" w14:textId="77777777" w:rsidR="00052E80" w:rsidRPr="00167A73" w:rsidRDefault="00C44C37" w:rsidP="00052E80">
            <w:r>
              <w:t>P/FT</w:t>
            </w:r>
          </w:p>
        </w:tc>
        <w:tc>
          <w:tcPr>
            <w:tcW w:w="563" w:type="dxa"/>
            <w:tcBorders>
              <w:top w:val="nil"/>
              <w:bottom w:val="nil"/>
            </w:tcBorders>
            <w:vAlign w:val="center"/>
          </w:tcPr>
          <w:p w14:paraId="7F331CD9" w14:textId="77777777" w:rsidR="00052E80" w:rsidRPr="00167A73" w:rsidRDefault="00C44C37" w:rsidP="00177F01">
            <w:pPr>
              <w:jc w:val="center"/>
            </w:pPr>
            <w:r>
              <w:t>R01</w:t>
            </w:r>
          </w:p>
        </w:tc>
        <w:tc>
          <w:tcPr>
            <w:tcW w:w="608" w:type="dxa"/>
            <w:tcBorders>
              <w:top w:val="nil"/>
              <w:bottom w:val="nil"/>
            </w:tcBorders>
            <w:vAlign w:val="center"/>
          </w:tcPr>
          <w:p w14:paraId="66E6A5F1" w14:textId="77777777" w:rsidR="00052E80" w:rsidRPr="00167A73" w:rsidRDefault="00C44C37" w:rsidP="00177F01">
            <w:pPr>
              <w:jc w:val="center"/>
            </w:pPr>
            <w:r>
              <w:t>2</w:t>
            </w:r>
          </w:p>
        </w:tc>
        <w:tc>
          <w:tcPr>
            <w:tcW w:w="1540" w:type="dxa"/>
            <w:gridSpan w:val="2"/>
            <w:tcBorders>
              <w:top w:val="nil"/>
              <w:bottom w:val="nil"/>
            </w:tcBorders>
            <w:vAlign w:val="center"/>
          </w:tcPr>
          <w:p w14:paraId="39790B28"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4069FF">
              <w:rPr>
                <w:bCs/>
                <w:sz w:val="16"/>
                <w:szCs w:val="16"/>
              </w:rPr>
            </w:r>
            <w:r w:rsidR="004069FF">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4069FF">
              <w:rPr>
                <w:bCs/>
                <w:sz w:val="16"/>
                <w:szCs w:val="16"/>
              </w:rPr>
            </w:r>
            <w:r w:rsidR="004069FF">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73ADD9FD" w14:textId="77777777" w:rsidR="00052E80" w:rsidRPr="00167A73" w:rsidRDefault="00C44C37" w:rsidP="00177F01">
            <w:pPr>
              <w:jc w:val="center"/>
            </w:pPr>
            <w:r>
              <w:t>1</w:t>
            </w:r>
          </w:p>
        </w:tc>
        <w:tc>
          <w:tcPr>
            <w:tcW w:w="5210" w:type="dxa"/>
            <w:gridSpan w:val="4"/>
            <w:tcBorders>
              <w:top w:val="nil"/>
            </w:tcBorders>
            <w:vAlign w:val="center"/>
          </w:tcPr>
          <w:p w14:paraId="6F90C4A8" w14:textId="469FAFAC" w:rsidR="00052E80" w:rsidRPr="00167A73" w:rsidRDefault="003037CC" w:rsidP="00052E80">
            <w:r w:rsidRPr="003037CC">
              <w:t>Senior Accounting Officer (Specialist)</w:t>
            </w:r>
          </w:p>
        </w:tc>
      </w:tr>
      <w:tr w:rsidR="00052E80" w:rsidRPr="002E1CA3" w14:paraId="2CE8AD81" w14:textId="77777777" w:rsidTr="00DC3828">
        <w:trPr>
          <w:trHeight w:val="302"/>
        </w:trPr>
        <w:tc>
          <w:tcPr>
            <w:tcW w:w="5598" w:type="dxa"/>
            <w:gridSpan w:val="7"/>
            <w:tcBorders>
              <w:bottom w:val="nil"/>
            </w:tcBorders>
            <w:vAlign w:val="center"/>
          </w:tcPr>
          <w:p w14:paraId="53937F7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5C8F17EE"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7895FBC5"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61D7EBE2" w14:textId="77777777" w:rsidTr="00DC3828">
        <w:trPr>
          <w:trHeight w:val="302"/>
        </w:trPr>
        <w:tc>
          <w:tcPr>
            <w:tcW w:w="5598" w:type="dxa"/>
            <w:gridSpan w:val="7"/>
            <w:tcBorders>
              <w:top w:val="nil"/>
              <w:bottom w:val="single" w:sz="4" w:space="0" w:color="auto"/>
            </w:tcBorders>
            <w:vAlign w:val="center"/>
          </w:tcPr>
          <w:p w14:paraId="7554E7EE" w14:textId="77777777" w:rsidR="00052E80" w:rsidRPr="00167A73" w:rsidRDefault="00C44C37" w:rsidP="00052E80">
            <w:r>
              <w:t>Sacramento</w:t>
            </w:r>
          </w:p>
        </w:tc>
        <w:tc>
          <w:tcPr>
            <w:tcW w:w="3221" w:type="dxa"/>
            <w:tcBorders>
              <w:top w:val="nil"/>
              <w:bottom w:val="single" w:sz="4" w:space="0" w:color="auto"/>
            </w:tcBorders>
            <w:vAlign w:val="center"/>
          </w:tcPr>
          <w:p w14:paraId="55528CE5" w14:textId="77777777" w:rsidR="00052E80" w:rsidRPr="00167A73" w:rsidRDefault="00052E80" w:rsidP="00052E80"/>
        </w:tc>
        <w:tc>
          <w:tcPr>
            <w:tcW w:w="1989" w:type="dxa"/>
            <w:gridSpan w:val="3"/>
            <w:tcBorders>
              <w:top w:val="nil"/>
              <w:bottom w:val="single" w:sz="4" w:space="0" w:color="auto"/>
            </w:tcBorders>
            <w:vAlign w:val="center"/>
          </w:tcPr>
          <w:p w14:paraId="5AF41BB6" w14:textId="77777777" w:rsidR="00052E80" w:rsidRPr="00167A73" w:rsidRDefault="00052E80" w:rsidP="00052E80"/>
        </w:tc>
      </w:tr>
      <w:tr w:rsidR="00052E80" w:rsidRPr="002E1CA3" w14:paraId="7C4E16B7" w14:textId="77777777" w:rsidTr="00DC3828">
        <w:tc>
          <w:tcPr>
            <w:tcW w:w="10808" w:type="dxa"/>
            <w:gridSpan w:val="11"/>
            <w:tcBorders>
              <w:bottom w:val="single" w:sz="4" w:space="0" w:color="auto"/>
            </w:tcBorders>
            <w:shd w:val="clear" w:color="auto" w:fill="A6A6A6" w:themeFill="background1" w:themeFillShade="A6"/>
          </w:tcPr>
          <w:p w14:paraId="338123FB" w14:textId="77777777" w:rsidR="00052E80" w:rsidRPr="002E1CA3" w:rsidRDefault="00052E80" w:rsidP="00052E80">
            <w:pPr>
              <w:rPr>
                <w:b/>
                <w:sz w:val="20"/>
                <w:szCs w:val="20"/>
              </w:rPr>
            </w:pPr>
            <w:r>
              <w:rPr>
                <w:b/>
                <w:sz w:val="20"/>
                <w:szCs w:val="20"/>
              </w:rPr>
              <w:t>STATE TREASURER’S OFFICE MISSION</w:t>
            </w:r>
          </w:p>
        </w:tc>
      </w:tr>
      <w:tr w:rsidR="00052E80" w:rsidRPr="002E1CA3" w14:paraId="242079AA" w14:textId="77777777" w:rsidTr="00DC3828">
        <w:tc>
          <w:tcPr>
            <w:tcW w:w="10808" w:type="dxa"/>
            <w:gridSpan w:val="11"/>
            <w:tcBorders>
              <w:top w:val="nil"/>
              <w:bottom w:val="single" w:sz="4" w:space="0" w:color="auto"/>
            </w:tcBorders>
          </w:tcPr>
          <w:p w14:paraId="5ACA7612"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454D11BB" w14:textId="77777777" w:rsidTr="00DC3828">
        <w:tc>
          <w:tcPr>
            <w:tcW w:w="10808" w:type="dxa"/>
            <w:gridSpan w:val="11"/>
            <w:tcBorders>
              <w:bottom w:val="single" w:sz="4" w:space="0" w:color="auto"/>
            </w:tcBorders>
            <w:shd w:val="clear" w:color="auto" w:fill="A6A6A6" w:themeFill="background1" w:themeFillShade="A6"/>
          </w:tcPr>
          <w:p w14:paraId="0CE84288"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0663CE2B" w14:textId="77777777" w:rsidTr="00DC3828">
        <w:tc>
          <w:tcPr>
            <w:tcW w:w="10808" w:type="dxa"/>
            <w:gridSpan w:val="11"/>
            <w:tcBorders>
              <w:top w:val="nil"/>
              <w:bottom w:val="single" w:sz="4" w:space="0" w:color="auto"/>
            </w:tcBorders>
          </w:tcPr>
          <w:p w14:paraId="38AE00DC"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2E5A5B3B" w14:textId="77777777" w:rsidTr="00DC3828">
        <w:tc>
          <w:tcPr>
            <w:tcW w:w="10808" w:type="dxa"/>
            <w:gridSpan w:val="11"/>
            <w:tcBorders>
              <w:bottom w:val="single" w:sz="4" w:space="0" w:color="auto"/>
            </w:tcBorders>
            <w:shd w:val="clear" w:color="auto" w:fill="A6A6A6" w:themeFill="background1" w:themeFillShade="A6"/>
          </w:tcPr>
          <w:p w14:paraId="3DE8FDB8"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4EFA230" w14:textId="77777777" w:rsidTr="00DC3828">
        <w:tc>
          <w:tcPr>
            <w:tcW w:w="10808" w:type="dxa"/>
            <w:gridSpan w:val="11"/>
            <w:tcBorders>
              <w:top w:val="single" w:sz="4" w:space="0" w:color="auto"/>
              <w:left w:val="single" w:sz="4" w:space="0" w:color="auto"/>
              <w:bottom w:val="nil"/>
              <w:right w:val="single" w:sz="4" w:space="0" w:color="auto"/>
            </w:tcBorders>
          </w:tcPr>
          <w:p w14:paraId="5B6AA2A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306BECE0" w14:textId="77777777" w:rsidTr="00DC3828">
        <w:tc>
          <w:tcPr>
            <w:tcW w:w="10808" w:type="dxa"/>
            <w:gridSpan w:val="11"/>
            <w:tcBorders>
              <w:top w:val="nil"/>
              <w:bottom w:val="single" w:sz="4" w:space="0" w:color="auto"/>
            </w:tcBorders>
          </w:tcPr>
          <w:p w14:paraId="182DCF07" w14:textId="77777777" w:rsidR="00052E80" w:rsidRPr="002E1CA3" w:rsidRDefault="00000086" w:rsidP="00052E80">
            <w:pPr>
              <w:rPr>
                <w:sz w:val="20"/>
                <w:szCs w:val="20"/>
              </w:rPr>
            </w:pPr>
            <w:r w:rsidRPr="00000086">
              <w:rPr>
                <w:sz w:val="20"/>
                <w:szCs w:val="20"/>
              </w:rPr>
              <w:t>The Administration Division provides support services to the various programs as well as to the Authorities directly associated with the Treasurer's Office. These responsibilities include accounting, budgeting, business services, personnel management, labor relations, Equal Employment Opportunity Office, training and management analyses.</w:t>
            </w:r>
          </w:p>
        </w:tc>
      </w:tr>
      <w:tr w:rsidR="00052E80" w:rsidRPr="002E1CA3" w14:paraId="242E21C4" w14:textId="77777777" w:rsidTr="00DC3828">
        <w:tc>
          <w:tcPr>
            <w:tcW w:w="10808" w:type="dxa"/>
            <w:gridSpan w:val="11"/>
            <w:tcBorders>
              <w:bottom w:val="single" w:sz="4" w:space="0" w:color="auto"/>
            </w:tcBorders>
            <w:shd w:val="clear" w:color="auto" w:fill="A6A6A6" w:themeFill="background1" w:themeFillShade="A6"/>
          </w:tcPr>
          <w:p w14:paraId="376B2318" w14:textId="77777777" w:rsidR="00052E80" w:rsidRPr="002E1CA3" w:rsidRDefault="00052E80" w:rsidP="00052E80">
            <w:pPr>
              <w:rPr>
                <w:b/>
                <w:sz w:val="20"/>
                <w:szCs w:val="20"/>
              </w:rPr>
            </w:pPr>
            <w:r w:rsidRPr="002E1CA3">
              <w:rPr>
                <w:b/>
                <w:sz w:val="20"/>
                <w:szCs w:val="20"/>
              </w:rPr>
              <w:t>GENERAL STATEMENT</w:t>
            </w:r>
          </w:p>
        </w:tc>
      </w:tr>
      <w:tr w:rsidR="00052E80" w:rsidRPr="00F77711" w14:paraId="52D7BC85" w14:textId="77777777" w:rsidTr="00DC3828">
        <w:tc>
          <w:tcPr>
            <w:tcW w:w="10808" w:type="dxa"/>
            <w:gridSpan w:val="11"/>
            <w:tcBorders>
              <w:top w:val="single" w:sz="4" w:space="0" w:color="auto"/>
              <w:left w:val="single" w:sz="4" w:space="0" w:color="auto"/>
              <w:bottom w:val="nil"/>
              <w:right w:val="single" w:sz="4" w:space="0" w:color="auto"/>
            </w:tcBorders>
          </w:tcPr>
          <w:p w14:paraId="18D2321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6CC54711" w14:textId="77777777" w:rsidTr="00DC3828">
        <w:tc>
          <w:tcPr>
            <w:tcW w:w="10808" w:type="dxa"/>
            <w:gridSpan w:val="11"/>
            <w:tcBorders>
              <w:top w:val="nil"/>
              <w:bottom w:val="single" w:sz="4" w:space="0" w:color="auto"/>
            </w:tcBorders>
          </w:tcPr>
          <w:p w14:paraId="39682E4E" w14:textId="701E4537" w:rsidR="00052E80" w:rsidRPr="002E1CA3" w:rsidRDefault="003037CC" w:rsidP="00052E80">
            <w:pPr>
              <w:spacing w:line="240" w:lineRule="exact"/>
              <w:ind w:left="-18" w:hanging="18"/>
              <w:jc w:val="both"/>
              <w:rPr>
                <w:sz w:val="20"/>
                <w:szCs w:val="20"/>
              </w:rPr>
            </w:pPr>
            <w:r w:rsidRPr="003037CC">
              <w:rPr>
                <w:sz w:val="20"/>
                <w:szCs w:val="20"/>
              </w:rPr>
              <w:t>Under the direct supervision from the Accounting Administrator I (Supervisor), the incumbent shall perform professional and financial accounting functions for the State Treasurer’s Office (STO) and/or Boards, Commissions, and Authorities (BCAs).  All agencies have special reporting requirements.  Duties shall include the following:</w:t>
            </w:r>
          </w:p>
        </w:tc>
      </w:tr>
      <w:tr w:rsidR="00052E80" w:rsidRPr="002E1CA3" w14:paraId="40B436E0"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6744441F"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40F6374C"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0B52999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AA082A" w14:textId="115E4A8D" w:rsidR="00052E80" w:rsidRPr="002E1CA3" w:rsidRDefault="003037CC" w:rsidP="00052E80">
            <w:pPr>
              <w:jc w:val="center"/>
              <w:rPr>
                <w:sz w:val="20"/>
                <w:szCs w:val="20"/>
              </w:rPr>
            </w:pPr>
            <w:r>
              <w:rPr>
                <w:sz w:val="20"/>
                <w:szCs w:val="20"/>
              </w:rPr>
              <w:t>25</w:t>
            </w:r>
            <w:r w:rsidR="00C44C37">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81678" w14:textId="032A0262" w:rsidR="00052E80" w:rsidRPr="005A1BC8" w:rsidRDefault="003037CC" w:rsidP="00F46AF2">
            <w:pPr>
              <w:rPr>
                <w:bCs/>
                <w:sz w:val="20"/>
                <w:szCs w:val="20"/>
              </w:rPr>
            </w:pPr>
            <w:r w:rsidRPr="003037CC">
              <w:rPr>
                <w:bCs/>
                <w:sz w:val="20"/>
                <w:szCs w:val="20"/>
              </w:rPr>
              <w:t xml:space="preserve">Record financial activity in </w:t>
            </w:r>
            <w:proofErr w:type="spellStart"/>
            <w:r w:rsidRPr="003037CC">
              <w:rPr>
                <w:bCs/>
                <w:sz w:val="20"/>
                <w:szCs w:val="20"/>
              </w:rPr>
              <w:t>Fi$Cal</w:t>
            </w:r>
            <w:proofErr w:type="spellEnd"/>
            <w:r w:rsidRPr="003037CC">
              <w:rPr>
                <w:bCs/>
                <w:sz w:val="20"/>
                <w:szCs w:val="20"/>
              </w:rPr>
              <w:t xml:space="preserve"> related to the BCAs or STO funds assigned including, but not limited </w:t>
            </w:r>
            <w:proofErr w:type="gramStart"/>
            <w:r w:rsidRPr="003037CC">
              <w:rPr>
                <w:bCs/>
                <w:sz w:val="20"/>
                <w:szCs w:val="20"/>
              </w:rPr>
              <w:t>to:</w:t>
            </w:r>
            <w:proofErr w:type="gramEnd"/>
            <w:r w:rsidRPr="003037CC">
              <w:rPr>
                <w:bCs/>
                <w:sz w:val="20"/>
                <w:szCs w:val="20"/>
              </w:rPr>
              <w:t xml:space="preserve">  journal entries; cash receipts; remittance advices; accounts receivables; direct transfers; projects; and loans.  Review and approve purchasing documents in </w:t>
            </w:r>
            <w:proofErr w:type="spellStart"/>
            <w:r w:rsidRPr="003037CC">
              <w:rPr>
                <w:bCs/>
                <w:sz w:val="20"/>
                <w:szCs w:val="20"/>
              </w:rPr>
              <w:t>Fi$Cal</w:t>
            </w:r>
            <w:proofErr w:type="spellEnd"/>
            <w:r w:rsidRPr="003037CC">
              <w:rPr>
                <w:bCs/>
                <w:sz w:val="20"/>
                <w:szCs w:val="20"/>
              </w:rPr>
              <w:t xml:space="preserve"> for availability of budgeted funds for the period, expenditures stated, and for correct coding.  Monitor the cash and appropriation balances and communicate possible problems to management.</w:t>
            </w:r>
          </w:p>
        </w:tc>
      </w:tr>
      <w:tr w:rsidR="00052E80" w14:paraId="4DC754A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DAFED6" w14:textId="03FEE4DD" w:rsidR="00052E80" w:rsidRDefault="003037CC" w:rsidP="00052E80">
            <w:pPr>
              <w:jc w:val="center"/>
              <w:rPr>
                <w:sz w:val="20"/>
                <w:szCs w:val="20"/>
              </w:rPr>
            </w:pPr>
            <w:r>
              <w:rPr>
                <w:sz w:val="20"/>
                <w:szCs w:val="20"/>
              </w:rPr>
              <w:t>2</w:t>
            </w:r>
            <w:r w:rsidR="00C44C37">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6F456E" w14:textId="53FCD4D5" w:rsidR="00052E80" w:rsidRDefault="003037CC" w:rsidP="00F46AF2">
            <w:pPr>
              <w:rPr>
                <w:sz w:val="20"/>
                <w:szCs w:val="20"/>
              </w:rPr>
            </w:pPr>
            <w:r w:rsidRPr="003037CC">
              <w:rPr>
                <w:sz w:val="20"/>
                <w:szCs w:val="20"/>
              </w:rPr>
              <w:t xml:space="preserve">Complete monthly reconciliations between </w:t>
            </w:r>
            <w:proofErr w:type="spellStart"/>
            <w:r w:rsidRPr="003037CC">
              <w:rPr>
                <w:sz w:val="20"/>
                <w:szCs w:val="20"/>
              </w:rPr>
              <w:t>Fi$Cal</w:t>
            </w:r>
            <w:proofErr w:type="spellEnd"/>
            <w:r w:rsidRPr="003037CC">
              <w:rPr>
                <w:sz w:val="20"/>
                <w:szCs w:val="20"/>
              </w:rPr>
              <w:t xml:space="preserve"> and SCO’s monthly fund and appropriation reconciliation reports for assigned agencies.  Prepare monthly detailed management report, cash analysis report for BCA managers, and Plans of Financial Adjustments.</w:t>
            </w:r>
          </w:p>
        </w:tc>
      </w:tr>
      <w:tr w:rsidR="00052E80" w14:paraId="5C35949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7F770" w14:textId="77777777" w:rsidR="00052E80" w:rsidRDefault="00C44C37"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C834B" w14:textId="033B1E96" w:rsidR="00052E80" w:rsidRDefault="003037CC" w:rsidP="00F46AF2">
            <w:pPr>
              <w:rPr>
                <w:sz w:val="20"/>
                <w:szCs w:val="20"/>
              </w:rPr>
            </w:pPr>
            <w:r w:rsidRPr="003037CC">
              <w:rPr>
                <w:sz w:val="20"/>
                <w:szCs w:val="20"/>
              </w:rPr>
              <w:t xml:space="preserve">Responsible for year-end financial statements for the assigned STO funds and BCAs.  Prepare manual financial statements from </w:t>
            </w:r>
            <w:proofErr w:type="spellStart"/>
            <w:r w:rsidRPr="003037CC">
              <w:rPr>
                <w:sz w:val="20"/>
                <w:szCs w:val="20"/>
              </w:rPr>
              <w:t>Fi$Cal</w:t>
            </w:r>
            <w:proofErr w:type="spellEnd"/>
            <w:r w:rsidRPr="003037CC">
              <w:rPr>
                <w:sz w:val="20"/>
                <w:szCs w:val="20"/>
              </w:rPr>
              <w:t xml:space="preserve"> accounting system.</w:t>
            </w:r>
          </w:p>
        </w:tc>
      </w:tr>
      <w:tr w:rsidR="00052E80" w14:paraId="36024D1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2FFA3" w14:textId="77777777" w:rsidR="00052E80" w:rsidRDefault="00C44C37"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5D753" w14:textId="5E212C9C" w:rsidR="00052E80" w:rsidRDefault="003037CC" w:rsidP="00F46AF2">
            <w:pPr>
              <w:rPr>
                <w:sz w:val="20"/>
                <w:szCs w:val="20"/>
              </w:rPr>
            </w:pPr>
            <w:r w:rsidRPr="003037CC">
              <w:rPr>
                <w:sz w:val="20"/>
                <w:szCs w:val="20"/>
              </w:rPr>
              <w:t xml:space="preserve">Research and answer inquiries from management </w:t>
            </w:r>
            <w:proofErr w:type="gramStart"/>
            <w:r w:rsidRPr="003037CC">
              <w:rPr>
                <w:sz w:val="20"/>
                <w:szCs w:val="20"/>
              </w:rPr>
              <w:t>with regard to</w:t>
            </w:r>
            <w:proofErr w:type="gramEnd"/>
            <w:r w:rsidRPr="003037CC">
              <w:rPr>
                <w:sz w:val="20"/>
                <w:szCs w:val="20"/>
              </w:rPr>
              <w:t xml:space="preserve"> the fiscal position of BCAs.  Interact with management and staff, control agencies and the public.</w:t>
            </w:r>
          </w:p>
        </w:tc>
      </w:tr>
      <w:tr w:rsidR="00052E80" w14:paraId="4C61B3E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543F34" w14:textId="77777777" w:rsidR="00052E80" w:rsidRDefault="00C44C37"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96B2E" w14:textId="770B2B1E" w:rsidR="00052E80" w:rsidRDefault="003037CC" w:rsidP="00F46AF2">
            <w:pPr>
              <w:rPr>
                <w:sz w:val="20"/>
                <w:szCs w:val="20"/>
              </w:rPr>
            </w:pPr>
            <w:r w:rsidRPr="003037CC">
              <w:rPr>
                <w:sz w:val="20"/>
                <w:szCs w:val="20"/>
              </w:rPr>
              <w:t>Work with independent auditors on BCAs audits which are statutory required, responding to their inquiries in a timely manner.</w:t>
            </w:r>
          </w:p>
        </w:tc>
      </w:tr>
      <w:tr w:rsidR="00C44C37" w14:paraId="6537D3C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E955B" w14:textId="55C23E23" w:rsidR="00C44C37" w:rsidRDefault="003037CC" w:rsidP="00052E80">
            <w:pPr>
              <w:jc w:val="center"/>
              <w:rPr>
                <w:sz w:val="20"/>
                <w:szCs w:val="20"/>
              </w:rPr>
            </w:pPr>
            <w:r>
              <w:rPr>
                <w:sz w:val="20"/>
                <w:szCs w:val="20"/>
              </w:rPr>
              <w:t>5</w:t>
            </w:r>
            <w:r w:rsidR="00C44C37">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49D01" w14:textId="59DCF464" w:rsidR="00C44C37" w:rsidRPr="00C44C37" w:rsidRDefault="003037CC" w:rsidP="00F46AF2">
            <w:pPr>
              <w:rPr>
                <w:sz w:val="20"/>
                <w:szCs w:val="20"/>
              </w:rPr>
            </w:pPr>
            <w:r w:rsidRPr="003037CC">
              <w:rPr>
                <w:sz w:val="20"/>
                <w:szCs w:val="20"/>
              </w:rPr>
              <w:t xml:space="preserve">Approve vouchers and purchase orders in </w:t>
            </w:r>
            <w:proofErr w:type="spellStart"/>
            <w:r w:rsidRPr="003037CC">
              <w:rPr>
                <w:sz w:val="20"/>
                <w:szCs w:val="20"/>
              </w:rPr>
              <w:t>Fi$Cal</w:t>
            </w:r>
            <w:proofErr w:type="spellEnd"/>
            <w:r w:rsidRPr="003037CC">
              <w:rPr>
                <w:sz w:val="20"/>
                <w:szCs w:val="20"/>
              </w:rPr>
              <w:t>.</w:t>
            </w:r>
          </w:p>
        </w:tc>
      </w:tr>
      <w:tr w:rsidR="00C44C37" w14:paraId="6DC6A9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45DC6" w14:textId="77777777" w:rsidR="00C44C37" w:rsidRDefault="00C44C37"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E3EA8" w14:textId="014B9F25" w:rsidR="00C44C37" w:rsidRPr="00C44C37" w:rsidRDefault="003037CC" w:rsidP="00F46AF2">
            <w:pPr>
              <w:rPr>
                <w:sz w:val="20"/>
                <w:szCs w:val="20"/>
              </w:rPr>
            </w:pPr>
            <w:r w:rsidRPr="003037CC">
              <w:rPr>
                <w:sz w:val="20"/>
                <w:szCs w:val="20"/>
              </w:rPr>
              <w:t xml:space="preserve">Reconcile Agency Centralized Treasury System (CTS) Bank Accounts for small Boards/Commissions/Authorities using </w:t>
            </w:r>
            <w:proofErr w:type="spellStart"/>
            <w:r w:rsidRPr="003037CC">
              <w:rPr>
                <w:sz w:val="20"/>
                <w:szCs w:val="20"/>
              </w:rPr>
              <w:t>Fi$Cal</w:t>
            </w:r>
            <w:proofErr w:type="spellEnd"/>
            <w:r w:rsidRPr="003037CC">
              <w:rPr>
                <w:sz w:val="20"/>
                <w:szCs w:val="20"/>
              </w:rPr>
              <w:t xml:space="preserve"> data.</w:t>
            </w:r>
          </w:p>
        </w:tc>
      </w:tr>
      <w:tr w:rsidR="00C44C37" w14:paraId="6F484A0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4FE821" w14:textId="77777777" w:rsidR="00C44C37" w:rsidRDefault="00C44C37"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931CD" w14:textId="77777777" w:rsidR="00C44C37" w:rsidRPr="00C44C37" w:rsidRDefault="00C44C37" w:rsidP="00F46AF2">
            <w:pPr>
              <w:rPr>
                <w:sz w:val="20"/>
                <w:szCs w:val="20"/>
              </w:rPr>
            </w:pPr>
            <w:r w:rsidRPr="00C44C37">
              <w:rPr>
                <w:sz w:val="20"/>
                <w:szCs w:val="20"/>
              </w:rPr>
              <w:t>Perform other job-related duties.</w:t>
            </w:r>
          </w:p>
        </w:tc>
      </w:tr>
      <w:tr w:rsidR="00052E80" w:rsidRPr="002E1CA3" w14:paraId="7A97F9E2"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434CF677"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2CE13626" w14:textId="77777777" w:rsidTr="00DC3828">
        <w:tc>
          <w:tcPr>
            <w:tcW w:w="10808" w:type="dxa"/>
            <w:gridSpan w:val="11"/>
            <w:tcBorders>
              <w:top w:val="single" w:sz="4" w:space="0" w:color="auto"/>
              <w:bottom w:val="single" w:sz="4" w:space="0" w:color="auto"/>
            </w:tcBorders>
            <w:shd w:val="clear" w:color="auto" w:fill="auto"/>
          </w:tcPr>
          <w:p w14:paraId="335A5E52" w14:textId="77777777" w:rsidR="00052E80" w:rsidRPr="00BD13EC" w:rsidRDefault="00C44C37" w:rsidP="00052E80">
            <w:pPr>
              <w:tabs>
                <w:tab w:val="left" w:pos="342"/>
                <w:tab w:val="right" w:pos="10620"/>
              </w:tabs>
              <w:rPr>
                <w:rFonts w:cs="Arial"/>
                <w:b/>
                <w:sz w:val="20"/>
                <w:szCs w:val="20"/>
              </w:rPr>
            </w:pPr>
            <w:r>
              <w:rPr>
                <w:rFonts w:cs="Arial"/>
                <w:b/>
                <w:sz w:val="20"/>
                <w:szCs w:val="20"/>
              </w:rPr>
              <w:t>N/A</w:t>
            </w:r>
          </w:p>
        </w:tc>
      </w:tr>
      <w:tr w:rsidR="00052E80" w:rsidRPr="002E1CA3" w14:paraId="4A267633" w14:textId="77777777" w:rsidTr="00DC3828">
        <w:tc>
          <w:tcPr>
            <w:tcW w:w="10808" w:type="dxa"/>
            <w:gridSpan w:val="11"/>
            <w:tcBorders>
              <w:bottom w:val="single" w:sz="4" w:space="0" w:color="auto"/>
            </w:tcBorders>
            <w:shd w:val="clear" w:color="auto" w:fill="A6A6A6" w:themeFill="background1" w:themeFillShade="A6"/>
          </w:tcPr>
          <w:p w14:paraId="56E718C9"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7AAEADB5" w14:textId="77777777" w:rsidR="00052E80" w:rsidRPr="002E1CA3" w:rsidRDefault="00052E80" w:rsidP="00052E80">
            <w:pPr>
              <w:rPr>
                <w:b/>
                <w:sz w:val="16"/>
                <w:szCs w:val="16"/>
              </w:rPr>
            </w:pPr>
            <w:r w:rsidRPr="002E1CA3">
              <w:rPr>
                <w:b/>
                <w:sz w:val="16"/>
                <w:szCs w:val="16"/>
              </w:rPr>
              <w:t>EMPLOYEE’S STATEMENT:</w:t>
            </w:r>
          </w:p>
          <w:p w14:paraId="1A4AFF07" w14:textId="77777777" w:rsidR="00052E80" w:rsidRPr="002E1CA3" w:rsidRDefault="00052E80" w:rsidP="00052E80">
            <w:pPr>
              <w:pStyle w:val="ListParagraph"/>
              <w:numPr>
                <w:ilvl w:val="0"/>
                <w:numId w:val="3"/>
              </w:numPr>
              <w:rPr>
                <w:i/>
                <w:sz w:val="24"/>
                <w:szCs w:val="24"/>
              </w:rPr>
            </w:pPr>
            <w:r w:rsidRPr="002E1CA3">
              <w:rPr>
                <w:i/>
                <w:sz w:val="16"/>
                <w:szCs w:val="16"/>
              </w:rPr>
              <w:lastRenderedPageBreak/>
              <w:t>I HAVE DISCUSSED THE DUTIES AND RESPONSIBILITIES OF THE POSITION WITH MY SUPERVISOR AND RECEIVED A COPY OF THIS DUTY STATEMENT.</w:t>
            </w:r>
          </w:p>
        </w:tc>
      </w:tr>
      <w:tr w:rsidR="00052E80" w:rsidRPr="00F77711" w14:paraId="1779873F" w14:textId="77777777" w:rsidTr="00DC3828">
        <w:tc>
          <w:tcPr>
            <w:tcW w:w="4611" w:type="dxa"/>
            <w:gridSpan w:val="5"/>
            <w:tcBorders>
              <w:bottom w:val="nil"/>
            </w:tcBorders>
          </w:tcPr>
          <w:p w14:paraId="4091676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lastRenderedPageBreak/>
              <w:t>EMPLOYEE’S NAME (Print)</w:t>
            </w:r>
          </w:p>
        </w:tc>
        <w:tc>
          <w:tcPr>
            <w:tcW w:w="4208" w:type="dxa"/>
            <w:gridSpan w:val="3"/>
            <w:tcBorders>
              <w:bottom w:val="nil"/>
            </w:tcBorders>
          </w:tcPr>
          <w:p w14:paraId="2537E0D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6BB8469B"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BAA5F04" w14:textId="77777777" w:rsidTr="00DC3828">
        <w:trPr>
          <w:trHeight w:val="477"/>
        </w:trPr>
        <w:tc>
          <w:tcPr>
            <w:tcW w:w="4611" w:type="dxa"/>
            <w:gridSpan w:val="5"/>
            <w:tcBorders>
              <w:top w:val="nil"/>
              <w:bottom w:val="single" w:sz="4" w:space="0" w:color="auto"/>
            </w:tcBorders>
            <w:vAlign w:val="center"/>
          </w:tcPr>
          <w:p w14:paraId="2C4634C2"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C62CB26"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15182E06" w14:textId="77777777" w:rsidR="00052E80" w:rsidRPr="002E1CA3" w:rsidRDefault="00052E80" w:rsidP="00052E80">
            <w:pPr>
              <w:rPr>
                <w:b/>
                <w:sz w:val="24"/>
                <w:szCs w:val="24"/>
              </w:rPr>
            </w:pPr>
          </w:p>
        </w:tc>
      </w:tr>
      <w:tr w:rsidR="00052E80" w:rsidRPr="002E1CA3" w14:paraId="5438657F" w14:textId="77777777" w:rsidTr="00DC3828">
        <w:tc>
          <w:tcPr>
            <w:tcW w:w="10808" w:type="dxa"/>
            <w:gridSpan w:val="11"/>
            <w:shd w:val="clear" w:color="auto" w:fill="A6A6A6" w:themeFill="background1" w:themeFillShade="A6"/>
          </w:tcPr>
          <w:p w14:paraId="320BF731" w14:textId="77777777" w:rsidR="00052E80" w:rsidRPr="002E1CA3" w:rsidRDefault="00052E80" w:rsidP="00052E80">
            <w:pPr>
              <w:rPr>
                <w:b/>
                <w:sz w:val="16"/>
                <w:szCs w:val="16"/>
              </w:rPr>
            </w:pPr>
            <w:r w:rsidRPr="002E1CA3">
              <w:rPr>
                <w:b/>
                <w:sz w:val="16"/>
                <w:szCs w:val="16"/>
              </w:rPr>
              <w:t>SUPERVISOR’S STATEMENT:</w:t>
            </w:r>
          </w:p>
          <w:p w14:paraId="1016EB5F"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5A504372"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5328A1A2" w14:textId="77777777" w:rsidTr="00DC3828">
        <w:tc>
          <w:tcPr>
            <w:tcW w:w="4611" w:type="dxa"/>
            <w:gridSpan w:val="5"/>
            <w:tcBorders>
              <w:bottom w:val="nil"/>
            </w:tcBorders>
          </w:tcPr>
          <w:p w14:paraId="129AA75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52132F5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450B076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BA11CFF" w14:textId="77777777" w:rsidTr="00DC3828">
        <w:trPr>
          <w:trHeight w:val="495"/>
        </w:trPr>
        <w:tc>
          <w:tcPr>
            <w:tcW w:w="4611" w:type="dxa"/>
            <w:gridSpan w:val="5"/>
            <w:tcBorders>
              <w:top w:val="nil"/>
              <w:bottom w:val="single" w:sz="4" w:space="0" w:color="auto"/>
            </w:tcBorders>
            <w:vAlign w:val="center"/>
          </w:tcPr>
          <w:p w14:paraId="58CDB72A"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66F8B500"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6E44ACAB" w14:textId="77777777" w:rsidR="00052E80" w:rsidRPr="002E1CA3" w:rsidRDefault="00052E80" w:rsidP="00052E80">
            <w:pPr>
              <w:rPr>
                <w:b/>
                <w:sz w:val="24"/>
                <w:szCs w:val="24"/>
              </w:rPr>
            </w:pPr>
          </w:p>
        </w:tc>
      </w:tr>
    </w:tbl>
    <w:p w14:paraId="4EE24CA9"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FDD1" w14:textId="77777777" w:rsidR="003037CC" w:rsidRDefault="003037CC" w:rsidP="00284F62">
      <w:pPr>
        <w:spacing w:after="0" w:line="240" w:lineRule="auto"/>
      </w:pPr>
      <w:r>
        <w:separator/>
      </w:r>
    </w:p>
  </w:endnote>
  <w:endnote w:type="continuationSeparator" w:id="0">
    <w:p w14:paraId="2DA91AB2" w14:textId="77777777" w:rsidR="003037CC" w:rsidRDefault="003037CC"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CA0E" w14:textId="77777777" w:rsidR="003037CC" w:rsidRDefault="003037CC" w:rsidP="00284F62">
      <w:pPr>
        <w:spacing w:after="0" w:line="240" w:lineRule="auto"/>
      </w:pPr>
      <w:r>
        <w:separator/>
      </w:r>
    </w:p>
  </w:footnote>
  <w:footnote w:type="continuationSeparator" w:id="0">
    <w:p w14:paraId="78C965C7" w14:textId="77777777" w:rsidR="003037CC" w:rsidRDefault="003037CC"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0BBE5BD2"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6D51AA4D"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70FF431B"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3F60D916"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20D54841" w14:textId="4DDD70A4" w:rsidR="009C58AD" w:rsidRPr="002E1CA3" w:rsidRDefault="00C44C37" w:rsidP="009C58AD">
          <w:pPr>
            <w:pStyle w:val="Heading2"/>
            <w:jc w:val="left"/>
            <w:rPr>
              <w:rFonts w:asciiTheme="minorHAnsi" w:hAnsiTheme="minorHAnsi" w:cstheme="minorHAnsi"/>
              <w:b w:val="0"/>
              <w:sz w:val="20"/>
            </w:rPr>
          </w:pPr>
          <w:r w:rsidRPr="00C44C37">
            <w:rPr>
              <w:rFonts w:asciiTheme="minorHAnsi" w:hAnsiTheme="minorHAnsi" w:cstheme="minorHAnsi"/>
              <w:b w:val="0"/>
              <w:sz w:val="20"/>
            </w:rPr>
            <w:t>820-200-</w:t>
          </w:r>
          <w:r w:rsidR="00B85174">
            <w:rPr>
              <w:rFonts w:asciiTheme="minorHAnsi" w:hAnsiTheme="minorHAnsi" w:cstheme="minorHAnsi"/>
              <w:b w:val="0"/>
              <w:sz w:val="20"/>
            </w:rPr>
            <w:t>4567-XXX</w:t>
          </w:r>
        </w:p>
      </w:tc>
      <w:tc>
        <w:tcPr>
          <w:tcW w:w="1298" w:type="dxa"/>
          <w:tcBorders>
            <w:top w:val="nil"/>
            <w:left w:val="single" w:sz="6" w:space="0" w:color="auto"/>
            <w:bottom w:val="single" w:sz="6" w:space="0" w:color="auto"/>
            <w:right w:val="single" w:sz="6" w:space="0" w:color="auto"/>
          </w:tcBorders>
          <w:shd w:val="clear" w:color="auto" w:fill="auto"/>
        </w:tcPr>
        <w:p w14:paraId="3141AB99" w14:textId="77777777" w:rsidR="009C58AD" w:rsidRPr="002E1CA3" w:rsidRDefault="009C58AD" w:rsidP="009C58AD">
          <w:pPr>
            <w:pStyle w:val="Heading2"/>
            <w:jc w:val="left"/>
            <w:rPr>
              <w:rFonts w:asciiTheme="minorHAnsi" w:hAnsiTheme="minorHAnsi" w:cstheme="minorHAnsi"/>
              <w:b w:val="0"/>
              <w:sz w:val="20"/>
            </w:rPr>
          </w:pPr>
        </w:p>
      </w:tc>
    </w:tr>
  </w:tbl>
  <w:p w14:paraId="0174E5EE"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037CC"/>
    <w:rsid w:val="00313BEC"/>
    <w:rsid w:val="0033013B"/>
    <w:rsid w:val="003309EA"/>
    <w:rsid w:val="003757E8"/>
    <w:rsid w:val="0038762A"/>
    <w:rsid w:val="003D3520"/>
    <w:rsid w:val="003D4110"/>
    <w:rsid w:val="003F0502"/>
    <w:rsid w:val="00401674"/>
    <w:rsid w:val="004120A7"/>
    <w:rsid w:val="00441B17"/>
    <w:rsid w:val="00457032"/>
    <w:rsid w:val="00474A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AB7916"/>
    <w:rsid w:val="00B04929"/>
    <w:rsid w:val="00B748AD"/>
    <w:rsid w:val="00B85174"/>
    <w:rsid w:val="00B92585"/>
    <w:rsid w:val="00BA3667"/>
    <w:rsid w:val="00BC4C38"/>
    <w:rsid w:val="00BD13EC"/>
    <w:rsid w:val="00BE0148"/>
    <w:rsid w:val="00C3080F"/>
    <w:rsid w:val="00C44C37"/>
    <w:rsid w:val="00C61078"/>
    <w:rsid w:val="00C75C8C"/>
    <w:rsid w:val="00C77A05"/>
    <w:rsid w:val="00C953C5"/>
    <w:rsid w:val="00CD0D6A"/>
    <w:rsid w:val="00D757C0"/>
    <w:rsid w:val="00D8550B"/>
    <w:rsid w:val="00DC3828"/>
    <w:rsid w:val="00DD3A41"/>
    <w:rsid w:val="00DE3F50"/>
    <w:rsid w:val="00E1729D"/>
    <w:rsid w:val="00E317B9"/>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BDCD"/>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2</cp:revision>
  <cp:lastPrinted>2022-11-10T19:16:00Z</cp:lastPrinted>
  <dcterms:created xsi:type="dcterms:W3CDTF">2023-09-05T18:49:00Z</dcterms:created>
  <dcterms:modified xsi:type="dcterms:W3CDTF">2023-09-05T18:49:00Z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