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ook w:val="04A0" w:firstRow="1" w:lastRow="0" w:firstColumn="1" w:lastColumn="0" w:noHBand="0" w:noVBand="1"/>
      </w:tblPr>
      <w:tblGrid>
        <w:gridCol w:w="1437"/>
        <w:gridCol w:w="3060"/>
        <w:gridCol w:w="908"/>
        <w:gridCol w:w="1351"/>
        <w:gridCol w:w="1351"/>
        <w:gridCol w:w="673"/>
        <w:gridCol w:w="341"/>
        <w:gridCol w:w="338"/>
        <w:gridCol w:w="271"/>
        <w:gridCol w:w="1078"/>
      </w:tblGrid>
      <w:tr w:rsidR="002E1CA3" w:rsidRPr="002E1CA3" w14:paraId="2CED1C0D" w14:textId="77777777" w:rsidTr="006624F0">
        <w:tc>
          <w:tcPr>
            <w:tcW w:w="8780" w:type="dxa"/>
            <w:gridSpan w:val="6"/>
            <w:tcBorders>
              <w:top w:val="nil"/>
              <w:left w:val="nil"/>
              <w:bottom w:val="nil"/>
            </w:tcBorders>
          </w:tcPr>
          <w:p w14:paraId="4E6DB626" w14:textId="77777777" w:rsidR="005943C7" w:rsidRPr="002E1CA3" w:rsidRDefault="005943C7" w:rsidP="006624F0">
            <w:pPr>
              <w:rPr>
                <w:b/>
                <w:sz w:val="24"/>
                <w:szCs w:val="24"/>
              </w:rPr>
            </w:pPr>
            <w:r w:rsidRPr="002E1CA3">
              <w:rPr>
                <w:b/>
                <w:sz w:val="24"/>
                <w:szCs w:val="24"/>
              </w:rPr>
              <w:t>CALIFORNIA DEPARTMENT OF CORRECTIONS AND REHABILITATION</w:t>
            </w:r>
          </w:p>
        </w:tc>
        <w:tc>
          <w:tcPr>
            <w:tcW w:w="341" w:type="dxa"/>
            <w:tcBorders>
              <w:top w:val="single" w:sz="4" w:space="0" w:color="auto"/>
              <w:bottom w:val="single" w:sz="4" w:space="0" w:color="auto"/>
            </w:tcBorders>
          </w:tcPr>
          <w:p w14:paraId="61F1ACA4" w14:textId="77777777" w:rsidR="005943C7" w:rsidRPr="002E1CA3" w:rsidRDefault="005943C7" w:rsidP="006624F0">
            <w:pPr>
              <w:jc w:val="center"/>
              <w:rPr>
                <w:sz w:val="24"/>
                <w:szCs w:val="24"/>
              </w:rPr>
            </w:pPr>
          </w:p>
        </w:tc>
        <w:tc>
          <w:tcPr>
            <w:tcW w:w="1687" w:type="dxa"/>
            <w:gridSpan w:val="3"/>
            <w:tcBorders>
              <w:top w:val="nil"/>
              <w:bottom w:val="nil"/>
              <w:right w:val="nil"/>
            </w:tcBorders>
          </w:tcPr>
          <w:p w14:paraId="0F78EB72" w14:textId="77777777" w:rsidR="005943C7" w:rsidRPr="002E1CA3" w:rsidRDefault="005943C7" w:rsidP="006624F0">
            <w:pPr>
              <w:rPr>
                <w:sz w:val="24"/>
                <w:szCs w:val="24"/>
              </w:rPr>
            </w:pPr>
            <w:r w:rsidRPr="002E1CA3">
              <w:rPr>
                <w:sz w:val="24"/>
                <w:szCs w:val="24"/>
              </w:rPr>
              <w:t>PROPOSED</w:t>
            </w:r>
          </w:p>
        </w:tc>
      </w:tr>
      <w:tr w:rsidR="002E1CA3" w:rsidRPr="002E1CA3" w14:paraId="05CBA305" w14:textId="77777777" w:rsidTr="006624F0">
        <w:tc>
          <w:tcPr>
            <w:tcW w:w="5405" w:type="dxa"/>
            <w:gridSpan w:val="3"/>
            <w:tcBorders>
              <w:top w:val="nil"/>
              <w:left w:val="nil"/>
              <w:bottom w:val="nil"/>
              <w:right w:val="nil"/>
            </w:tcBorders>
          </w:tcPr>
          <w:p w14:paraId="1F59FBF0" w14:textId="77777777" w:rsidR="00CD0D6A" w:rsidRPr="002E1CA3" w:rsidRDefault="005943C7" w:rsidP="006624F0">
            <w:pPr>
              <w:rPr>
                <w:sz w:val="20"/>
                <w:szCs w:val="20"/>
              </w:rPr>
            </w:pPr>
            <w:r w:rsidRPr="002E1CA3">
              <w:rPr>
                <w:sz w:val="20"/>
                <w:szCs w:val="20"/>
              </w:rPr>
              <w:t>POSITION DUTY STATEMENT</w:t>
            </w:r>
          </w:p>
        </w:tc>
        <w:tc>
          <w:tcPr>
            <w:tcW w:w="5403" w:type="dxa"/>
            <w:gridSpan w:val="7"/>
            <w:tcBorders>
              <w:top w:val="nil"/>
              <w:left w:val="nil"/>
              <w:bottom w:val="nil"/>
              <w:right w:val="nil"/>
            </w:tcBorders>
          </w:tcPr>
          <w:p w14:paraId="5A22D82A" w14:textId="77777777" w:rsidR="00CD0D6A" w:rsidRPr="002E1CA3" w:rsidRDefault="00CD0D6A" w:rsidP="006624F0">
            <w:pPr>
              <w:rPr>
                <w:sz w:val="24"/>
                <w:szCs w:val="24"/>
              </w:rPr>
            </w:pPr>
          </w:p>
        </w:tc>
      </w:tr>
      <w:tr w:rsidR="002E1CA3" w:rsidRPr="002E1CA3" w14:paraId="39CA46A1" w14:textId="77777777" w:rsidTr="006624F0">
        <w:tc>
          <w:tcPr>
            <w:tcW w:w="5405" w:type="dxa"/>
            <w:gridSpan w:val="3"/>
            <w:tcBorders>
              <w:top w:val="nil"/>
              <w:left w:val="nil"/>
              <w:bottom w:val="nil"/>
              <w:right w:val="nil"/>
            </w:tcBorders>
          </w:tcPr>
          <w:p w14:paraId="7039AF89" w14:textId="77777777" w:rsidR="00CD0D6A" w:rsidRPr="002E1CA3" w:rsidRDefault="00CD0D6A" w:rsidP="006624F0">
            <w:pPr>
              <w:rPr>
                <w:sz w:val="24"/>
                <w:szCs w:val="24"/>
              </w:rPr>
            </w:pPr>
          </w:p>
        </w:tc>
        <w:tc>
          <w:tcPr>
            <w:tcW w:w="3375" w:type="dxa"/>
            <w:gridSpan w:val="3"/>
            <w:tcBorders>
              <w:top w:val="nil"/>
              <w:left w:val="nil"/>
              <w:bottom w:val="nil"/>
            </w:tcBorders>
          </w:tcPr>
          <w:p w14:paraId="701007DD" w14:textId="77777777" w:rsidR="00CD0D6A" w:rsidRPr="002E1CA3" w:rsidRDefault="00CD0D6A" w:rsidP="006624F0">
            <w:pPr>
              <w:rPr>
                <w:sz w:val="24"/>
                <w:szCs w:val="24"/>
              </w:rPr>
            </w:pPr>
          </w:p>
        </w:tc>
        <w:tc>
          <w:tcPr>
            <w:tcW w:w="341" w:type="dxa"/>
            <w:tcBorders>
              <w:top w:val="single" w:sz="4" w:space="0" w:color="auto"/>
              <w:bottom w:val="single" w:sz="4" w:space="0" w:color="auto"/>
            </w:tcBorders>
          </w:tcPr>
          <w:p w14:paraId="320A951C" w14:textId="578E780F" w:rsidR="00CD0D6A" w:rsidRPr="002E1CA3" w:rsidRDefault="00D61E2B" w:rsidP="006624F0">
            <w:pPr>
              <w:jc w:val="center"/>
              <w:rPr>
                <w:sz w:val="24"/>
                <w:szCs w:val="24"/>
              </w:rPr>
            </w:pPr>
            <w:r>
              <w:rPr>
                <w:sz w:val="24"/>
                <w:szCs w:val="24"/>
              </w:rPr>
              <w:t>X</w:t>
            </w:r>
          </w:p>
        </w:tc>
        <w:tc>
          <w:tcPr>
            <w:tcW w:w="1687" w:type="dxa"/>
            <w:gridSpan w:val="3"/>
            <w:tcBorders>
              <w:top w:val="nil"/>
              <w:bottom w:val="nil"/>
              <w:right w:val="nil"/>
            </w:tcBorders>
          </w:tcPr>
          <w:p w14:paraId="5B071555" w14:textId="77777777" w:rsidR="00CD0D6A" w:rsidRPr="002E1CA3" w:rsidRDefault="00CD0D6A" w:rsidP="006624F0">
            <w:pPr>
              <w:rPr>
                <w:sz w:val="24"/>
                <w:szCs w:val="24"/>
              </w:rPr>
            </w:pPr>
            <w:r w:rsidRPr="002E1CA3">
              <w:rPr>
                <w:sz w:val="24"/>
                <w:szCs w:val="24"/>
              </w:rPr>
              <w:t>CURRENT</w:t>
            </w:r>
          </w:p>
        </w:tc>
      </w:tr>
      <w:tr w:rsidR="002E1CA3" w:rsidRPr="002E1CA3" w14:paraId="0FA26A8C" w14:textId="77777777" w:rsidTr="006624F0">
        <w:tc>
          <w:tcPr>
            <w:tcW w:w="5405" w:type="dxa"/>
            <w:gridSpan w:val="3"/>
            <w:tcBorders>
              <w:top w:val="nil"/>
              <w:left w:val="nil"/>
              <w:bottom w:val="single" w:sz="4" w:space="0" w:color="auto"/>
              <w:right w:val="nil"/>
            </w:tcBorders>
          </w:tcPr>
          <w:p w14:paraId="200465C8" w14:textId="77777777" w:rsidR="00CD0D6A" w:rsidRPr="002E1CA3" w:rsidRDefault="00CD0D6A" w:rsidP="006624F0">
            <w:pPr>
              <w:rPr>
                <w:sz w:val="24"/>
                <w:szCs w:val="24"/>
              </w:rPr>
            </w:pPr>
          </w:p>
        </w:tc>
        <w:tc>
          <w:tcPr>
            <w:tcW w:w="5403" w:type="dxa"/>
            <w:gridSpan w:val="7"/>
            <w:tcBorders>
              <w:top w:val="nil"/>
              <w:left w:val="nil"/>
              <w:bottom w:val="single" w:sz="4" w:space="0" w:color="auto"/>
              <w:right w:val="nil"/>
            </w:tcBorders>
          </w:tcPr>
          <w:p w14:paraId="63C17495" w14:textId="77777777" w:rsidR="00CD0D6A" w:rsidRPr="002E1CA3" w:rsidRDefault="00CD0D6A" w:rsidP="006624F0">
            <w:pPr>
              <w:rPr>
                <w:sz w:val="24"/>
                <w:szCs w:val="24"/>
              </w:rPr>
            </w:pPr>
          </w:p>
        </w:tc>
      </w:tr>
      <w:tr w:rsidR="00A06728" w:rsidRPr="002E1CA3" w14:paraId="2BE7F333" w14:textId="77777777" w:rsidTr="006624F0">
        <w:tc>
          <w:tcPr>
            <w:tcW w:w="5405" w:type="dxa"/>
            <w:gridSpan w:val="3"/>
            <w:tcBorders>
              <w:top w:val="single" w:sz="4" w:space="0" w:color="auto"/>
              <w:left w:val="single" w:sz="4" w:space="0" w:color="auto"/>
              <w:bottom w:val="nil"/>
            </w:tcBorders>
          </w:tcPr>
          <w:p w14:paraId="64DE3E58" w14:textId="77777777" w:rsidR="00A06728" w:rsidRPr="002E1CA3" w:rsidRDefault="00A06728" w:rsidP="006624F0">
            <w:pPr>
              <w:rPr>
                <w:b/>
                <w:sz w:val="16"/>
                <w:szCs w:val="16"/>
              </w:rPr>
            </w:pPr>
            <w:r>
              <w:rPr>
                <w:b/>
                <w:color w:val="7F7F7F" w:themeColor="text1" w:themeTint="80"/>
                <w:sz w:val="16"/>
                <w:szCs w:val="16"/>
              </w:rPr>
              <w:t>CDCR INSTITUTION OR HEADQUARTERS PROGRAM</w:t>
            </w:r>
          </w:p>
        </w:tc>
        <w:tc>
          <w:tcPr>
            <w:tcW w:w="4325" w:type="dxa"/>
            <w:gridSpan w:val="6"/>
            <w:tcBorders>
              <w:top w:val="single" w:sz="4" w:space="0" w:color="auto"/>
              <w:bottom w:val="nil"/>
            </w:tcBorders>
          </w:tcPr>
          <w:p w14:paraId="3D0AACBB" w14:textId="77777777" w:rsidR="00A06728" w:rsidRPr="00F77711" w:rsidRDefault="00A06728" w:rsidP="006624F0">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6624F0">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6624F0">
        <w:tc>
          <w:tcPr>
            <w:tcW w:w="5405" w:type="dxa"/>
            <w:gridSpan w:val="3"/>
            <w:tcBorders>
              <w:top w:val="nil"/>
              <w:left w:val="single" w:sz="4" w:space="0" w:color="auto"/>
              <w:bottom w:val="single" w:sz="4" w:space="0" w:color="auto"/>
            </w:tcBorders>
          </w:tcPr>
          <w:p w14:paraId="7C69B0E8" w14:textId="1E91E83B" w:rsidR="00A06728" w:rsidRPr="002E1CA3" w:rsidRDefault="00D61E2B" w:rsidP="006624F0">
            <w:pPr>
              <w:rPr>
                <w:sz w:val="24"/>
                <w:szCs w:val="24"/>
              </w:rPr>
            </w:pPr>
            <w:r>
              <w:rPr>
                <w:sz w:val="24"/>
                <w:szCs w:val="24"/>
              </w:rPr>
              <w:t>Pleasant Valley State Prison</w:t>
            </w:r>
          </w:p>
        </w:tc>
        <w:tc>
          <w:tcPr>
            <w:tcW w:w="4325" w:type="dxa"/>
            <w:gridSpan w:val="6"/>
            <w:tcBorders>
              <w:top w:val="nil"/>
              <w:bottom w:val="single" w:sz="4" w:space="0" w:color="auto"/>
            </w:tcBorders>
            <w:vAlign w:val="center"/>
          </w:tcPr>
          <w:p w14:paraId="7DB4BC1F" w14:textId="071336F1" w:rsidR="00A06728" w:rsidRPr="00167A73" w:rsidRDefault="006624F0" w:rsidP="006624F0">
            <w:r>
              <w:t>435-216-6474-001</w:t>
            </w:r>
          </w:p>
        </w:tc>
        <w:tc>
          <w:tcPr>
            <w:tcW w:w="1078" w:type="dxa"/>
            <w:tcBorders>
              <w:top w:val="nil"/>
              <w:bottom w:val="single" w:sz="4" w:space="0" w:color="auto"/>
            </w:tcBorders>
            <w:vAlign w:val="center"/>
          </w:tcPr>
          <w:p w14:paraId="19A1FD9B" w14:textId="120CAC51" w:rsidR="00A06728" w:rsidRPr="00167A73" w:rsidRDefault="00100416" w:rsidP="006624F0">
            <w:pPr>
              <w:jc w:val="center"/>
            </w:pPr>
            <w:r>
              <w:t>1</w:t>
            </w:r>
          </w:p>
        </w:tc>
      </w:tr>
      <w:tr w:rsidR="004120A7" w:rsidRPr="002E1CA3" w14:paraId="7D25EBD4" w14:textId="77777777" w:rsidTr="006624F0">
        <w:tc>
          <w:tcPr>
            <w:tcW w:w="5405" w:type="dxa"/>
            <w:gridSpan w:val="3"/>
            <w:tcBorders>
              <w:top w:val="single" w:sz="4" w:space="0" w:color="auto"/>
              <w:bottom w:val="nil"/>
            </w:tcBorders>
          </w:tcPr>
          <w:p w14:paraId="489AE077" w14:textId="77777777" w:rsidR="004120A7" w:rsidRPr="00F77711" w:rsidRDefault="004120A7" w:rsidP="006624F0">
            <w:pPr>
              <w:rPr>
                <w:b/>
                <w:color w:val="7F7F7F" w:themeColor="text1" w:themeTint="80"/>
                <w:sz w:val="16"/>
                <w:szCs w:val="16"/>
              </w:rPr>
            </w:pPr>
            <w:r w:rsidRPr="00F77711">
              <w:rPr>
                <w:b/>
                <w:color w:val="7F7F7F" w:themeColor="text1" w:themeTint="80"/>
                <w:sz w:val="16"/>
                <w:szCs w:val="16"/>
              </w:rPr>
              <w:t>DIVISION / UNIT</w:t>
            </w:r>
          </w:p>
        </w:tc>
        <w:tc>
          <w:tcPr>
            <w:tcW w:w="5403" w:type="dxa"/>
            <w:gridSpan w:val="7"/>
            <w:tcBorders>
              <w:bottom w:val="nil"/>
            </w:tcBorders>
          </w:tcPr>
          <w:p w14:paraId="78A215A9" w14:textId="77777777" w:rsidR="004120A7" w:rsidRPr="00F77711" w:rsidRDefault="004120A7" w:rsidP="006624F0">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6624F0">
        <w:tc>
          <w:tcPr>
            <w:tcW w:w="5405" w:type="dxa"/>
            <w:gridSpan w:val="3"/>
            <w:vMerge w:val="restart"/>
            <w:tcBorders>
              <w:top w:val="nil"/>
            </w:tcBorders>
            <w:vAlign w:val="center"/>
          </w:tcPr>
          <w:p w14:paraId="32D51289" w14:textId="08B15720" w:rsidR="004120A7" w:rsidRPr="00167A73" w:rsidRDefault="00D61E2B" w:rsidP="006624F0">
            <w:r>
              <w:t>Division of Adult Institutions</w:t>
            </w:r>
            <w:r w:rsidR="00905108">
              <w:t>-</w:t>
            </w:r>
            <w:r w:rsidR="006624F0">
              <w:t>Plant Operations</w:t>
            </w:r>
          </w:p>
        </w:tc>
        <w:tc>
          <w:tcPr>
            <w:tcW w:w="5403" w:type="dxa"/>
            <w:gridSpan w:val="7"/>
            <w:tcBorders>
              <w:top w:val="nil"/>
              <w:bottom w:val="single" w:sz="4" w:space="0" w:color="auto"/>
            </w:tcBorders>
            <w:vAlign w:val="center"/>
          </w:tcPr>
          <w:p w14:paraId="3334E89D" w14:textId="7908DF6B" w:rsidR="004120A7" w:rsidRPr="00167A73" w:rsidRDefault="006624F0" w:rsidP="006624F0">
            <w:r>
              <w:t>Carpenter II, CF</w:t>
            </w:r>
          </w:p>
        </w:tc>
      </w:tr>
      <w:tr w:rsidR="004120A7" w:rsidRPr="002E1CA3" w14:paraId="11B2C64D" w14:textId="77777777" w:rsidTr="006624F0">
        <w:tc>
          <w:tcPr>
            <w:tcW w:w="5405" w:type="dxa"/>
            <w:gridSpan w:val="3"/>
            <w:vMerge/>
          </w:tcPr>
          <w:p w14:paraId="36B72ABC" w14:textId="77777777" w:rsidR="004120A7" w:rsidRPr="00F77711" w:rsidRDefault="004120A7" w:rsidP="006624F0">
            <w:pPr>
              <w:rPr>
                <w:b/>
                <w:color w:val="7F7F7F" w:themeColor="text1" w:themeTint="80"/>
                <w:sz w:val="16"/>
                <w:szCs w:val="16"/>
              </w:rPr>
            </w:pPr>
          </w:p>
        </w:tc>
        <w:tc>
          <w:tcPr>
            <w:tcW w:w="5403" w:type="dxa"/>
            <w:gridSpan w:val="7"/>
            <w:tcBorders>
              <w:bottom w:val="nil"/>
            </w:tcBorders>
          </w:tcPr>
          <w:p w14:paraId="2BEF2D8A" w14:textId="77777777" w:rsidR="004120A7" w:rsidRPr="00F77711" w:rsidRDefault="004120A7" w:rsidP="006624F0">
            <w:pPr>
              <w:rPr>
                <w:b/>
                <w:color w:val="7F7F7F" w:themeColor="text1" w:themeTint="80"/>
                <w:sz w:val="16"/>
                <w:szCs w:val="16"/>
              </w:rPr>
            </w:pPr>
            <w:r w:rsidRPr="00F77711">
              <w:rPr>
                <w:b/>
                <w:color w:val="7F7F7F" w:themeColor="text1" w:themeTint="80"/>
                <w:sz w:val="16"/>
                <w:szCs w:val="16"/>
              </w:rPr>
              <w:t>WORKING TITLE</w:t>
            </w:r>
          </w:p>
        </w:tc>
      </w:tr>
      <w:tr w:rsidR="004120A7" w:rsidRPr="00167A73" w14:paraId="7189A047" w14:textId="77777777" w:rsidTr="006624F0">
        <w:tc>
          <w:tcPr>
            <w:tcW w:w="5405" w:type="dxa"/>
            <w:gridSpan w:val="3"/>
            <w:vMerge/>
            <w:vAlign w:val="center"/>
          </w:tcPr>
          <w:p w14:paraId="126E302C" w14:textId="77777777" w:rsidR="004120A7" w:rsidRPr="00167A73" w:rsidRDefault="004120A7" w:rsidP="006624F0"/>
        </w:tc>
        <w:tc>
          <w:tcPr>
            <w:tcW w:w="5403" w:type="dxa"/>
            <w:gridSpan w:val="7"/>
            <w:tcBorders>
              <w:top w:val="nil"/>
              <w:bottom w:val="single" w:sz="4" w:space="0" w:color="auto"/>
            </w:tcBorders>
            <w:vAlign w:val="center"/>
          </w:tcPr>
          <w:p w14:paraId="283AC44E" w14:textId="76D1A799" w:rsidR="004120A7" w:rsidRPr="00167A73" w:rsidRDefault="006624F0" w:rsidP="006624F0">
            <w:r>
              <w:t>Carpenter II</w:t>
            </w:r>
          </w:p>
        </w:tc>
      </w:tr>
      <w:tr w:rsidR="004120A7" w:rsidRPr="002E1CA3" w14:paraId="07758462" w14:textId="77777777" w:rsidTr="006624F0">
        <w:tc>
          <w:tcPr>
            <w:tcW w:w="5405" w:type="dxa"/>
            <w:gridSpan w:val="3"/>
            <w:vMerge/>
          </w:tcPr>
          <w:p w14:paraId="47D6A99F" w14:textId="77777777" w:rsidR="004120A7" w:rsidRPr="00F77711" w:rsidRDefault="004120A7" w:rsidP="006624F0">
            <w:pPr>
              <w:rPr>
                <w:b/>
                <w:color w:val="7F7F7F" w:themeColor="text1" w:themeTint="80"/>
                <w:sz w:val="16"/>
                <w:szCs w:val="16"/>
              </w:rPr>
            </w:pPr>
          </w:p>
        </w:tc>
        <w:tc>
          <w:tcPr>
            <w:tcW w:w="1351" w:type="dxa"/>
            <w:tcBorders>
              <w:bottom w:val="nil"/>
            </w:tcBorders>
          </w:tcPr>
          <w:p w14:paraId="11360CE9" w14:textId="77777777" w:rsidR="004120A7" w:rsidRPr="00F77711" w:rsidRDefault="003D4110" w:rsidP="006624F0">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4120A7" w:rsidRPr="00F77711" w:rsidRDefault="004120A7" w:rsidP="006624F0">
            <w:pPr>
              <w:rPr>
                <w:b/>
                <w:color w:val="7F7F7F" w:themeColor="text1" w:themeTint="80"/>
                <w:sz w:val="16"/>
                <w:szCs w:val="16"/>
              </w:rPr>
            </w:pPr>
            <w:r>
              <w:rPr>
                <w:b/>
                <w:color w:val="7F7F7F" w:themeColor="text1" w:themeTint="80"/>
                <w:sz w:val="16"/>
                <w:szCs w:val="16"/>
              </w:rPr>
              <w:t>CBID</w:t>
            </w:r>
          </w:p>
        </w:tc>
        <w:tc>
          <w:tcPr>
            <w:tcW w:w="1352" w:type="dxa"/>
            <w:gridSpan w:val="3"/>
            <w:tcBorders>
              <w:bottom w:val="nil"/>
            </w:tcBorders>
          </w:tcPr>
          <w:p w14:paraId="6B036A18" w14:textId="77777777" w:rsidR="004120A7" w:rsidRPr="00F77711" w:rsidRDefault="004120A7" w:rsidP="006624F0">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4120A7" w:rsidRPr="00F77711" w:rsidRDefault="004120A7" w:rsidP="006624F0">
            <w:pPr>
              <w:rPr>
                <w:b/>
                <w:color w:val="7F7F7F" w:themeColor="text1" w:themeTint="80"/>
                <w:sz w:val="16"/>
                <w:szCs w:val="16"/>
              </w:rPr>
            </w:pPr>
            <w:r>
              <w:rPr>
                <w:b/>
                <w:color w:val="7F7F7F" w:themeColor="text1" w:themeTint="80"/>
                <w:sz w:val="16"/>
                <w:szCs w:val="16"/>
              </w:rPr>
              <w:t>COI</w:t>
            </w:r>
          </w:p>
        </w:tc>
      </w:tr>
      <w:tr w:rsidR="004120A7" w:rsidRPr="00167A73" w14:paraId="0610F072" w14:textId="77777777" w:rsidTr="006624F0">
        <w:tc>
          <w:tcPr>
            <w:tcW w:w="5405" w:type="dxa"/>
            <w:gridSpan w:val="3"/>
            <w:vMerge/>
            <w:tcBorders>
              <w:bottom w:val="single" w:sz="4" w:space="0" w:color="auto"/>
            </w:tcBorders>
            <w:vAlign w:val="center"/>
          </w:tcPr>
          <w:p w14:paraId="426468C3" w14:textId="77777777" w:rsidR="004120A7" w:rsidRPr="00167A73" w:rsidRDefault="004120A7" w:rsidP="006624F0"/>
        </w:tc>
        <w:tc>
          <w:tcPr>
            <w:tcW w:w="1351" w:type="dxa"/>
            <w:tcBorders>
              <w:top w:val="nil"/>
              <w:bottom w:val="single" w:sz="4" w:space="0" w:color="auto"/>
            </w:tcBorders>
            <w:vAlign w:val="center"/>
          </w:tcPr>
          <w:p w14:paraId="2113CD6B" w14:textId="56B1EFF6" w:rsidR="004120A7" w:rsidRPr="00167A73" w:rsidRDefault="006624F0" w:rsidP="006624F0">
            <w:pPr>
              <w:spacing w:before="40" w:after="40"/>
            </w:pPr>
            <w:r>
              <w:t>FT</w:t>
            </w:r>
          </w:p>
        </w:tc>
        <w:tc>
          <w:tcPr>
            <w:tcW w:w="1351" w:type="dxa"/>
            <w:tcBorders>
              <w:top w:val="nil"/>
              <w:bottom w:val="single" w:sz="4" w:space="0" w:color="auto"/>
            </w:tcBorders>
            <w:vAlign w:val="center"/>
          </w:tcPr>
          <w:p w14:paraId="0FBC4DC7" w14:textId="30B9A048" w:rsidR="004120A7" w:rsidRPr="00167A73" w:rsidRDefault="00100416" w:rsidP="006624F0">
            <w:r>
              <w:t>R12</w:t>
            </w:r>
          </w:p>
        </w:tc>
        <w:tc>
          <w:tcPr>
            <w:tcW w:w="1352" w:type="dxa"/>
            <w:gridSpan w:val="3"/>
            <w:tcBorders>
              <w:top w:val="nil"/>
              <w:bottom w:val="single" w:sz="4" w:space="0" w:color="auto"/>
            </w:tcBorders>
            <w:vAlign w:val="center"/>
          </w:tcPr>
          <w:p w14:paraId="46007ED8" w14:textId="0B3B58D3" w:rsidR="004120A7" w:rsidRPr="00167A73" w:rsidRDefault="00100416" w:rsidP="006624F0">
            <w:r>
              <w:t>2</w:t>
            </w:r>
          </w:p>
        </w:tc>
        <w:tc>
          <w:tcPr>
            <w:tcW w:w="1349" w:type="dxa"/>
            <w:gridSpan w:val="2"/>
            <w:tcBorders>
              <w:top w:val="nil"/>
              <w:bottom w:val="single" w:sz="4" w:space="0" w:color="auto"/>
            </w:tcBorders>
            <w:vAlign w:val="center"/>
          </w:tcPr>
          <w:p w14:paraId="1C0EFD1D" w14:textId="0E6018B9" w:rsidR="004120A7" w:rsidRPr="00167A73" w:rsidRDefault="004120A7" w:rsidP="006624F0">
            <w:pPr>
              <w:spacing w:before="40" w:after="40"/>
            </w:pPr>
            <w:r w:rsidRPr="0035585C">
              <w:rPr>
                <w:sz w:val="16"/>
                <w:szCs w:val="16"/>
              </w:rPr>
              <w:t xml:space="preserve">Yes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D7212C">
              <w:rPr>
                <w:sz w:val="16"/>
                <w:szCs w:val="16"/>
              </w:rPr>
            </w:r>
            <w:r w:rsidR="00D7212C">
              <w:rPr>
                <w:sz w:val="16"/>
                <w:szCs w:val="16"/>
              </w:rPr>
              <w:fldChar w:fldCharType="separate"/>
            </w:r>
            <w:r>
              <w:rPr>
                <w:sz w:val="16"/>
                <w:szCs w:val="16"/>
              </w:rPr>
              <w:fldChar w:fldCharType="end"/>
            </w:r>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sidR="00100416">
              <w:rPr>
                <w:sz w:val="16"/>
                <w:szCs w:val="16"/>
              </w:rPr>
              <w:fldChar w:fldCharType="begin">
                <w:ffData>
                  <w:name w:val="Check2"/>
                  <w:enabled/>
                  <w:calcOnExit w:val="0"/>
                  <w:checkBox>
                    <w:sizeAuto/>
                    <w:default w:val="1"/>
                  </w:checkBox>
                </w:ffData>
              </w:fldChar>
            </w:r>
            <w:bookmarkStart w:id="0" w:name="Check2"/>
            <w:r w:rsidR="00100416">
              <w:rPr>
                <w:sz w:val="16"/>
                <w:szCs w:val="16"/>
              </w:rPr>
              <w:instrText xml:space="preserve"> FORMCHECKBOX </w:instrText>
            </w:r>
            <w:r w:rsidR="00D7212C">
              <w:rPr>
                <w:sz w:val="16"/>
                <w:szCs w:val="16"/>
              </w:rPr>
            </w:r>
            <w:r w:rsidR="00D7212C">
              <w:rPr>
                <w:sz w:val="16"/>
                <w:szCs w:val="16"/>
              </w:rPr>
              <w:fldChar w:fldCharType="separate"/>
            </w:r>
            <w:r w:rsidR="00100416">
              <w:rPr>
                <w:sz w:val="16"/>
                <w:szCs w:val="16"/>
              </w:rPr>
              <w:fldChar w:fldCharType="end"/>
            </w:r>
            <w:bookmarkEnd w:id="0"/>
          </w:p>
        </w:tc>
      </w:tr>
      <w:tr w:rsidR="004120A7" w:rsidRPr="002E1CA3" w14:paraId="3C4D39A4" w14:textId="77777777" w:rsidTr="006624F0">
        <w:tc>
          <w:tcPr>
            <w:tcW w:w="5405" w:type="dxa"/>
            <w:gridSpan w:val="3"/>
            <w:tcBorders>
              <w:bottom w:val="nil"/>
            </w:tcBorders>
          </w:tcPr>
          <w:p w14:paraId="52E4EDA6" w14:textId="77777777" w:rsidR="004120A7" w:rsidRPr="00F77711" w:rsidRDefault="004120A7" w:rsidP="006624F0">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337DE7E6" w14:textId="77777777" w:rsidR="004120A7" w:rsidRPr="00F77711" w:rsidRDefault="004120A7" w:rsidP="006624F0">
            <w:pPr>
              <w:rPr>
                <w:b/>
                <w:color w:val="7F7F7F" w:themeColor="text1" w:themeTint="80"/>
                <w:sz w:val="16"/>
                <w:szCs w:val="16"/>
              </w:rPr>
            </w:pPr>
            <w:r>
              <w:rPr>
                <w:b/>
                <w:color w:val="7F7F7F" w:themeColor="text1" w:themeTint="80"/>
                <w:sz w:val="16"/>
                <w:szCs w:val="16"/>
              </w:rPr>
              <w:t>INCUMBENT</w:t>
            </w:r>
          </w:p>
        </w:tc>
        <w:tc>
          <w:tcPr>
            <w:tcW w:w="2028" w:type="dxa"/>
            <w:gridSpan w:val="4"/>
            <w:tcBorders>
              <w:bottom w:val="nil"/>
            </w:tcBorders>
          </w:tcPr>
          <w:p w14:paraId="0036404B" w14:textId="77777777" w:rsidR="004120A7" w:rsidRPr="00F77711" w:rsidRDefault="004120A7" w:rsidP="006624F0">
            <w:pPr>
              <w:rPr>
                <w:b/>
                <w:color w:val="7F7F7F" w:themeColor="text1" w:themeTint="80"/>
                <w:sz w:val="16"/>
                <w:szCs w:val="16"/>
              </w:rPr>
            </w:pPr>
            <w:r>
              <w:rPr>
                <w:b/>
                <w:color w:val="7F7F7F" w:themeColor="text1" w:themeTint="80"/>
                <w:sz w:val="16"/>
                <w:szCs w:val="16"/>
              </w:rPr>
              <w:t>EFFECTIVE DATE</w:t>
            </w:r>
          </w:p>
        </w:tc>
      </w:tr>
      <w:tr w:rsidR="004120A7" w:rsidRPr="00167A73" w14:paraId="7F270CA6" w14:textId="77777777" w:rsidTr="006624F0">
        <w:tc>
          <w:tcPr>
            <w:tcW w:w="5405" w:type="dxa"/>
            <w:gridSpan w:val="3"/>
            <w:tcBorders>
              <w:top w:val="nil"/>
              <w:bottom w:val="single" w:sz="4" w:space="0" w:color="auto"/>
            </w:tcBorders>
            <w:vAlign w:val="center"/>
          </w:tcPr>
          <w:p w14:paraId="79A90B7D" w14:textId="2DC5C9FA" w:rsidR="004120A7" w:rsidRPr="00167A73" w:rsidRDefault="006624F0" w:rsidP="006624F0">
            <w:r>
              <w:t>Plant Operations</w:t>
            </w:r>
          </w:p>
        </w:tc>
        <w:tc>
          <w:tcPr>
            <w:tcW w:w="3375" w:type="dxa"/>
            <w:gridSpan w:val="3"/>
            <w:tcBorders>
              <w:top w:val="nil"/>
              <w:bottom w:val="single" w:sz="4" w:space="0" w:color="auto"/>
            </w:tcBorders>
            <w:vAlign w:val="center"/>
          </w:tcPr>
          <w:p w14:paraId="652AAA80" w14:textId="76F4C3A4" w:rsidR="004120A7" w:rsidRPr="00167A73" w:rsidRDefault="006624F0" w:rsidP="006624F0">
            <w:r>
              <w:t>VACANT</w:t>
            </w:r>
          </w:p>
        </w:tc>
        <w:tc>
          <w:tcPr>
            <w:tcW w:w="2028" w:type="dxa"/>
            <w:gridSpan w:val="4"/>
            <w:tcBorders>
              <w:top w:val="nil"/>
              <w:bottom w:val="single" w:sz="4" w:space="0" w:color="auto"/>
            </w:tcBorders>
            <w:vAlign w:val="center"/>
          </w:tcPr>
          <w:p w14:paraId="30DBE683" w14:textId="1BC99433" w:rsidR="004120A7" w:rsidRPr="00167A73" w:rsidRDefault="006624F0" w:rsidP="006624F0">
            <w:r>
              <w:t>11/08/2021</w:t>
            </w:r>
          </w:p>
        </w:tc>
      </w:tr>
      <w:tr w:rsidR="004120A7" w:rsidRPr="002E1CA3" w14:paraId="3256F39E" w14:textId="77777777" w:rsidTr="006624F0">
        <w:tc>
          <w:tcPr>
            <w:tcW w:w="10808" w:type="dxa"/>
            <w:gridSpan w:val="10"/>
            <w:tcBorders>
              <w:bottom w:val="single" w:sz="4" w:space="0" w:color="auto"/>
            </w:tcBorders>
            <w:shd w:val="clear" w:color="auto" w:fill="A6A6A6" w:themeFill="background1" w:themeFillShade="A6"/>
          </w:tcPr>
          <w:p w14:paraId="181D2D13" w14:textId="158508A0" w:rsidR="004120A7" w:rsidRPr="002E1CA3" w:rsidRDefault="004120A7" w:rsidP="006624F0">
            <w:pPr>
              <w:rPr>
                <w:b/>
                <w:sz w:val="20"/>
                <w:szCs w:val="20"/>
              </w:rPr>
            </w:pPr>
            <w:r>
              <w:rPr>
                <w:b/>
                <w:sz w:val="20"/>
                <w:szCs w:val="20"/>
              </w:rPr>
              <w:t>CDCR’S MISSION</w:t>
            </w:r>
            <w:r w:rsidR="00632FF7">
              <w:rPr>
                <w:b/>
                <w:sz w:val="20"/>
                <w:szCs w:val="20"/>
              </w:rPr>
              <w:t xml:space="preserve"> and VISION</w:t>
            </w:r>
          </w:p>
        </w:tc>
      </w:tr>
      <w:tr w:rsidR="004120A7" w:rsidRPr="002E1CA3" w14:paraId="6408DA42" w14:textId="77777777" w:rsidTr="006624F0">
        <w:tc>
          <w:tcPr>
            <w:tcW w:w="10808" w:type="dxa"/>
            <w:gridSpan w:val="10"/>
            <w:tcBorders>
              <w:top w:val="nil"/>
              <w:bottom w:val="single" w:sz="4" w:space="0" w:color="auto"/>
            </w:tcBorders>
          </w:tcPr>
          <w:p w14:paraId="1BA10F5B" w14:textId="77777777" w:rsidR="00632FF7" w:rsidRPr="00F667B8" w:rsidRDefault="00632FF7" w:rsidP="006624F0">
            <w:pPr>
              <w:jc w:val="both"/>
              <w:rPr>
                <w:rFonts w:cs="Arial"/>
                <w:b/>
                <w:bCs/>
                <w:sz w:val="20"/>
              </w:rPr>
            </w:pPr>
            <w:r w:rsidRPr="00F667B8">
              <w:rPr>
                <w:rFonts w:cs="Arial"/>
                <w:b/>
                <w:bCs/>
                <w:sz w:val="20"/>
              </w:rPr>
              <w:t>Mission</w:t>
            </w:r>
          </w:p>
          <w:p w14:paraId="3BC8035A" w14:textId="77777777" w:rsidR="00D7212C" w:rsidRPr="00FB6D2F" w:rsidRDefault="00D7212C" w:rsidP="00D7212C">
            <w:pPr>
              <w:rPr>
                <w:sz w:val="20"/>
                <w:szCs w:val="20"/>
              </w:rPr>
            </w:pPr>
            <w:r w:rsidRPr="00FB6D2F">
              <w:rPr>
                <w:sz w:val="20"/>
                <w:szCs w:val="20"/>
              </w:rPr>
              <w:t>To facilitate the successful reintegration of the individuals in our care back to their communities equipped with the tools to be drug-free, healthy, and employable members of society by providing education, treatment, rehabilitative, and restorative justice programs, all in a safe and humane environment.</w:t>
            </w:r>
          </w:p>
          <w:p w14:paraId="702E02FD" w14:textId="77777777" w:rsidR="00632FF7" w:rsidRPr="00F667B8" w:rsidRDefault="00632FF7" w:rsidP="006624F0">
            <w:pPr>
              <w:jc w:val="both"/>
              <w:rPr>
                <w:rFonts w:cs="Arial"/>
                <w:b/>
                <w:bCs/>
                <w:sz w:val="20"/>
              </w:rPr>
            </w:pPr>
            <w:r w:rsidRPr="00F667B8">
              <w:rPr>
                <w:rFonts w:cs="Arial"/>
                <w:b/>
                <w:bCs/>
                <w:sz w:val="20"/>
              </w:rPr>
              <w:t>Vision</w:t>
            </w:r>
          </w:p>
          <w:p w14:paraId="4CCCB356" w14:textId="596E72F8" w:rsidR="00632FF7" w:rsidRPr="002E1CA3" w:rsidRDefault="00F667B8" w:rsidP="006624F0">
            <w:pPr>
              <w:jc w:val="both"/>
              <w:rPr>
                <w:sz w:val="20"/>
                <w:szCs w:val="20"/>
              </w:rPr>
            </w:pPr>
            <w:r w:rsidRPr="00F667B8">
              <w:rPr>
                <w:sz w:val="20"/>
                <w:szCs w:val="20"/>
              </w:rPr>
              <w:t>We enhance public safety and promote successful community reintegration through education, treatment, and active participation in rehabilitative and restorative justice programs.</w:t>
            </w:r>
          </w:p>
        </w:tc>
      </w:tr>
      <w:tr w:rsidR="004120A7" w:rsidRPr="002E1CA3" w14:paraId="0F8F7200" w14:textId="77777777" w:rsidTr="006624F0">
        <w:tc>
          <w:tcPr>
            <w:tcW w:w="10808" w:type="dxa"/>
            <w:gridSpan w:val="10"/>
            <w:tcBorders>
              <w:bottom w:val="single" w:sz="4" w:space="0" w:color="auto"/>
            </w:tcBorders>
            <w:shd w:val="clear" w:color="auto" w:fill="A6A6A6" w:themeFill="background1" w:themeFillShade="A6"/>
          </w:tcPr>
          <w:p w14:paraId="42AA0505" w14:textId="3291D27A" w:rsidR="004120A7" w:rsidRPr="002E1CA3" w:rsidRDefault="004120A7" w:rsidP="006624F0">
            <w:pPr>
              <w:jc w:val="both"/>
              <w:rPr>
                <w:b/>
                <w:sz w:val="20"/>
                <w:szCs w:val="20"/>
              </w:rPr>
            </w:pPr>
            <w:r>
              <w:rPr>
                <w:b/>
                <w:sz w:val="20"/>
                <w:szCs w:val="20"/>
              </w:rPr>
              <w:t>COMMITMENT TO DIVERSITY</w:t>
            </w:r>
            <w:r w:rsidR="001A39AE">
              <w:rPr>
                <w:b/>
                <w:sz w:val="20"/>
                <w:szCs w:val="20"/>
              </w:rPr>
              <w:t xml:space="preserve">, </w:t>
            </w:r>
            <w:r w:rsidR="00FA58E7">
              <w:rPr>
                <w:b/>
                <w:sz w:val="20"/>
                <w:szCs w:val="20"/>
              </w:rPr>
              <w:t>EQUITY,</w:t>
            </w:r>
            <w:r>
              <w:rPr>
                <w:b/>
                <w:sz w:val="20"/>
                <w:szCs w:val="20"/>
              </w:rPr>
              <w:t xml:space="preserve"> AND INCLUSION</w:t>
            </w:r>
          </w:p>
        </w:tc>
      </w:tr>
      <w:tr w:rsidR="004120A7" w:rsidRPr="004120A7" w14:paraId="0179DC12" w14:textId="77777777" w:rsidTr="006624F0">
        <w:tc>
          <w:tcPr>
            <w:tcW w:w="10808" w:type="dxa"/>
            <w:gridSpan w:val="10"/>
            <w:tcBorders>
              <w:top w:val="nil"/>
              <w:bottom w:val="single" w:sz="4" w:space="0" w:color="auto"/>
            </w:tcBorders>
          </w:tcPr>
          <w:p w14:paraId="694EDFCA" w14:textId="77777777" w:rsidR="007B2B75" w:rsidRDefault="00AA247F" w:rsidP="006624F0">
            <w:pPr>
              <w:jc w:val="both"/>
              <w:rPr>
                <w:sz w:val="20"/>
                <w:szCs w:val="20"/>
              </w:rPr>
            </w:pPr>
            <w:r w:rsidRPr="00AA247F">
              <w:rPr>
                <w:sz w:val="20"/>
                <w:szCs w:val="20"/>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p w14:paraId="75C976FB" w14:textId="77777777" w:rsidR="00F458EA" w:rsidRDefault="00F458EA" w:rsidP="006624F0">
            <w:pPr>
              <w:jc w:val="both"/>
              <w:rPr>
                <w:sz w:val="20"/>
                <w:szCs w:val="20"/>
              </w:rPr>
            </w:pPr>
          </w:p>
          <w:p w14:paraId="0D153408" w14:textId="7DC29904" w:rsidR="00F458EA" w:rsidRPr="004120A7" w:rsidRDefault="00F458EA" w:rsidP="006624F0">
            <w:pPr>
              <w:jc w:val="both"/>
              <w:rPr>
                <w:sz w:val="20"/>
                <w:szCs w:val="20"/>
              </w:rPr>
            </w:pPr>
            <w:r w:rsidRPr="00F458EA">
              <w:rPr>
                <w:sz w:val="20"/>
                <w:szCs w:val="20"/>
              </w:rPr>
              <w:t>CDCR and CCHCS strive to collaborate with the community to enhance public safety and promote successful community reintegration through education, treatment and active participation in rehabilitative and restorative justice programs. Incumbents establish and maintain cooperative working relationships within the department, other governmental agencies, health care partners, and communities.</w:t>
            </w:r>
          </w:p>
        </w:tc>
      </w:tr>
      <w:tr w:rsidR="004120A7" w:rsidRPr="002E1CA3" w14:paraId="7AE66C03" w14:textId="77777777" w:rsidTr="006624F0">
        <w:tc>
          <w:tcPr>
            <w:tcW w:w="10808" w:type="dxa"/>
            <w:gridSpan w:val="10"/>
            <w:tcBorders>
              <w:bottom w:val="single" w:sz="4" w:space="0" w:color="auto"/>
            </w:tcBorders>
            <w:shd w:val="clear" w:color="auto" w:fill="A6A6A6" w:themeFill="background1" w:themeFillShade="A6"/>
          </w:tcPr>
          <w:p w14:paraId="3AFC44C1" w14:textId="77777777" w:rsidR="004120A7" w:rsidRPr="002E1CA3" w:rsidRDefault="004120A7" w:rsidP="006624F0">
            <w:pPr>
              <w:jc w:val="both"/>
              <w:rPr>
                <w:b/>
                <w:sz w:val="20"/>
                <w:szCs w:val="20"/>
              </w:rPr>
            </w:pPr>
            <w:r>
              <w:rPr>
                <w:b/>
                <w:sz w:val="20"/>
                <w:szCs w:val="20"/>
              </w:rPr>
              <w:t>DIVISION OVERVIEW</w:t>
            </w:r>
          </w:p>
        </w:tc>
      </w:tr>
      <w:tr w:rsidR="004120A7" w:rsidRPr="002E1CA3" w14:paraId="1D26B89B" w14:textId="77777777" w:rsidTr="006624F0">
        <w:tc>
          <w:tcPr>
            <w:tcW w:w="10808" w:type="dxa"/>
            <w:gridSpan w:val="10"/>
            <w:tcBorders>
              <w:top w:val="nil"/>
              <w:bottom w:val="single" w:sz="4" w:space="0" w:color="auto"/>
            </w:tcBorders>
          </w:tcPr>
          <w:p w14:paraId="0B88E0DA" w14:textId="4F01641D" w:rsidR="004120A7" w:rsidRPr="002E1CA3" w:rsidRDefault="006624F0" w:rsidP="006624F0">
            <w:pPr>
              <w:jc w:val="both"/>
              <w:rPr>
                <w:sz w:val="20"/>
                <w:szCs w:val="20"/>
              </w:rPr>
            </w:pPr>
            <w:r w:rsidRPr="006624F0">
              <w:rPr>
                <w:sz w:val="20"/>
                <w:szCs w:val="20"/>
              </w:rPr>
              <w:t xml:space="preserve">Under the supervision of the Supervisor of Building Trades </w:t>
            </w:r>
            <w:r>
              <w:rPr>
                <w:sz w:val="20"/>
                <w:szCs w:val="20"/>
              </w:rPr>
              <w:t xml:space="preserve">(SBT) </w:t>
            </w:r>
            <w:r w:rsidRPr="006624F0">
              <w:rPr>
                <w:sz w:val="20"/>
                <w:szCs w:val="20"/>
              </w:rPr>
              <w:t>or Chief Engineer I, the Carpenter II will begin and end the work shift at Central Control when obtaining and returning their assigned duty key ring.  Subject to emergency call out and scheduled overtime.</w:t>
            </w:r>
          </w:p>
        </w:tc>
      </w:tr>
      <w:tr w:rsidR="002E1CA3" w:rsidRPr="002E1CA3" w14:paraId="0E11BCC8" w14:textId="77777777" w:rsidTr="006624F0">
        <w:tc>
          <w:tcPr>
            <w:tcW w:w="10808" w:type="dxa"/>
            <w:gridSpan w:val="10"/>
            <w:tcBorders>
              <w:bottom w:val="single" w:sz="4" w:space="0" w:color="auto"/>
            </w:tcBorders>
            <w:shd w:val="clear" w:color="auto" w:fill="A6A6A6" w:themeFill="background1" w:themeFillShade="A6"/>
          </w:tcPr>
          <w:p w14:paraId="7184C8A1" w14:textId="77777777" w:rsidR="00F20EC9" w:rsidRPr="002E1CA3" w:rsidRDefault="00F20EC9" w:rsidP="006624F0">
            <w:pPr>
              <w:jc w:val="both"/>
              <w:rPr>
                <w:b/>
                <w:sz w:val="20"/>
                <w:szCs w:val="20"/>
              </w:rPr>
            </w:pPr>
            <w:r w:rsidRPr="002E1CA3">
              <w:rPr>
                <w:b/>
                <w:sz w:val="20"/>
                <w:szCs w:val="20"/>
              </w:rPr>
              <w:t>GENERAL STATEMENT</w:t>
            </w:r>
          </w:p>
        </w:tc>
      </w:tr>
      <w:tr w:rsidR="002E1CA3" w:rsidRPr="002E1CA3" w14:paraId="5CB118F8" w14:textId="77777777" w:rsidTr="006624F0">
        <w:tc>
          <w:tcPr>
            <w:tcW w:w="10808" w:type="dxa"/>
            <w:gridSpan w:val="10"/>
            <w:tcBorders>
              <w:top w:val="nil"/>
              <w:bottom w:val="single" w:sz="4" w:space="0" w:color="auto"/>
            </w:tcBorders>
          </w:tcPr>
          <w:p w14:paraId="54FF2EBE" w14:textId="37C4029E" w:rsidR="00F20EC9" w:rsidRPr="002E1CA3" w:rsidRDefault="006624F0" w:rsidP="006624F0">
            <w:pPr>
              <w:jc w:val="both"/>
              <w:rPr>
                <w:sz w:val="20"/>
                <w:szCs w:val="20"/>
              </w:rPr>
            </w:pPr>
            <w:r w:rsidRPr="006624F0">
              <w:rPr>
                <w:sz w:val="20"/>
                <w:szCs w:val="20"/>
              </w:rPr>
              <w:t xml:space="preserve">Under the supervision of the </w:t>
            </w:r>
            <w:r>
              <w:rPr>
                <w:sz w:val="20"/>
                <w:szCs w:val="20"/>
              </w:rPr>
              <w:t>SBT</w:t>
            </w:r>
            <w:r w:rsidRPr="006624F0">
              <w:rPr>
                <w:sz w:val="20"/>
                <w:szCs w:val="20"/>
              </w:rPr>
              <w:t xml:space="preserve"> or Chief Engineer I, the Carpenter II will begin and end the work shift at Central Control when obtaining and returning their assigned duty key ring.  Subject to emergency call out and scheduled overtime.</w:t>
            </w:r>
          </w:p>
        </w:tc>
      </w:tr>
      <w:tr w:rsidR="002E1CA3" w:rsidRPr="002E1CA3" w14:paraId="63CD6B82" w14:textId="77777777" w:rsidTr="006624F0">
        <w:tc>
          <w:tcPr>
            <w:tcW w:w="1437" w:type="dxa"/>
            <w:tcBorders>
              <w:top w:val="single" w:sz="4" w:space="0" w:color="auto"/>
              <w:bottom w:val="single" w:sz="4" w:space="0" w:color="auto"/>
            </w:tcBorders>
            <w:shd w:val="clear" w:color="auto" w:fill="A6A6A6" w:themeFill="background1" w:themeFillShade="A6"/>
          </w:tcPr>
          <w:p w14:paraId="1117DC28" w14:textId="77777777" w:rsidR="00F20EC9" w:rsidRPr="002E1CA3" w:rsidRDefault="00F20EC9" w:rsidP="006624F0">
            <w:pPr>
              <w:jc w:val="both"/>
              <w:rPr>
                <w:b/>
                <w:sz w:val="16"/>
                <w:szCs w:val="16"/>
              </w:rPr>
            </w:pPr>
            <w:r w:rsidRPr="002E1CA3">
              <w:rPr>
                <w:b/>
                <w:sz w:val="16"/>
                <w:szCs w:val="16"/>
              </w:rPr>
              <w:t>% of time performing duties</w:t>
            </w:r>
          </w:p>
        </w:tc>
        <w:tc>
          <w:tcPr>
            <w:tcW w:w="9371" w:type="dxa"/>
            <w:gridSpan w:val="9"/>
            <w:tcBorders>
              <w:top w:val="single" w:sz="4" w:space="0" w:color="auto"/>
              <w:bottom w:val="single" w:sz="4" w:space="0" w:color="auto"/>
            </w:tcBorders>
            <w:shd w:val="clear" w:color="auto" w:fill="A6A6A6" w:themeFill="background1" w:themeFillShade="A6"/>
          </w:tcPr>
          <w:p w14:paraId="5B6599E2" w14:textId="77777777" w:rsidR="00F20EC9" w:rsidRPr="002E1CA3" w:rsidRDefault="00F20EC9" w:rsidP="006624F0">
            <w:pPr>
              <w:jc w:val="both"/>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2E1CA3" w:rsidRPr="002E1CA3" w14:paraId="72E656C1" w14:textId="77777777" w:rsidTr="006624F0">
        <w:tc>
          <w:tcPr>
            <w:tcW w:w="1437" w:type="dxa"/>
            <w:tcBorders>
              <w:top w:val="nil"/>
              <w:bottom w:val="nil"/>
              <w:right w:val="single" w:sz="4" w:space="0" w:color="auto"/>
            </w:tcBorders>
            <w:shd w:val="clear" w:color="auto" w:fill="auto"/>
          </w:tcPr>
          <w:p w14:paraId="17DB9569" w14:textId="77777777" w:rsidR="00401674" w:rsidRDefault="006624F0" w:rsidP="006624F0">
            <w:pPr>
              <w:jc w:val="center"/>
              <w:rPr>
                <w:sz w:val="20"/>
                <w:szCs w:val="20"/>
              </w:rPr>
            </w:pPr>
            <w:r>
              <w:rPr>
                <w:sz w:val="20"/>
                <w:szCs w:val="20"/>
              </w:rPr>
              <w:t>35%</w:t>
            </w:r>
          </w:p>
          <w:p w14:paraId="32F6D76E" w14:textId="77777777" w:rsidR="006624F0" w:rsidRDefault="006624F0" w:rsidP="006624F0">
            <w:pPr>
              <w:jc w:val="center"/>
              <w:rPr>
                <w:sz w:val="20"/>
                <w:szCs w:val="20"/>
              </w:rPr>
            </w:pPr>
          </w:p>
          <w:p w14:paraId="795CF5BF" w14:textId="77777777" w:rsidR="006624F0" w:rsidRDefault="006624F0" w:rsidP="006624F0">
            <w:pPr>
              <w:jc w:val="center"/>
              <w:rPr>
                <w:sz w:val="20"/>
                <w:szCs w:val="20"/>
              </w:rPr>
            </w:pPr>
          </w:p>
          <w:p w14:paraId="58E83E92" w14:textId="77777777" w:rsidR="006624F0" w:rsidRDefault="006624F0" w:rsidP="006624F0">
            <w:pPr>
              <w:jc w:val="center"/>
              <w:rPr>
                <w:sz w:val="20"/>
                <w:szCs w:val="20"/>
              </w:rPr>
            </w:pPr>
          </w:p>
          <w:p w14:paraId="28861B5F" w14:textId="77777777" w:rsidR="006624F0" w:rsidRDefault="006624F0" w:rsidP="006624F0">
            <w:pPr>
              <w:jc w:val="center"/>
              <w:rPr>
                <w:sz w:val="20"/>
                <w:szCs w:val="20"/>
              </w:rPr>
            </w:pPr>
          </w:p>
          <w:p w14:paraId="6FF9D02D" w14:textId="0166D162" w:rsidR="006624F0" w:rsidRDefault="006624F0" w:rsidP="006624F0">
            <w:pPr>
              <w:jc w:val="center"/>
              <w:rPr>
                <w:sz w:val="20"/>
                <w:szCs w:val="20"/>
              </w:rPr>
            </w:pPr>
            <w:r>
              <w:rPr>
                <w:sz w:val="20"/>
                <w:szCs w:val="20"/>
              </w:rPr>
              <w:t>20%</w:t>
            </w:r>
          </w:p>
          <w:p w14:paraId="607B4A28" w14:textId="74D8CB27" w:rsidR="006624F0" w:rsidRDefault="006624F0" w:rsidP="006624F0">
            <w:pPr>
              <w:jc w:val="center"/>
              <w:rPr>
                <w:sz w:val="20"/>
                <w:szCs w:val="20"/>
              </w:rPr>
            </w:pPr>
          </w:p>
          <w:p w14:paraId="3BF68EAE" w14:textId="7CCC7842" w:rsidR="006624F0" w:rsidRDefault="006624F0" w:rsidP="006624F0">
            <w:pPr>
              <w:jc w:val="center"/>
              <w:rPr>
                <w:sz w:val="20"/>
                <w:szCs w:val="20"/>
              </w:rPr>
            </w:pPr>
          </w:p>
          <w:p w14:paraId="4B2E6E04" w14:textId="4F3F7AFA" w:rsidR="006624F0" w:rsidRDefault="006624F0" w:rsidP="006624F0">
            <w:pPr>
              <w:jc w:val="center"/>
              <w:rPr>
                <w:sz w:val="20"/>
                <w:szCs w:val="20"/>
              </w:rPr>
            </w:pPr>
          </w:p>
          <w:p w14:paraId="515D9565" w14:textId="26A3315C" w:rsidR="006624F0" w:rsidRDefault="006624F0" w:rsidP="006624F0">
            <w:pPr>
              <w:jc w:val="center"/>
              <w:rPr>
                <w:sz w:val="20"/>
                <w:szCs w:val="20"/>
              </w:rPr>
            </w:pPr>
            <w:r>
              <w:rPr>
                <w:sz w:val="20"/>
                <w:szCs w:val="20"/>
              </w:rPr>
              <w:t>20%</w:t>
            </w:r>
          </w:p>
          <w:p w14:paraId="5DA96505" w14:textId="46955F69" w:rsidR="006624F0" w:rsidRDefault="006624F0" w:rsidP="006624F0">
            <w:pPr>
              <w:jc w:val="center"/>
              <w:rPr>
                <w:sz w:val="20"/>
                <w:szCs w:val="20"/>
              </w:rPr>
            </w:pPr>
          </w:p>
          <w:p w14:paraId="6B7A1CE1" w14:textId="46B2C67E" w:rsidR="006624F0" w:rsidRDefault="006624F0" w:rsidP="006624F0">
            <w:pPr>
              <w:jc w:val="center"/>
              <w:rPr>
                <w:sz w:val="20"/>
                <w:szCs w:val="20"/>
              </w:rPr>
            </w:pPr>
          </w:p>
          <w:p w14:paraId="5375B932" w14:textId="664EA2CE" w:rsidR="006624F0" w:rsidRDefault="006624F0" w:rsidP="006624F0">
            <w:pPr>
              <w:jc w:val="center"/>
              <w:rPr>
                <w:sz w:val="20"/>
                <w:szCs w:val="20"/>
              </w:rPr>
            </w:pPr>
          </w:p>
          <w:p w14:paraId="71C8AB66" w14:textId="3A645DD8" w:rsidR="006624F0" w:rsidRDefault="006624F0" w:rsidP="006624F0">
            <w:pPr>
              <w:jc w:val="center"/>
              <w:rPr>
                <w:sz w:val="20"/>
                <w:szCs w:val="20"/>
              </w:rPr>
            </w:pPr>
          </w:p>
          <w:p w14:paraId="3770EFA0" w14:textId="696EB6AC" w:rsidR="006624F0" w:rsidRDefault="006624F0" w:rsidP="006624F0">
            <w:pPr>
              <w:jc w:val="center"/>
              <w:rPr>
                <w:sz w:val="20"/>
                <w:szCs w:val="20"/>
              </w:rPr>
            </w:pPr>
            <w:r>
              <w:rPr>
                <w:sz w:val="20"/>
                <w:szCs w:val="20"/>
              </w:rPr>
              <w:t>15%</w:t>
            </w:r>
          </w:p>
          <w:p w14:paraId="65CEF9AB" w14:textId="7E482848" w:rsidR="006624F0" w:rsidRDefault="006624F0" w:rsidP="006624F0">
            <w:pPr>
              <w:jc w:val="center"/>
              <w:rPr>
                <w:sz w:val="20"/>
                <w:szCs w:val="20"/>
              </w:rPr>
            </w:pPr>
          </w:p>
          <w:p w14:paraId="313E3E34" w14:textId="559C9D61" w:rsidR="006624F0" w:rsidRDefault="006624F0" w:rsidP="006624F0">
            <w:pPr>
              <w:jc w:val="center"/>
              <w:rPr>
                <w:sz w:val="20"/>
                <w:szCs w:val="20"/>
              </w:rPr>
            </w:pPr>
          </w:p>
          <w:p w14:paraId="744E7C2F" w14:textId="6BBE7DB9" w:rsidR="006624F0" w:rsidRDefault="006624F0" w:rsidP="006624F0">
            <w:pPr>
              <w:jc w:val="center"/>
              <w:rPr>
                <w:sz w:val="20"/>
                <w:szCs w:val="20"/>
              </w:rPr>
            </w:pPr>
          </w:p>
          <w:p w14:paraId="05EA1A79" w14:textId="449AB21C" w:rsidR="006624F0" w:rsidRDefault="006624F0" w:rsidP="006624F0">
            <w:pPr>
              <w:jc w:val="center"/>
              <w:rPr>
                <w:sz w:val="20"/>
                <w:szCs w:val="20"/>
              </w:rPr>
            </w:pPr>
          </w:p>
          <w:p w14:paraId="7DAFBC3A" w14:textId="747A4F05" w:rsidR="006624F0" w:rsidRDefault="006624F0" w:rsidP="006624F0">
            <w:pPr>
              <w:jc w:val="center"/>
              <w:rPr>
                <w:sz w:val="20"/>
                <w:szCs w:val="20"/>
              </w:rPr>
            </w:pPr>
            <w:r>
              <w:rPr>
                <w:sz w:val="20"/>
                <w:szCs w:val="20"/>
              </w:rPr>
              <w:t>10%</w:t>
            </w:r>
          </w:p>
          <w:p w14:paraId="6B8BE470" w14:textId="3BD4DB9C" w:rsidR="006624F0" w:rsidRPr="002E1CA3" w:rsidRDefault="006624F0" w:rsidP="006624F0">
            <w:pPr>
              <w:jc w:val="center"/>
              <w:rPr>
                <w:sz w:val="20"/>
                <w:szCs w:val="20"/>
              </w:rPr>
            </w:pPr>
          </w:p>
        </w:tc>
        <w:tc>
          <w:tcPr>
            <w:tcW w:w="9371" w:type="dxa"/>
            <w:gridSpan w:val="9"/>
            <w:tcBorders>
              <w:top w:val="nil"/>
              <w:left w:val="single" w:sz="4" w:space="0" w:color="auto"/>
              <w:bottom w:val="nil"/>
            </w:tcBorders>
            <w:shd w:val="clear" w:color="auto" w:fill="auto"/>
          </w:tcPr>
          <w:p w14:paraId="236D5C95" w14:textId="77777777" w:rsidR="006624F0" w:rsidRPr="006624F0" w:rsidRDefault="006624F0" w:rsidP="006624F0">
            <w:pPr>
              <w:jc w:val="both"/>
              <w:rPr>
                <w:sz w:val="20"/>
                <w:szCs w:val="20"/>
              </w:rPr>
            </w:pPr>
            <w:r w:rsidRPr="006624F0">
              <w:rPr>
                <w:sz w:val="20"/>
                <w:szCs w:val="20"/>
              </w:rPr>
              <w:lastRenderedPageBreak/>
              <w:t>Supervises an inmate crew in carpentry work activities, including roof repairs, layouts, form setting, pouring and finishing concrete, building, light construction, masonry, excavation, cabinetry, furniture building, repair and remodeling, installation and repair of floor coverings, ceiling tile, ceramic tile, framing, plastering and drywall.  Erects scaffolding, repairs door hardware, install signs, posts, hang pictures, bulletin boards, etc.</w:t>
            </w:r>
          </w:p>
          <w:p w14:paraId="35857C39" w14:textId="77777777" w:rsidR="006624F0" w:rsidRPr="006624F0" w:rsidRDefault="006624F0" w:rsidP="006624F0">
            <w:pPr>
              <w:jc w:val="both"/>
              <w:rPr>
                <w:sz w:val="20"/>
                <w:szCs w:val="20"/>
              </w:rPr>
            </w:pPr>
          </w:p>
          <w:p w14:paraId="5CFB641B" w14:textId="77777777" w:rsidR="006624F0" w:rsidRPr="006624F0" w:rsidRDefault="006624F0" w:rsidP="006624F0">
            <w:pPr>
              <w:jc w:val="both"/>
              <w:rPr>
                <w:sz w:val="20"/>
                <w:szCs w:val="20"/>
              </w:rPr>
            </w:pPr>
            <w:r w:rsidRPr="006624F0">
              <w:rPr>
                <w:sz w:val="20"/>
                <w:szCs w:val="20"/>
              </w:rPr>
              <w:t>Order and maintain necessary materials and supplies to support the continuing upkeep and preventive maintenance program on mechanical equipment, building repairs, inventory and issuing, justifications for new tools and equipment purchases.</w:t>
            </w:r>
          </w:p>
          <w:p w14:paraId="333C5200" w14:textId="77777777" w:rsidR="006624F0" w:rsidRPr="006624F0" w:rsidRDefault="006624F0" w:rsidP="006624F0">
            <w:pPr>
              <w:jc w:val="both"/>
              <w:rPr>
                <w:sz w:val="20"/>
                <w:szCs w:val="20"/>
              </w:rPr>
            </w:pPr>
          </w:p>
          <w:p w14:paraId="2C229CF2" w14:textId="77777777" w:rsidR="006624F0" w:rsidRPr="006624F0" w:rsidRDefault="006624F0" w:rsidP="006624F0">
            <w:pPr>
              <w:jc w:val="both"/>
              <w:rPr>
                <w:sz w:val="20"/>
                <w:szCs w:val="20"/>
              </w:rPr>
            </w:pPr>
            <w:r w:rsidRPr="006624F0">
              <w:rPr>
                <w:sz w:val="20"/>
                <w:szCs w:val="20"/>
              </w:rPr>
              <w:t>Responsible for inmate work reports, record keeping on equipment, inmate time keeping, preparing estimates of minor projects, materials and labor.  Perform inmate outcount at the beginning of each shift.  Perform a positive count daily at 12:00 p.m. or as required.  Each hour perform an informal inmate count on all inmates outside the security fence.</w:t>
            </w:r>
          </w:p>
          <w:p w14:paraId="46EBCCAD" w14:textId="77777777" w:rsidR="006624F0" w:rsidRPr="006624F0" w:rsidRDefault="006624F0" w:rsidP="006624F0">
            <w:pPr>
              <w:jc w:val="both"/>
              <w:rPr>
                <w:sz w:val="20"/>
                <w:szCs w:val="20"/>
              </w:rPr>
            </w:pPr>
          </w:p>
          <w:p w14:paraId="5F17DDBD" w14:textId="77777777" w:rsidR="006624F0" w:rsidRPr="006624F0" w:rsidRDefault="006624F0" w:rsidP="006624F0">
            <w:pPr>
              <w:jc w:val="both"/>
              <w:rPr>
                <w:sz w:val="20"/>
                <w:szCs w:val="20"/>
              </w:rPr>
            </w:pPr>
            <w:r w:rsidRPr="006624F0">
              <w:rPr>
                <w:sz w:val="20"/>
                <w:szCs w:val="20"/>
              </w:rPr>
              <w:lastRenderedPageBreak/>
              <w:t>Hold regularly scheduled Safety Meetings with inmates, review the safety procedures, safe working practices and job related precautions.  Ensure proper storage and handling of all hazardous and toxic materials.  Be familiar with the Material Safety Data Sheets, SB 198 Right to Know, Code of Safe Practices, and the Injury Illness Prevention Program.</w:t>
            </w:r>
          </w:p>
          <w:p w14:paraId="31A29425" w14:textId="77777777" w:rsidR="006624F0" w:rsidRPr="006624F0" w:rsidRDefault="006624F0" w:rsidP="006624F0">
            <w:pPr>
              <w:jc w:val="both"/>
              <w:rPr>
                <w:sz w:val="20"/>
                <w:szCs w:val="20"/>
              </w:rPr>
            </w:pPr>
          </w:p>
          <w:p w14:paraId="361F8962" w14:textId="56AEAB26" w:rsidR="00CD0D6A" w:rsidRPr="006624F0" w:rsidRDefault="006624F0" w:rsidP="006624F0">
            <w:pPr>
              <w:jc w:val="both"/>
              <w:rPr>
                <w:b/>
                <w:sz w:val="20"/>
                <w:szCs w:val="20"/>
              </w:rPr>
            </w:pPr>
            <w:r w:rsidRPr="006624F0">
              <w:rPr>
                <w:sz w:val="20"/>
                <w:szCs w:val="20"/>
              </w:rPr>
              <w:t>Ensure that all security procedures are followed, maintain order, prevent escapes and injuries, maintains security of all working areas, and working materials.  Conduct regular shop searches.  Use proper tool and key control.</w:t>
            </w:r>
          </w:p>
        </w:tc>
      </w:tr>
      <w:tr w:rsidR="002E1CA3" w:rsidRPr="002E1CA3" w14:paraId="479EE26F" w14:textId="77777777" w:rsidTr="006624F0">
        <w:tc>
          <w:tcPr>
            <w:tcW w:w="1437" w:type="dxa"/>
            <w:tcBorders>
              <w:top w:val="nil"/>
              <w:bottom w:val="nil"/>
              <w:right w:val="single" w:sz="4" w:space="0" w:color="auto"/>
            </w:tcBorders>
            <w:shd w:val="clear" w:color="auto" w:fill="auto"/>
          </w:tcPr>
          <w:p w14:paraId="099B285F" w14:textId="77777777" w:rsidR="00F20EC9" w:rsidRPr="002E1CA3" w:rsidRDefault="00F20EC9" w:rsidP="006624F0">
            <w:pPr>
              <w:jc w:val="both"/>
              <w:rPr>
                <w:sz w:val="20"/>
                <w:szCs w:val="20"/>
              </w:rPr>
            </w:pPr>
          </w:p>
        </w:tc>
        <w:tc>
          <w:tcPr>
            <w:tcW w:w="9371" w:type="dxa"/>
            <w:gridSpan w:val="9"/>
            <w:tcBorders>
              <w:top w:val="nil"/>
              <w:left w:val="single" w:sz="4" w:space="0" w:color="auto"/>
              <w:bottom w:val="nil"/>
            </w:tcBorders>
            <w:shd w:val="clear" w:color="auto" w:fill="auto"/>
          </w:tcPr>
          <w:p w14:paraId="048D9BCE" w14:textId="66F78B46" w:rsidR="00F20EC9" w:rsidRPr="002E1CA3" w:rsidRDefault="00F20EC9" w:rsidP="006624F0">
            <w:pPr>
              <w:jc w:val="both"/>
              <w:rPr>
                <w:b/>
                <w:sz w:val="20"/>
                <w:szCs w:val="20"/>
              </w:rPr>
            </w:pPr>
          </w:p>
        </w:tc>
      </w:tr>
      <w:tr w:rsidR="002E1CA3" w:rsidRPr="002E1CA3" w14:paraId="02B6D535" w14:textId="77777777" w:rsidTr="006624F0">
        <w:tc>
          <w:tcPr>
            <w:tcW w:w="1437" w:type="dxa"/>
            <w:tcBorders>
              <w:top w:val="nil"/>
              <w:bottom w:val="single" w:sz="4" w:space="0" w:color="auto"/>
              <w:right w:val="single" w:sz="4" w:space="0" w:color="auto"/>
            </w:tcBorders>
            <w:shd w:val="clear" w:color="auto" w:fill="auto"/>
          </w:tcPr>
          <w:p w14:paraId="3561A9CC" w14:textId="70BD13FD" w:rsidR="00CD0D6A" w:rsidRPr="002E1CA3" w:rsidRDefault="00CD0D6A" w:rsidP="006624F0">
            <w:pPr>
              <w:jc w:val="both"/>
              <w:rPr>
                <w:sz w:val="20"/>
                <w:szCs w:val="20"/>
              </w:rPr>
            </w:pPr>
          </w:p>
        </w:tc>
        <w:tc>
          <w:tcPr>
            <w:tcW w:w="9371" w:type="dxa"/>
            <w:gridSpan w:val="9"/>
            <w:tcBorders>
              <w:top w:val="nil"/>
              <w:left w:val="single" w:sz="4" w:space="0" w:color="auto"/>
              <w:bottom w:val="single" w:sz="4" w:space="0" w:color="auto"/>
            </w:tcBorders>
            <w:shd w:val="clear" w:color="auto" w:fill="auto"/>
          </w:tcPr>
          <w:p w14:paraId="7EBBB90B" w14:textId="60DB5179" w:rsidR="00CD0D6A" w:rsidRPr="002E1CA3" w:rsidRDefault="00401674" w:rsidP="006624F0">
            <w:pPr>
              <w:jc w:val="both"/>
              <w:rPr>
                <w:sz w:val="20"/>
                <w:szCs w:val="20"/>
              </w:rPr>
            </w:pPr>
            <w:r w:rsidRPr="00FA4327">
              <w:rPr>
                <w:rFonts w:cs="Arial"/>
                <w:sz w:val="20"/>
              </w:rPr>
              <w:t>Perform administrative duties including, but not limited to: adhere to Department policies, rules and procedures; submit administrative requests including leave, travel, and training in a timely and appropriate manner; accurately report time</w:t>
            </w:r>
            <w:r>
              <w:rPr>
                <w:rFonts w:cs="Arial"/>
                <w:sz w:val="20"/>
              </w:rPr>
              <w:t>,</w:t>
            </w:r>
            <w:r w:rsidRPr="00FA4327">
              <w:rPr>
                <w:rFonts w:cs="Arial"/>
                <w:sz w:val="20"/>
              </w:rPr>
              <w:t xml:space="preserve"> and submit timesheets by the due date.</w:t>
            </w:r>
          </w:p>
        </w:tc>
      </w:tr>
      <w:tr w:rsidR="002E1CA3" w:rsidRPr="002E1CA3" w14:paraId="0B4A178A" w14:textId="77777777" w:rsidTr="006624F0">
        <w:tc>
          <w:tcPr>
            <w:tcW w:w="10808" w:type="dxa"/>
            <w:gridSpan w:val="10"/>
            <w:tcBorders>
              <w:top w:val="single" w:sz="4" w:space="0" w:color="auto"/>
              <w:bottom w:val="single" w:sz="4" w:space="0" w:color="auto"/>
            </w:tcBorders>
            <w:shd w:val="clear" w:color="auto" w:fill="A6A6A6" w:themeFill="background1" w:themeFillShade="A6"/>
          </w:tcPr>
          <w:p w14:paraId="3B1E0F9F" w14:textId="77777777" w:rsidR="00CD0D6A" w:rsidRPr="002E1CA3" w:rsidRDefault="00BD13EC" w:rsidP="006624F0">
            <w:pPr>
              <w:jc w:val="both"/>
              <w:rPr>
                <w:b/>
                <w:sz w:val="20"/>
                <w:szCs w:val="20"/>
              </w:rPr>
            </w:pPr>
            <w:r>
              <w:rPr>
                <w:b/>
                <w:sz w:val="20"/>
                <w:szCs w:val="20"/>
              </w:rPr>
              <w:t>SPECIAL</w:t>
            </w:r>
            <w:r w:rsidR="00CD0D6A" w:rsidRPr="002E1CA3">
              <w:rPr>
                <w:b/>
                <w:sz w:val="20"/>
                <w:szCs w:val="20"/>
              </w:rPr>
              <w:t xml:space="preserve"> REQUIREMENTS</w:t>
            </w:r>
          </w:p>
        </w:tc>
      </w:tr>
      <w:tr w:rsidR="002E1CA3" w:rsidRPr="002E1CA3" w14:paraId="262A4351" w14:textId="77777777" w:rsidTr="006624F0">
        <w:tc>
          <w:tcPr>
            <w:tcW w:w="10808" w:type="dxa"/>
            <w:gridSpan w:val="10"/>
            <w:tcBorders>
              <w:top w:val="single" w:sz="4" w:space="0" w:color="auto"/>
              <w:bottom w:val="single" w:sz="4" w:space="0" w:color="auto"/>
            </w:tcBorders>
            <w:shd w:val="clear" w:color="auto" w:fill="auto"/>
          </w:tcPr>
          <w:p w14:paraId="3475CC45" w14:textId="77777777" w:rsidR="007B2B75" w:rsidRPr="00BD13EC" w:rsidRDefault="00474A5B" w:rsidP="006624F0">
            <w:pPr>
              <w:numPr>
                <w:ilvl w:val="0"/>
                <w:numId w:val="1"/>
              </w:numPr>
              <w:tabs>
                <w:tab w:val="left" w:pos="342"/>
                <w:tab w:val="right" w:pos="10620"/>
              </w:tabs>
              <w:jc w:val="both"/>
              <w:rPr>
                <w:rFonts w:cs="Arial"/>
                <w:b/>
                <w:sz w:val="20"/>
                <w:szCs w:val="20"/>
              </w:rPr>
            </w:pPr>
            <w:r w:rsidRPr="00BC70FC">
              <w:rPr>
                <w:sz w:val="20"/>
                <w:szCs w:val="20"/>
              </w:rPr>
              <w:t>CDCR does not recognize hostages for bargaining purposes. CDCR has a "NO HOSTAGE" policy and all prison inmates, visitors, nonemployees and employees shall be made aware of this.</w:t>
            </w:r>
          </w:p>
        </w:tc>
      </w:tr>
      <w:tr w:rsidR="00632FF7" w:rsidRPr="002E1CA3" w14:paraId="7EB1F123" w14:textId="77777777" w:rsidTr="006624F0">
        <w:tc>
          <w:tcPr>
            <w:tcW w:w="10808" w:type="dxa"/>
            <w:gridSpan w:val="10"/>
            <w:tcBorders>
              <w:top w:val="single" w:sz="4" w:space="0" w:color="auto"/>
              <w:bottom w:val="single" w:sz="4" w:space="0" w:color="auto"/>
            </w:tcBorders>
            <w:shd w:val="clear" w:color="auto" w:fill="A6A6A6" w:themeFill="background1" w:themeFillShade="A6"/>
          </w:tcPr>
          <w:p w14:paraId="78661148" w14:textId="6B3875C9" w:rsidR="00632FF7" w:rsidRPr="00632FF7" w:rsidRDefault="00632FF7" w:rsidP="006624F0">
            <w:pPr>
              <w:tabs>
                <w:tab w:val="left" w:pos="342"/>
                <w:tab w:val="right" w:pos="10620"/>
              </w:tabs>
              <w:jc w:val="both"/>
              <w:rPr>
                <w:b/>
                <w:bCs/>
                <w:sz w:val="20"/>
                <w:szCs w:val="20"/>
              </w:rPr>
            </w:pPr>
            <w:r w:rsidRPr="00632FF7">
              <w:rPr>
                <w:b/>
                <w:bCs/>
                <w:sz w:val="20"/>
                <w:szCs w:val="20"/>
              </w:rPr>
              <w:t>CONSEQUENCE OF ERROR</w:t>
            </w:r>
          </w:p>
        </w:tc>
      </w:tr>
      <w:tr w:rsidR="00632FF7" w:rsidRPr="002E1CA3" w14:paraId="4BFE5B42" w14:textId="77777777" w:rsidTr="006624F0">
        <w:tc>
          <w:tcPr>
            <w:tcW w:w="10808" w:type="dxa"/>
            <w:gridSpan w:val="10"/>
            <w:tcBorders>
              <w:top w:val="single" w:sz="4" w:space="0" w:color="auto"/>
              <w:bottom w:val="single" w:sz="4" w:space="0" w:color="auto"/>
            </w:tcBorders>
            <w:shd w:val="clear" w:color="auto" w:fill="auto"/>
          </w:tcPr>
          <w:p w14:paraId="49D13591" w14:textId="3B04BBB6" w:rsidR="00632FF7" w:rsidRPr="004D7D9E" w:rsidRDefault="004D7D9E" w:rsidP="006624F0">
            <w:pPr>
              <w:pStyle w:val="ListParagraph"/>
              <w:numPr>
                <w:ilvl w:val="0"/>
                <w:numId w:val="1"/>
              </w:numPr>
              <w:tabs>
                <w:tab w:val="left" w:pos="342"/>
                <w:tab w:val="right" w:pos="10620"/>
              </w:tabs>
              <w:jc w:val="both"/>
              <w:rPr>
                <w:sz w:val="20"/>
                <w:szCs w:val="20"/>
              </w:rPr>
            </w:pPr>
            <w:r w:rsidRPr="004D7D9E">
              <w:rPr>
                <w:sz w:val="20"/>
                <w:szCs w:val="20"/>
              </w:rPr>
              <w:t xml:space="preserve">Consequences of error may result in loss of time and could cause significant delays in program production. Such delays can result in inefficient use or misdirection of </w:t>
            </w:r>
            <w:r w:rsidR="003757E8">
              <w:rPr>
                <w:sz w:val="20"/>
                <w:szCs w:val="20"/>
              </w:rPr>
              <w:t>department</w:t>
            </w:r>
            <w:r w:rsidRPr="004D7D9E">
              <w:rPr>
                <w:sz w:val="20"/>
                <w:szCs w:val="20"/>
              </w:rPr>
              <w:t xml:space="preserve"> resources resulting in the inability to meet efficiency and time line goals, and</w:t>
            </w:r>
            <w:r>
              <w:rPr>
                <w:sz w:val="20"/>
                <w:szCs w:val="20"/>
              </w:rPr>
              <w:t xml:space="preserve"> </w:t>
            </w:r>
            <w:r w:rsidRPr="004D7D9E">
              <w:rPr>
                <w:sz w:val="20"/>
                <w:szCs w:val="20"/>
              </w:rPr>
              <w:t xml:space="preserve">varying degrees of negative financial impacts </w:t>
            </w:r>
            <w:r w:rsidR="00205F73">
              <w:rPr>
                <w:sz w:val="20"/>
                <w:szCs w:val="20"/>
              </w:rPr>
              <w:t>to the</w:t>
            </w:r>
            <w:r w:rsidRPr="004D7D9E">
              <w:rPr>
                <w:sz w:val="20"/>
                <w:szCs w:val="20"/>
              </w:rPr>
              <w:t xml:space="preserve"> department.</w:t>
            </w:r>
          </w:p>
          <w:p w14:paraId="0B7CC0D5" w14:textId="7A00D523" w:rsidR="00632FF7" w:rsidRPr="00BC70FC" w:rsidRDefault="00632FF7" w:rsidP="006624F0">
            <w:pPr>
              <w:tabs>
                <w:tab w:val="left" w:pos="342"/>
                <w:tab w:val="right" w:pos="10620"/>
              </w:tabs>
              <w:jc w:val="both"/>
              <w:rPr>
                <w:sz w:val="20"/>
                <w:szCs w:val="20"/>
              </w:rPr>
            </w:pPr>
          </w:p>
        </w:tc>
      </w:tr>
      <w:tr w:rsidR="002E1CA3" w:rsidRPr="002E1CA3" w14:paraId="4E62C0DF" w14:textId="77777777" w:rsidTr="006624F0">
        <w:tc>
          <w:tcPr>
            <w:tcW w:w="10808" w:type="dxa"/>
            <w:gridSpan w:val="10"/>
            <w:tcBorders>
              <w:bottom w:val="single" w:sz="4" w:space="0" w:color="auto"/>
            </w:tcBorders>
            <w:shd w:val="clear" w:color="auto" w:fill="A6A6A6" w:themeFill="background1" w:themeFillShade="A6"/>
          </w:tcPr>
          <w:p w14:paraId="3E654282" w14:textId="77777777" w:rsidR="00CD0D6A" w:rsidRPr="002E1CA3" w:rsidRDefault="005943C7" w:rsidP="006624F0">
            <w:pPr>
              <w:jc w:val="center"/>
              <w:rPr>
                <w:b/>
                <w:sz w:val="24"/>
                <w:szCs w:val="24"/>
              </w:rPr>
            </w:pPr>
            <w:r w:rsidRPr="002E1CA3">
              <w:rPr>
                <w:b/>
                <w:sz w:val="24"/>
                <w:szCs w:val="24"/>
              </w:rPr>
              <w:t>To be reviewed and signed by the supervisor and employee:</w:t>
            </w:r>
          </w:p>
          <w:p w14:paraId="4DB54506" w14:textId="77777777" w:rsidR="005943C7" w:rsidRPr="002E1CA3" w:rsidRDefault="005943C7" w:rsidP="006624F0">
            <w:pPr>
              <w:rPr>
                <w:b/>
                <w:sz w:val="16"/>
                <w:szCs w:val="16"/>
              </w:rPr>
            </w:pPr>
            <w:r w:rsidRPr="002E1CA3">
              <w:rPr>
                <w:b/>
                <w:sz w:val="16"/>
                <w:szCs w:val="16"/>
              </w:rPr>
              <w:t>EMPLOYEE’S STATEMENT:</w:t>
            </w:r>
          </w:p>
          <w:p w14:paraId="3E25E22D" w14:textId="77777777" w:rsidR="005943C7" w:rsidRPr="002E1CA3" w:rsidRDefault="005943C7" w:rsidP="006624F0">
            <w:pPr>
              <w:pStyle w:val="ListParagraph"/>
              <w:numPr>
                <w:ilvl w:val="0"/>
                <w:numId w:val="2"/>
              </w:numPr>
              <w:rPr>
                <w:i/>
                <w:sz w:val="24"/>
                <w:szCs w:val="24"/>
              </w:rPr>
            </w:pPr>
            <w:r w:rsidRPr="002E1CA3">
              <w:rPr>
                <w:i/>
                <w:sz w:val="16"/>
                <w:szCs w:val="16"/>
              </w:rPr>
              <w:t>I HAVE DISCUSSED THE DUTIES AND RESPONSIBILITIES OF THE POSITION WITH MY SUPERVISOR AND RECEIVED A COPY OF THIS DUTY STATEMENT.</w:t>
            </w:r>
          </w:p>
        </w:tc>
      </w:tr>
      <w:tr w:rsidR="00F77711" w:rsidRPr="00F77711" w14:paraId="45BDFC35" w14:textId="77777777" w:rsidTr="006624F0">
        <w:tc>
          <w:tcPr>
            <w:tcW w:w="4497" w:type="dxa"/>
            <w:gridSpan w:val="2"/>
            <w:tcBorders>
              <w:bottom w:val="nil"/>
            </w:tcBorders>
          </w:tcPr>
          <w:p w14:paraId="3D8E13C3" w14:textId="77777777" w:rsidR="005943C7" w:rsidRPr="00F77711" w:rsidRDefault="005943C7" w:rsidP="006624F0">
            <w:pPr>
              <w:rPr>
                <w:b/>
                <w:color w:val="7F7F7F" w:themeColor="text1" w:themeTint="80"/>
                <w:sz w:val="16"/>
                <w:szCs w:val="16"/>
              </w:rPr>
            </w:pPr>
            <w:r w:rsidRPr="00F77711">
              <w:rPr>
                <w:b/>
                <w:color w:val="7F7F7F" w:themeColor="text1" w:themeTint="80"/>
                <w:sz w:val="16"/>
                <w:szCs w:val="16"/>
              </w:rPr>
              <w:t>EMPLOYEE’S NAME (Print)</w:t>
            </w:r>
          </w:p>
        </w:tc>
        <w:tc>
          <w:tcPr>
            <w:tcW w:w="4283" w:type="dxa"/>
            <w:gridSpan w:val="4"/>
            <w:tcBorders>
              <w:bottom w:val="nil"/>
            </w:tcBorders>
          </w:tcPr>
          <w:p w14:paraId="0E98F722" w14:textId="77777777" w:rsidR="005943C7" w:rsidRPr="00F77711" w:rsidRDefault="005943C7" w:rsidP="006624F0">
            <w:pPr>
              <w:rPr>
                <w:b/>
                <w:color w:val="7F7F7F" w:themeColor="text1" w:themeTint="80"/>
                <w:sz w:val="16"/>
                <w:szCs w:val="16"/>
              </w:rPr>
            </w:pPr>
            <w:r w:rsidRPr="00F77711">
              <w:rPr>
                <w:b/>
                <w:color w:val="7F7F7F" w:themeColor="text1" w:themeTint="80"/>
                <w:sz w:val="16"/>
                <w:szCs w:val="16"/>
              </w:rPr>
              <w:t>EMPLOYEE’S SIGNATURE</w:t>
            </w:r>
          </w:p>
        </w:tc>
        <w:tc>
          <w:tcPr>
            <w:tcW w:w="2028" w:type="dxa"/>
            <w:gridSpan w:val="4"/>
            <w:tcBorders>
              <w:bottom w:val="nil"/>
            </w:tcBorders>
          </w:tcPr>
          <w:p w14:paraId="1D4D9E48" w14:textId="77777777" w:rsidR="005943C7" w:rsidRPr="00F77711" w:rsidRDefault="005943C7" w:rsidP="006624F0">
            <w:pPr>
              <w:rPr>
                <w:b/>
                <w:color w:val="7F7F7F" w:themeColor="text1" w:themeTint="80"/>
                <w:sz w:val="16"/>
                <w:szCs w:val="16"/>
              </w:rPr>
            </w:pPr>
            <w:r w:rsidRPr="00F77711">
              <w:rPr>
                <w:b/>
                <w:color w:val="7F7F7F" w:themeColor="text1" w:themeTint="80"/>
                <w:sz w:val="16"/>
                <w:szCs w:val="16"/>
              </w:rPr>
              <w:t>DATE</w:t>
            </w:r>
          </w:p>
        </w:tc>
      </w:tr>
      <w:tr w:rsidR="002E1CA3" w:rsidRPr="002E1CA3" w14:paraId="6A4544FC" w14:textId="77777777" w:rsidTr="006624F0">
        <w:trPr>
          <w:trHeight w:val="477"/>
        </w:trPr>
        <w:tc>
          <w:tcPr>
            <w:tcW w:w="4497" w:type="dxa"/>
            <w:gridSpan w:val="2"/>
            <w:tcBorders>
              <w:top w:val="nil"/>
              <w:bottom w:val="single" w:sz="4" w:space="0" w:color="auto"/>
            </w:tcBorders>
            <w:vAlign w:val="center"/>
          </w:tcPr>
          <w:p w14:paraId="2481651B" w14:textId="77777777" w:rsidR="005943C7" w:rsidRPr="002E1CA3" w:rsidRDefault="005943C7" w:rsidP="006624F0">
            <w:pPr>
              <w:rPr>
                <w:b/>
                <w:sz w:val="24"/>
                <w:szCs w:val="24"/>
              </w:rPr>
            </w:pPr>
          </w:p>
        </w:tc>
        <w:tc>
          <w:tcPr>
            <w:tcW w:w="4283" w:type="dxa"/>
            <w:gridSpan w:val="4"/>
            <w:tcBorders>
              <w:top w:val="nil"/>
              <w:bottom w:val="single" w:sz="4" w:space="0" w:color="auto"/>
            </w:tcBorders>
            <w:vAlign w:val="center"/>
          </w:tcPr>
          <w:p w14:paraId="13108D36" w14:textId="77777777" w:rsidR="005943C7" w:rsidRPr="002E1CA3" w:rsidRDefault="005943C7" w:rsidP="006624F0">
            <w:pPr>
              <w:rPr>
                <w:b/>
                <w:sz w:val="24"/>
                <w:szCs w:val="24"/>
              </w:rPr>
            </w:pPr>
          </w:p>
        </w:tc>
        <w:tc>
          <w:tcPr>
            <w:tcW w:w="2028" w:type="dxa"/>
            <w:gridSpan w:val="4"/>
            <w:tcBorders>
              <w:top w:val="nil"/>
              <w:bottom w:val="single" w:sz="4" w:space="0" w:color="auto"/>
            </w:tcBorders>
            <w:vAlign w:val="center"/>
          </w:tcPr>
          <w:p w14:paraId="7D060045" w14:textId="77777777" w:rsidR="005943C7" w:rsidRPr="002E1CA3" w:rsidRDefault="005943C7" w:rsidP="006624F0">
            <w:pPr>
              <w:rPr>
                <w:b/>
                <w:sz w:val="24"/>
                <w:szCs w:val="24"/>
              </w:rPr>
            </w:pPr>
          </w:p>
        </w:tc>
      </w:tr>
      <w:tr w:rsidR="002E1CA3" w:rsidRPr="002E1CA3" w14:paraId="7E321AF0" w14:textId="77777777" w:rsidTr="006624F0">
        <w:tc>
          <w:tcPr>
            <w:tcW w:w="10808" w:type="dxa"/>
            <w:gridSpan w:val="10"/>
            <w:shd w:val="clear" w:color="auto" w:fill="A6A6A6" w:themeFill="background1" w:themeFillShade="A6"/>
          </w:tcPr>
          <w:p w14:paraId="7E74635D" w14:textId="77777777" w:rsidR="005943C7" w:rsidRPr="002E1CA3" w:rsidRDefault="005943C7" w:rsidP="006624F0">
            <w:pPr>
              <w:rPr>
                <w:b/>
                <w:sz w:val="16"/>
                <w:szCs w:val="16"/>
              </w:rPr>
            </w:pPr>
            <w:r w:rsidRPr="002E1CA3">
              <w:rPr>
                <w:b/>
                <w:sz w:val="16"/>
                <w:szCs w:val="16"/>
              </w:rPr>
              <w:t>SUPERVISOR’S STATEMENT:</w:t>
            </w:r>
          </w:p>
          <w:p w14:paraId="5214F599" w14:textId="77777777" w:rsidR="00035671" w:rsidRPr="00035671" w:rsidRDefault="005943C7" w:rsidP="006624F0">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5943C7" w:rsidRPr="002E1CA3" w:rsidRDefault="005943C7" w:rsidP="006624F0">
            <w:pPr>
              <w:pStyle w:val="ListParagraph"/>
              <w:numPr>
                <w:ilvl w:val="0"/>
                <w:numId w:val="2"/>
              </w:numPr>
              <w:rPr>
                <w:sz w:val="24"/>
                <w:szCs w:val="24"/>
              </w:rPr>
            </w:pPr>
            <w:r w:rsidRPr="00035671">
              <w:rPr>
                <w:i/>
                <w:sz w:val="16"/>
                <w:szCs w:val="16"/>
              </w:rPr>
              <w:t>I HAVE DISCUSSED THE DUTIES AND RESPONSIBILITIES OF THE POSITION WITH THE EMPLOYEE AND PROVIDED THE EMPLOYEE A COPY OF THIS DUTY STATEMENT.</w:t>
            </w:r>
          </w:p>
        </w:tc>
      </w:tr>
      <w:tr w:rsidR="00F77711" w:rsidRPr="00F77711" w14:paraId="08DD74C7" w14:textId="77777777" w:rsidTr="006624F0">
        <w:tc>
          <w:tcPr>
            <w:tcW w:w="4497" w:type="dxa"/>
            <w:gridSpan w:val="2"/>
            <w:tcBorders>
              <w:bottom w:val="nil"/>
            </w:tcBorders>
          </w:tcPr>
          <w:p w14:paraId="634051DC" w14:textId="77777777" w:rsidR="005943C7" w:rsidRPr="00F77711" w:rsidRDefault="005943C7" w:rsidP="006624F0">
            <w:pPr>
              <w:rPr>
                <w:b/>
                <w:color w:val="7F7F7F" w:themeColor="text1" w:themeTint="80"/>
                <w:sz w:val="16"/>
                <w:szCs w:val="16"/>
              </w:rPr>
            </w:pPr>
            <w:r w:rsidRPr="00F77711">
              <w:rPr>
                <w:b/>
                <w:color w:val="7F7F7F" w:themeColor="text1" w:themeTint="80"/>
                <w:sz w:val="16"/>
                <w:szCs w:val="16"/>
              </w:rPr>
              <w:t>SUPERVISOR’S NAME (Print)</w:t>
            </w:r>
          </w:p>
        </w:tc>
        <w:tc>
          <w:tcPr>
            <w:tcW w:w="4283" w:type="dxa"/>
            <w:gridSpan w:val="4"/>
            <w:tcBorders>
              <w:bottom w:val="nil"/>
            </w:tcBorders>
          </w:tcPr>
          <w:p w14:paraId="35915BAF" w14:textId="77777777" w:rsidR="005943C7" w:rsidRPr="00F77711" w:rsidRDefault="005943C7" w:rsidP="006624F0">
            <w:pPr>
              <w:rPr>
                <w:b/>
                <w:color w:val="7F7F7F" w:themeColor="text1" w:themeTint="80"/>
                <w:sz w:val="16"/>
                <w:szCs w:val="16"/>
              </w:rPr>
            </w:pPr>
            <w:r w:rsidRPr="00F77711">
              <w:rPr>
                <w:b/>
                <w:color w:val="7F7F7F" w:themeColor="text1" w:themeTint="80"/>
                <w:sz w:val="16"/>
                <w:szCs w:val="16"/>
              </w:rPr>
              <w:t>SUPERVISOR’S SIGNATURE</w:t>
            </w:r>
          </w:p>
        </w:tc>
        <w:tc>
          <w:tcPr>
            <w:tcW w:w="2028" w:type="dxa"/>
            <w:gridSpan w:val="4"/>
            <w:tcBorders>
              <w:bottom w:val="nil"/>
            </w:tcBorders>
          </w:tcPr>
          <w:p w14:paraId="24771E98" w14:textId="77777777" w:rsidR="005943C7" w:rsidRPr="00F77711" w:rsidRDefault="005943C7" w:rsidP="006624F0">
            <w:pPr>
              <w:rPr>
                <w:b/>
                <w:color w:val="7F7F7F" w:themeColor="text1" w:themeTint="80"/>
                <w:sz w:val="16"/>
                <w:szCs w:val="16"/>
              </w:rPr>
            </w:pPr>
            <w:r w:rsidRPr="00F77711">
              <w:rPr>
                <w:b/>
                <w:color w:val="7F7F7F" w:themeColor="text1" w:themeTint="80"/>
                <w:sz w:val="16"/>
                <w:szCs w:val="16"/>
              </w:rPr>
              <w:t>DATE</w:t>
            </w:r>
          </w:p>
        </w:tc>
      </w:tr>
      <w:tr w:rsidR="002E1CA3" w:rsidRPr="002E1CA3" w14:paraId="7E9954E8" w14:textId="77777777" w:rsidTr="006624F0">
        <w:trPr>
          <w:trHeight w:val="495"/>
        </w:trPr>
        <w:tc>
          <w:tcPr>
            <w:tcW w:w="4497" w:type="dxa"/>
            <w:gridSpan w:val="2"/>
            <w:tcBorders>
              <w:top w:val="nil"/>
              <w:bottom w:val="single" w:sz="4" w:space="0" w:color="auto"/>
            </w:tcBorders>
            <w:vAlign w:val="center"/>
          </w:tcPr>
          <w:p w14:paraId="32D5BBAD" w14:textId="77777777" w:rsidR="005943C7" w:rsidRPr="002E1CA3" w:rsidRDefault="005943C7" w:rsidP="006624F0">
            <w:pPr>
              <w:rPr>
                <w:b/>
                <w:sz w:val="24"/>
                <w:szCs w:val="24"/>
              </w:rPr>
            </w:pPr>
          </w:p>
        </w:tc>
        <w:tc>
          <w:tcPr>
            <w:tcW w:w="4283" w:type="dxa"/>
            <w:gridSpan w:val="4"/>
            <w:tcBorders>
              <w:top w:val="nil"/>
              <w:bottom w:val="single" w:sz="4" w:space="0" w:color="auto"/>
            </w:tcBorders>
            <w:vAlign w:val="center"/>
          </w:tcPr>
          <w:p w14:paraId="4C8DBD54" w14:textId="77777777" w:rsidR="005943C7" w:rsidRPr="002E1CA3" w:rsidRDefault="005943C7" w:rsidP="006624F0">
            <w:pPr>
              <w:rPr>
                <w:b/>
                <w:sz w:val="24"/>
                <w:szCs w:val="24"/>
              </w:rPr>
            </w:pPr>
          </w:p>
        </w:tc>
        <w:tc>
          <w:tcPr>
            <w:tcW w:w="2028" w:type="dxa"/>
            <w:gridSpan w:val="4"/>
            <w:tcBorders>
              <w:top w:val="nil"/>
              <w:bottom w:val="single" w:sz="4" w:space="0" w:color="auto"/>
            </w:tcBorders>
            <w:vAlign w:val="center"/>
          </w:tcPr>
          <w:p w14:paraId="74A5256A" w14:textId="77777777" w:rsidR="005943C7" w:rsidRPr="002E1CA3" w:rsidRDefault="005943C7" w:rsidP="006624F0">
            <w:pPr>
              <w:rPr>
                <w:b/>
                <w:sz w:val="24"/>
                <w:szCs w:val="24"/>
              </w:rPr>
            </w:pPr>
          </w:p>
        </w:tc>
      </w:tr>
    </w:tbl>
    <w:p w14:paraId="5B5B3CCB" w14:textId="072F6F41" w:rsidR="00C3080F" w:rsidRPr="002E1CA3" w:rsidRDefault="006624F0">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CBC5" w14:textId="77777777" w:rsidR="00F624D3" w:rsidRDefault="00F624D3" w:rsidP="00284F62">
      <w:pPr>
        <w:spacing w:after="0" w:line="240" w:lineRule="auto"/>
      </w:pPr>
      <w:r>
        <w:separator/>
      </w:r>
    </w:p>
  </w:endnote>
  <w:endnote w:type="continuationSeparator" w:id="0">
    <w:p w14:paraId="6E5FEF05" w14:textId="77777777" w:rsidR="00F624D3" w:rsidRDefault="00F624D3"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DE09" w14:textId="77777777" w:rsidR="00F624D3" w:rsidRDefault="00F624D3" w:rsidP="00284F62">
      <w:pPr>
        <w:spacing w:after="0" w:line="240" w:lineRule="auto"/>
      </w:pPr>
      <w:r>
        <w:separator/>
      </w:r>
    </w:p>
  </w:footnote>
  <w:footnote w:type="continuationSeparator" w:id="0">
    <w:p w14:paraId="7E9262BA" w14:textId="77777777" w:rsidR="00F624D3" w:rsidRDefault="00F624D3"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3C40A3D2"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6624F0">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6624F0">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61601BCC" w:rsidR="009C58AD" w:rsidRPr="002E1CA3" w:rsidRDefault="006624F0" w:rsidP="009C58AD">
          <w:pPr>
            <w:pStyle w:val="Heading2"/>
            <w:jc w:val="left"/>
            <w:rPr>
              <w:rFonts w:asciiTheme="minorHAnsi" w:hAnsiTheme="minorHAnsi" w:cstheme="minorHAnsi"/>
              <w:b w:val="0"/>
              <w:sz w:val="20"/>
            </w:rPr>
          </w:pPr>
          <w:r>
            <w:rPr>
              <w:rFonts w:asciiTheme="minorHAnsi" w:hAnsiTheme="minorHAnsi" w:cstheme="minorHAnsi"/>
              <w:b w:val="0"/>
              <w:sz w:val="20"/>
            </w:rPr>
            <w:t>435-216-6474-001</w:t>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7874298">
    <w:abstractNumId w:val="1"/>
  </w:num>
  <w:num w:numId="2" w16cid:durableId="192965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464F"/>
    <w:rsid w:val="00035671"/>
    <w:rsid w:val="000C04E3"/>
    <w:rsid w:val="000E2954"/>
    <w:rsid w:val="00100416"/>
    <w:rsid w:val="00167A73"/>
    <w:rsid w:val="001942DB"/>
    <w:rsid w:val="001A39AE"/>
    <w:rsid w:val="00205F73"/>
    <w:rsid w:val="00237B29"/>
    <w:rsid w:val="002538A4"/>
    <w:rsid w:val="00255857"/>
    <w:rsid w:val="00284F62"/>
    <w:rsid w:val="00290E4F"/>
    <w:rsid w:val="002E1CA3"/>
    <w:rsid w:val="0030076B"/>
    <w:rsid w:val="00313DC1"/>
    <w:rsid w:val="003309EA"/>
    <w:rsid w:val="003757E8"/>
    <w:rsid w:val="003D4110"/>
    <w:rsid w:val="00401674"/>
    <w:rsid w:val="004120A7"/>
    <w:rsid w:val="004204A7"/>
    <w:rsid w:val="00474A5B"/>
    <w:rsid w:val="004D7D9E"/>
    <w:rsid w:val="00503BB5"/>
    <w:rsid w:val="005943C7"/>
    <w:rsid w:val="00632FF7"/>
    <w:rsid w:val="006624F0"/>
    <w:rsid w:val="00746C30"/>
    <w:rsid w:val="00762CE0"/>
    <w:rsid w:val="007B2B75"/>
    <w:rsid w:val="008B4F6E"/>
    <w:rsid w:val="00905108"/>
    <w:rsid w:val="009226B5"/>
    <w:rsid w:val="00945CE5"/>
    <w:rsid w:val="009C58AD"/>
    <w:rsid w:val="00A06728"/>
    <w:rsid w:val="00AA247F"/>
    <w:rsid w:val="00B04929"/>
    <w:rsid w:val="00B10176"/>
    <w:rsid w:val="00BA3667"/>
    <w:rsid w:val="00BD13EC"/>
    <w:rsid w:val="00C3080F"/>
    <w:rsid w:val="00C75C8C"/>
    <w:rsid w:val="00CD0D6A"/>
    <w:rsid w:val="00D61E2B"/>
    <w:rsid w:val="00D7212C"/>
    <w:rsid w:val="00F20EC9"/>
    <w:rsid w:val="00F32283"/>
    <w:rsid w:val="00F458EA"/>
    <w:rsid w:val="00F624D3"/>
    <w:rsid w:val="00F667B8"/>
    <w:rsid w:val="00F77711"/>
    <w:rsid w:val="00FA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283C0912E4E9428D3567964AFAE4B4" ma:contentTypeVersion="8" ma:contentTypeDescription="Create a new document." ma:contentTypeScope="" ma:versionID="b71d9f8cb1e1a3fc0fb55c14247f5b63">
  <xsd:schema xmlns:xsd="http://www.w3.org/2001/XMLSchema" xmlns:xs="http://www.w3.org/2001/XMLSchema" xmlns:p="http://schemas.microsoft.com/office/2006/metadata/properties" xmlns:ns3="b1ddfef3-3443-460d-be06-f86b11c05210" targetNamespace="http://schemas.microsoft.com/office/2006/metadata/properties" ma:root="true" ma:fieldsID="f3cb5440728d7aa212ce2087925e8e96" ns3:_="">
    <xsd:import namespace="b1ddfef3-3443-460d-be06-f86b11c052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dfef3-3443-460d-be06-f86b11c05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09751-5ECA-48AE-907C-F5B1997E6BFA}">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b1ddfef3-3443-460d-be06-f86b11c0521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DC85E78-4FC4-4156-9687-886B77E76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dfef3-3443-460d-be06-f86b11c05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Ruiz, Maria@CDCR</cp:lastModifiedBy>
  <cp:revision>4</cp:revision>
  <dcterms:created xsi:type="dcterms:W3CDTF">2022-12-15T18:52:00Z</dcterms:created>
  <dcterms:modified xsi:type="dcterms:W3CDTF">2024-05-08T15:04:00Z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0x01010025283C0912E4E9428D3567964AFAE4B4</vt:lpwstr>
  </property>
</Properties>
</file>