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3195A" w14:textId="0BD32B65" w:rsidR="0082112B" w:rsidRPr="001F0D8B" w:rsidRDefault="0082112B">
      <w:pPr>
        <w:pStyle w:val="Header"/>
        <w:pBdr>
          <w:bottom w:val="double" w:sz="6" w:space="1" w:color="auto"/>
        </w:pBdr>
        <w:tabs>
          <w:tab w:val="clear" w:pos="8640"/>
          <w:tab w:val="right" w:pos="10260"/>
        </w:tabs>
        <w:ind w:left="-810" w:right="-900"/>
        <w:rPr>
          <w:i/>
          <w:sz w:val="12"/>
        </w:rPr>
      </w:pPr>
      <w:r w:rsidRPr="001F0D8B">
        <w:rPr>
          <w:sz w:val="12"/>
        </w:rPr>
        <w:t>STATE OF CALIFORNIA</w:t>
      </w:r>
      <w:r w:rsidR="00691495" w:rsidRPr="001F0D8B">
        <w:rPr>
          <w:sz w:val="12"/>
        </w:rPr>
        <w:t xml:space="preserve"> – NATURAL </w:t>
      </w:r>
      <w:r w:rsidR="00D63CAE" w:rsidRPr="001F0D8B">
        <w:rPr>
          <w:sz w:val="12"/>
        </w:rPr>
        <w:t>RESOURCES AGENCY</w:t>
      </w:r>
      <w:r w:rsidR="00D63CAE" w:rsidRPr="001F0D8B">
        <w:rPr>
          <w:sz w:val="12"/>
        </w:rPr>
        <w:tab/>
      </w:r>
      <w:r w:rsidR="00D63CAE" w:rsidRPr="001F0D8B">
        <w:rPr>
          <w:sz w:val="12"/>
        </w:rPr>
        <w:tab/>
      </w:r>
      <w:r w:rsidR="00173784">
        <w:rPr>
          <w:sz w:val="12"/>
        </w:rPr>
        <w:t>GAVN NEWSOM</w:t>
      </w:r>
      <w:r w:rsidR="00D63CAE" w:rsidRPr="001F0D8B">
        <w:rPr>
          <w:sz w:val="12"/>
        </w:rPr>
        <w:t>.</w:t>
      </w:r>
      <w:r w:rsidRPr="001F0D8B">
        <w:rPr>
          <w:sz w:val="12"/>
        </w:rPr>
        <w:t xml:space="preserve">, </w:t>
      </w:r>
      <w:r w:rsidRPr="001F0D8B">
        <w:rPr>
          <w:i/>
          <w:sz w:val="12"/>
        </w:rPr>
        <w:t>G</w:t>
      </w:r>
      <w:r w:rsidR="00B11839" w:rsidRPr="001F0D8B">
        <w:rPr>
          <w:i/>
          <w:sz w:val="12"/>
        </w:rPr>
        <w:t>OVERNOR</w:t>
      </w:r>
    </w:p>
    <w:p w14:paraId="49D08755" w14:textId="77777777" w:rsidR="0082112B" w:rsidRDefault="006E5598">
      <w:pPr>
        <w:pStyle w:val="Header"/>
        <w:framePr w:h="0" w:hSpace="180" w:wrap="around" w:vAnchor="text" w:hAnchor="page" w:x="11053" w:yAlign="top"/>
        <w:tabs>
          <w:tab w:val="right" w:pos="10080"/>
        </w:tabs>
        <w:spacing w:before="40" w:after="40"/>
        <w:ind w:left="-86"/>
        <w:rPr>
          <w:rFonts w:ascii="Arial Rounded MT Bold" w:hAnsi="Arial Rounded MT Bold"/>
          <w:sz w:val="12"/>
        </w:rPr>
      </w:pPr>
      <w:r>
        <w:rPr>
          <w:rFonts w:ascii="Arial Rounded MT Bold" w:hAnsi="Arial Rounded MT Bold"/>
          <w:noProof/>
          <w:sz w:val="12"/>
        </w:rPr>
        <w:drawing>
          <wp:inline distT="0" distB="0" distL="0" distR="0" wp14:anchorId="06DBDC89" wp14:editId="7AA118C0">
            <wp:extent cx="542405"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5568"/>
                    <a:stretch>
                      <a:fillRect/>
                    </a:stretch>
                  </pic:blipFill>
                  <pic:spPr bwMode="auto">
                    <a:xfrm>
                      <a:off x="0" y="0"/>
                      <a:ext cx="542856" cy="514778"/>
                    </a:xfrm>
                    <a:prstGeom prst="rect">
                      <a:avLst/>
                    </a:prstGeom>
                    <a:noFill/>
                    <a:ln>
                      <a:noFill/>
                    </a:ln>
                  </pic:spPr>
                </pic:pic>
              </a:graphicData>
            </a:graphic>
          </wp:inline>
        </w:drawing>
      </w:r>
    </w:p>
    <w:p w14:paraId="5FE4A876" w14:textId="77777777" w:rsidR="0082112B" w:rsidRPr="001F0D8B" w:rsidRDefault="0082112B">
      <w:pPr>
        <w:pStyle w:val="Header"/>
        <w:tabs>
          <w:tab w:val="right" w:pos="10080"/>
        </w:tabs>
        <w:spacing w:before="40" w:after="40"/>
        <w:ind w:left="-810"/>
        <w:rPr>
          <w:b/>
          <w:sz w:val="22"/>
          <w:szCs w:val="22"/>
        </w:rPr>
      </w:pPr>
      <w:proofErr w:type="gramStart"/>
      <w:r w:rsidRPr="001F0D8B">
        <w:rPr>
          <w:b/>
          <w:sz w:val="22"/>
          <w:szCs w:val="22"/>
        </w:rPr>
        <w:t>CALIFORNIA  COASTAL</w:t>
      </w:r>
      <w:proofErr w:type="gramEnd"/>
      <w:r w:rsidRPr="001F0D8B">
        <w:rPr>
          <w:b/>
          <w:sz w:val="22"/>
          <w:szCs w:val="22"/>
        </w:rPr>
        <w:t xml:space="preserve">  COMMISSION</w:t>
      </w:r>
    </w:p>
    <w:p w14:paraId="621F95E0" w14:textId="28E13B51" w:rsidR="0082112B" w:rsidRPr="009B29D4" w:rsidRDefault="002E1E59">
      <w:pPr>
        <w:pStyle w:val="Header"/>
        <w:tabs>
          <w:tab w:val="left" w:pos="1440"/>
          <w:tab w:val="right" w:pos="10080"/>
        </w:tabs>
        <w:spacing w:after="40"/>
        <w:ind w:left="-810"/>
        <w:rPr>
          <w:sz w:val="12"/>
          <w:szCs w:val="12"/>
        </w:rPr>
      </w:pPr>
      <w:r w:rsidRPr="009B29D4">
        <w:rPr>
          <w:sz w:val="12"/>
          <w:szCs w:val="12"/>
        </w:rPr>
        <w:t>SOUTH</w:t>
      </w:r>
      <w:r w:rsidR="0082112B" w:rsidRPr="009B29D4">
        <w:rPr>
          <w:sz w:val="12"/>
          <w:szCs w:val="12"/>
        </w:rPr>
        <w:t xml:space="preserve"> COAST </w:t>
      </w:r>
      <w:r w:rsidR="005A23C1" w:rsidRPr="009B29D4">
        <w:rPr>
          <w:sz w:val="12"/>
          <w:szCs w:val="12"/>
        </w:rPr>
        <w:t>DISTRICT OFFICE</w:t>
      </w:r>
      <w:r w:rsidR="005A23C1" w:rsidRPr="009B29D4">
        <w:rPr>
          <w:sz w:val="12"/>
          <w:szCs w:val="12"/>
        </w:rPr>
        <w:tab/>
      </w:r>
    </w:p>
    <w:p w14:paraId="70C59880" w14:textId="0A5CEE75" w:rsidR="0082112B" w:rsidRPr="009B29D4" w:rsidRDefault="009B29D4">
      <w:pPr>
        <w:pStyle w:val="Header"/>
        <w:tabs>
          <w:tab w:val="left" w:pos="1440"/>
          <w:tab w:val="right" w:pos="10080"/>
        </w:tabs>
        <w:spacing w:after="40"/>
        <w:ind w:left="-810"/>
        <w:rPr>
          <w:sz w:val="12"/>
          <w:szCs w:val="12"/>
        </w:rPr>
      </w:pPr>
      <w:r w:rsidRPr="009B29D4">
        <w:rPr>
          <w:sz w:val="12"/>
          <w:szCs w:val="12"/>
        </w:rPr>
        <w:t>301 E OCEAN BLVD., SUITE 300</w:t>
      </w:r>
      <w:r w:rsidR="0082112B" w:rsidRPr="009B29D4">
        <w:rPr>
          <w:sz w:val="12"/>
          <w:szCs w:val="12"/>
        </w:rPr>
        <w:tab/>
      </w:r>
    </w:p>
    <w:p w14:paraId="67785671" w14:textId="0804F114" w:rsidR="0082112B" w:rsidRPr="009B29D4" w:rsidRDefault="009B29D4">
      <w:pPr>
        <w:pStyle w:val="Header"/>
        <w:tabs>
          <w:tab w:val="left" w:pos="1440"/>
          <w:tab w:val="right" w:pos="10080"/>
        </w:tabs>
        <w:spacing w:after="40"/>
        <w:ind w:left="-810"/>
        <w:rPr>
          <w:sz w:val="12"/>
          <w:szCs w:val="12"/>
        </w:rPr>
      </w:pPr>
      <w:r w:rsidRPr="009B29D4">
        <w:rPr>
          <w:sz w:val="12"/>
          <w:szCs w:val="12"/>
        </w:rPr>
        <w:t>LONG BEACH, CA 90802</w:t>
      </w:r>
      <w:r w:rsidR="0082112B" w:rsidRPr="009B29D4">
        <w:rPr>
          <w:sz w:val="12"/>
          <w:szCs w:val="12"/>
        </w:rPr>
        <w:tab/>
      </w:r>
      <w:r w:rsidR="0082112B" w:rsidRPr="009B29D4">
        <w:rPr>
          <w:sz w:val="12"/>
          <w:szCs w:val="12"/>
        </w:rPr>
        <w:tab/>
      </w:r>
    </w:p>
    <w:p w14:paraId="0E991548" w14:textId="2BA2A1CA" w:rsidR="0082112B" w:rsidRPr="009B29D4" w:rsidRDefault="00173784">
      <w:pPr>
        <w:pStyle w:val="Header"/>
        <w:tabs>
          <w:tab w:val="left" w:pos="2880"/>
          <w:tab w:val="right" w:pos="10080"/>
        </w:tabs>
        <w:spacing w:after="40"/>
        <w:ind w:left="-810"/>
        <w:rPr>
          <w:sz w:val="12"/>
          <w:szCs w:val="12"/>
        </w:rPr>
      </w:pPr>
      <w:r w:rsidRPr="009B29D4">
        <w:rPr>
          <w:sz w:val="12"/>
          <w:szCs w:val="12"/>
        </w:rPr>
        <w:t>PHONE</w:t>
      </w:r>
      <w:r w:rsidR="009B29D4" w:rsidRPr="009B29D4">
        <w:rPr>
          <w:sz w:val="12"/>
          <w:szCs w:val="12"/>
        </w:rPr>
        <w:t xml:space="preserve"> (5620 590-5071</w:t>
      </w:r>
      <w:r w:rsidR="0082112B" w:rsidRPr="009B29D4">
        <w:rPr>
          <w:sz w:val="12"/>
          <w:szCs w:val="12"/>
        </w:rPr>
        <w:t xml:space="preserve"> </w:t>
      </w:r>
    </w:p>
    <w:p w14:paraId="12FCB4E6" w14:textId="77777777" w:rsidR="0010613C" w:rsidRPr="001F0D8B" w:rsidRDefault="0010613C" w:rsidP="008A48AE">
      <w:pPr>
        <w:pStyle w:val="Header"/>
        <w:tabs>
          <w:tab w:val="left" w:pos="2880"/>
          <w:tab w:val="right" w:pos="10080"/>
        </w:tabs>
        <w:spacing w:after="40"/>
        <w:ind w:left="-810"/>
        <w:rPr>
          <w:b/>
          <w:sz w:val="12"/>
          <w:szCs w:val="12"/>
        </w:rPr>
      </w:pPr>
      <w:r w:rsidRPr="001F0D8B">
        <w:rPr>
          <w:b/>
          <w:sz w:val="12"/>
          <w:szCs w:val="12"/>
        </w:rPr>
        <w:t>www.coastal.ca.gov</w:t>
      </w:r>
    </w:p>
    <w:p w14:paraId="03B4A4FD" w14:textId="77777777" w:rsidR="008A48AE" w:rsidRDefault="008A48AE" w:rsidP="008A48AE">
      <w:pPr>
        <w:pStyle w:val="Header"/>
        <w:tabs>
          <w:tab w:val="left" w:pos="2880"/>
          <w:tab w:val="right" w:pos="10080"/>
        </w:tabs>
        <w:spacing w:after="40"/>
        <w:ind w:left="-810"/>
        <w:rPr>
          <w:rFonts w:ascii="Arial Rounded MT Bold" w:hAnsi="Arial Rounded MT Bold"/>
          <w:sz w:val="12"/>
        </w:rPr>
      </w:pPr>
    </w:p>
    <w:p w14:paraId="442A31B0" w14:textId="77777777" w:rsidR="00C07E05" w:rsidRDefault="00C07E05" w:rsidP="008A48AE">
      <w:pPr>
        <w:pStyle w:val="Header"/>
        <w:tabs>
          <w:tab w:val="left" w:pos="2880"/>
          <w:tab w:val="right" w:pos="10080"/>
        </w:tabs>
        <w:spacing w:after="40"/>
        <w:ind w:left="-810"/>
        <w:rPr>
          <w:rFonts w:ascii="Arial Rounded MT Bold" w:hAnsi="Arial Rounded MT Bold"/>
          <w:sz w:val="12"/>
        </w:rPr>
      </w:pPr>
    </w:p>
    <w:p w14:paraId="21C0F41F" w14:textId="77777777" w:rsidR="00C07E05" w:rsidRDefault="00C07E05" w:rsidP="008A48AE">
      <w:pPr>
        <w:pStyle w:val="Header"/>
        <w:tabs>
          <w:tab w:val="left" w:pos="2880"/>
          <w:tab w:val="right" w:pos="10080"/>
        </w:tabs>
        <w:spacing w:after="40"/>
        <w:ind w:left="-810"/>
        <w:rPr>
          <w:rFonts w:ascii="Arial Rounded MT Bold" w:hAnsi="Arial Rounded MT Bold"/>
          <w:sz w:val="12"/>
        </w:rPr>
      </w:pPr>
    </w:p>
    <w:p w14:paraId="0262122C" w14:textId="77777777" w:rsidR="00C07E05" w:rsidRDefault="00C07E05" w:rsidP="008A48AE">
      <w:pPr>
        <w:pStyle w:val="Header"/>
        <w:tabs>
          <w:tab w:val="left" w:pos="2880"/>
          <w:tab w:val="right" w:pos="10080"/>
        </w:tabs>
        <w:spacing w:after="40"/>
        <w:ind w:left="-810"/>
        <w:rPr>
          <w:rFonts w:ascii="Arial Rounded MT Bold" w:hAnsi="Arial Rounded MT Bold"/>
          <w:sz w:val="12"/>
        </w:rPr>
      </w:pPr>
    </w:p>
    <w:p w14:paraId="075FCB59" w14:textId="77777777" w:rsidR="00A5493F" w:rsidRPr="000C78F1" w:rsidRDefault="00A5493F" w:rsidP="00A5493F">
      <w:pPr>
        <w:jc w:val="center"/>
        <w:rPr>
          <w:b/>
          <w:sz w:val="32"/>
          <w:szCs w:val="32"/>
        </w:rPr>
      </w:pPr>
      <w:r w:rsidRPr="000C78F1">
        <w:rPr>
          <w:b/>
          <w:sz w:val="32"/>
          <w:szCs w:val="32"/>
        </w:rPr>
        <w:t>CALIFORNIA COASTAL COMMISSION</w:t>
      </w:r>
    </w:p>
    <w:p w14:paraId="0108D301" w14:textId="77777777" w:rsidR="00580A2C" w:rsidRDefault="00580A2C" w:rsidP="00580A2C">
      <w:pPr>
        <w:jc w:val="center"/>
        <w:rPr>
          <w:b/>
          <w:sz w:val="32"/>
          <w:szCs w:val="32"/>
        </w:rPr>
      </w:pPr>
      <w:r w:rsidRPr="00ED2686">
        <w:rPr>
          <w:b/>
          <w:sz w:val="32"/>
          <w:szCs w:val="32"/>
        </w:rPr>
        <w:t>DUTY STATEMENT</w:t>
      </w:r>
    </w:p>
    <w:p w14:paraId="4A938447" w14:textId="77777777" w:rsidR="00A5493F" w:rsidRPr="00ED2686" w:rsidRDefault="00A5493F" w:rsidP="00580A2C">
      <w:pPr>
        <w:jc w:val="center"/>
        <w:rPr>
          <w:b/>
          <w:sz w:val="32"/>
          <w:szCs w:val="32"/>
        </w:rPr>
      </w:pPr>
      <w:r>
        <w:rPr>
          <w:b/>
          <w:sz w:val="32"/>
          <w:szCs w:val="32"/>
        </w:rPr>
        <w:t>STAFF SERVICES ANALYST</w:t>
      </w:r>
    </w:p>
    <w:p w14:paraId="184667D9" w14:textId="77777777" w:rsidR="00580A2C" w:rsidRDefault="00580A2C" w:rsidP="00580A2C">
      <w:pPr>
        <w:jc w:val="center"/>
        <w:rPr>
          <w:b/>
          <w:sz w:val="28"/>
          <w:szCs w:val="28"/>
        </w:rPr>
      </w:pPr>
    </w:p>
    <w:p w14:paraId="600AB5E3" w14:textId="77777777" w:rsidR="00580A2C" w:rsidRDefault="00580A2C" w:rsidP="00580A2C">
      <w:pPr>
        <w:rPr>
          <w:b/>
        </w:rPr>
      </w:pPr>
    </w:p>
    <w:p w14:paraId="15F0BF4D" w14:textId="6837B89E" w:rsidR="00E91978" w:rsidRPr="000C78F1" w:rsidRDefault="00E91978" w:rsidP="00E91978">
      <w:pPr>
        <w:ind w:left="720"/>
        <w:jc w:val="both"/>
        <w:rPr>
          <w:b/>
          <w:szCs w:val="24"/>
        </w:rPr>
      </w:pPr>
      <w:r w:rsidRPr="000C78F1">
        <w:rPr>
          <w:b/>
          <w:szCs w:val="24"/>
        </w:rPr>
        <w:t>EMPLOYEE NAME:</w:t>
      </w:r>
      <w:r w:rsidRPr="000C78F1">
        <w:rPr>
          <w:b/>
          <w:szCs w:val="24"/>
        </w:rPr>
        <w:tab/>
      </w:r>
      <w:r>
        <w:rPr>
          <w:b/>
          <w:szCs w:val="24"/>
        </w:rPr>
        <w:tab/>
      </w:r>
      <w:r w:rsidRPr="000C78F1">
        <w:rPr>
          <w:b/>
          <w:szCs w:val="24"/>
        </w:rPr>
        <w:tab/>
      </w:r>
    </w:p>
    <w:p w14:paraId="4FE7ADC9" w14:textId="77777777" w:rsidR="00E91978" w:rsidRPr="000C78F1" w:rsidRDefault="00E91978" w:rsidP="00E91978">
      <w:pPr>
        <w:ind w:left="720"/>
        <w:jc w:val="both"/>
        <w:rPr>
          <w:szCs w:val="24"/>
        </w:rPr>
      </w:pPr>
    </w:p>
    <w:p w14:paraId="0602D66F" w14:textId="77777777" w:rsidR="00E91978" w:rsidRPr="000C78F1" w:rsidRDefault="00E91978" w:rsidP="00E91978">
      <w:pPr>
        <w:ind w:left="720"/>
        <w:jc w:val="both"/>
        <w:rPr>
          <w:b/>
          <w:szCs w:val="24"/>
        </w:rPr>
      </w:pPr>
      <w:r w:rsidRPr="000C78F1">
        <w:rPr>
          <w:b/>
          <w:szCs w:val="24"/>
        </w:rPr>
        <w:t>WORKING TITLE:</w:t>
      </w:r>
      <w:r w:rsidRPr="000C78F1">
        <w:rPr>
          <w:b/>
          <w:szCs w:val="24"/>
        </w:rPr>
        <w:tab/>
      </w:r>
      <w:r w:rsidRPr="000C78F1">
        <w:rPr>
          <w:b/>
          <w:szCs w:val="24"/>
        </w:rPr>
        <w:tab/>
      </w:r>
      <w:r w:rsidRPr="000C78F1">
        <w:rPr>
          <w:b/>
          <w:szCs w:val="24"/>
        </w:rPr>
        <w:tab/>
      </w:r>
      <w:r>
        <w:rPr>
          <w:b/>
          <w:szCs w:val="24"/>
        </w:rPr>
        <w:t>Staff Services Analyst</w:t>
      </w:r>
      <w:r w:rsidRPr="000C78F1">
        <w:rPr>
          <w:b/>
          <w:szCs w:val="24"/>
        </w:rPr>
        <w:tab/>
      </w:r>
    </w:p>
    <w:p w14:paraId="35E90EB5" w14:textId="77777777" w:rsidR="00E91978" w:rsidRPr="000C78F1" w:rsidRDefault="00E91978" w:rsidP="00E91978">
      <w:pPr>
        <w:ind w:left="720"/>
        <w:jc w:val="both"/>
        <w:rPr>
          <w:szCs w:val="24"/>
        </w:rPr>
      </w:pPr>
    </w:p>
    <w:p w14:paraId="48E5F9F0" w14:textId="3D8F25C2" w:rsidR="00E91978" w:rsidRPr="000C78F1" w:rsidRDefault="00E91978" w:rsidP="00E91978">
      <w:pPr>
        <w:ind w:left="720"/>
        <w:jc w:val="both"/>
        <w:rPr>
          <w:b/>
          <w:szCs w:val="24"/>
        </w:rPr>
      </w:pPr>
      <w:r w:rsidRPr="000C78F1">
        <w:rPr>
          <w:b/>
          <w:szCs w:val="24"/>
        </w:rPr>
        <w:t xml:space="preserve">WORK UNIT/DIVISION:  </w:t>
      </w:r>
      <w:r w:rsidRPr="000C78F1">
        <w:rPr>
          <w:b/>
          <w:szCs w:val="24"/>
        </w:rPr>
        <w:tab/>
      </w:r>
      <w:r w:rsidRPr="000C78F1">
        <w:rPr>
          <w:b/>
          <w:szCs w:val="24"/>
        </w:rPr>
        <w:tab/>
      </w:r>
      <w:r w:rsidR="003478EE">
        <w:rPr>
          <w:b/>
          <w:szCs w:val="24"/>
        </w:rPr>
        <w:t>Legal</w:t>
      </w:r>
    </w:p>
    <w:p w14:paraId="39B25144" w14:textId="77777777" w:rsidR="00E91978" w:rsidRPr="000C78F1" w:rsidRDefault="00E91978" w:rsidP="00E91978">
      <w:pPr>
        <w:ind w:left="720"/>
        <w:jc w:val="both"/>
        <w:rPr>
          <w:szCs w:val="24"/>
        </w:rPr>
      </w:pPr>
    </w:p>
    <w:p w14:paraId="08E478D2" w14:textId="6D2D1017" w:rsidR="00E91978" w:rsidRPr="000C78F1" w:rsidRDefault="00E91978" w:rsidP="00E91978">
      <w:pPr>
        <w:ind w:left="720"/>
        <w:jc w:val="both"/>
        <w:rPr>
          <w:b/>
          <w:szCs w:val="24"/>
        </w:rPr>
      </w:pPr>
      <w:r w:rsidRPr="000C78F1">
        <w:rPr>
          <w:b/>
          <w:szCs w:val="24"/>
        </w:rPr>
        <w:t xml:space="preserve">LOCATION:  </w:t>
      </w:r>
      <w:r w:rsidRPr="000C78F1">
        <w:rPr>
          <w:b/>
          <w:szCs w:val="24"/>
        </w:rPr>
        <w:tab/>
      </w:r>
      <w:r w:rsidRPr="000C78F1">
        <w:rPr>
          <w:b/>
          <w:szCs w:val="24"/>
        </w:rPr>
        <w:tab/>
      </w:r>
      <w:r w:rsidRPr="000C78F1">
        <w:rPr>
          <w:b/>
          <w:szCs w:val="24"/>
        </w:rPr>
        <w:tab/>
      </w:r>
      <w:r w:rsidR="003478EE">
        <w:rPr>
          <w:b/>
          <w:szCs w:val="24"/>
        </w:rPr>
        <w:t>San Francisco</w:t>
      </w:r>
    </w:p>
    <w:p w14:paraId="3FFBBEF8" w14:textId="77777777" w:rsidR="00E91978" w:rsidRPr="000C78F1" w:rsidRDefault="00E91978" w:rsidP="00E91978">
      <w:pPr>
        <w:ind w:left="720"/>
        <w:jc w:val="both"/>
        <w:rPr>
          <w:b/>
          <w:szCs w:val="24"/>
        </w:rPr>
      </w:pPr>
    </w:p>
    <w:p w14:paraId="37DA1027" w14:textId="58D94282" w:rsidR="00E91978" w:rsidRPr="000C78F1" w:rsidRDefault="00E91978" w:rsidP="00E91978">
      <w:pPr>
        <w:ind w:left="720"/>
        <w:jc w:val="both"/>
        <w:rPr>
          <w:b/>
          <w:szCs w:val="24"/>
        </w:rPr>
      </w:pPr>
      <w:r w:rsidRPr="000C78F1">
        <w:rPr>
          <w:b/>
          <w:szCs w:val="24"/>
        </w:rPr>
        <w:t xml:space="preserve">DATE OF APPOINTMENT:  </w:t>
      </w:r>
      <w:r w:rsidRPr="000C78F1">
        <w:rPr>
          <w:b/>
          <w:szCs w:val="24"/>
        </w:rPr>
        <w:tab/>
      </w:r>
      <w:r w:rsidR="000C7548">
        <w:rPr>
          <w:b/>
          <w:szCs w:val="24"/>
        </w:rPr>
        <w:t>TBD</w:t>
      </w:r>
    </w:p>
    <w:p w14:paraId="43AA7CC3" w14:textId="77777777" w:rsidR="00E91978" w:rsidRPr="000C78F1" w:rsidRDefault="00E91978" w:rsidP="00E91978">
      <w:pPr>
        <w:ind w:left="720"/>
        <w:jc w:val="both"/>
        <w:rPr>
          <w:b/>
          <w:szCs w:val="24"/>
        </w:rPr>
      </w:pPr>
    </w:p>
    <w:p w14:paraId="7E812173" w14:textId="0624016A" w:rsidR="00E91978" w:rsidRPr="000C78F1" w:rsidRDefault="00E91978" w:rsidP="00E91978">
      <w:pPr>
        <w:ind w:left="720"/>
        <w:jc w:val="both"/>
        <w:rPr>
          <w:b/>
          <w:szCs w:val="24"/>
        </w:rPr>
      </w:pPr>
      <w:r w:rsidRPr="000C78F1">
        <w:rPr>
          <w:b/>
          <w:szCs w:val="24"/>
        </w:rPr>
        <w:t>CBID:</w:t>
      </w:r>
      <w:r w:rsidRPr="000C78F1">
        <w:rPr>
          <w:b/>
          <w:szCs w:val="24"/>
        </w:rPr>
        <w:tab/>
      </w:r>
      <w:r w:rsidRPr="000C78F1">
        <w:rPr>
          <w:b/>
          <w:szCs w:val="24"/>
        </w:rPr>
        <w:tab/>
      </w:r>
      <w:r w:rsidRPr="000C78F1">
        <w:rPr>
          <w:b/>
          <w:szCs w:val="24"/>
        </w:rPr>
        <w:tab/>
      </w:r>
      <w:r w:rsidRPr="000C78F1">
        <w:rPr>
          <w:b/>
          <w:szCs w:val="24"/>
        </w:rPr>
        <w:tab/>
      </w:r>
      <w:r w:rsidRPr="000C78F1">
        <w:rPr>
          <w:b/>
          <w:szCs w:val="24"/>
        </w:rPr>
        <w:tab/>
      </w:r>
      <w:r w:rsidR="000C7548" w:rsidRPr="003478EE">
        <w:rPr>
          <w:b/>
          <w:szCs w:val="24"/>
        </w:rPr>
        <w:t>R01</w:t>
      </w:r>
    </w:p>
    <w:p w14:paraId="3AED2619" w14:textId="77777777" w:rsidR="00E91978" w:rsidRPr="000C78F1" w:rsidRDefault="00E91978" w:rsidP="00E91978">
      <w:pPr>
        <w:ind w:left="720"/>
        <w:jc w:val="both"/>
        <w:rPr>
          <w:b/>
          <w:szCs w:val="24"/>
        </w:rPr>
      </w:pPr>
    </w:p>
    <w:p w14:paraId="36DB6785" w14:textId="77777777" w:rsidR="00E91978" w:rsidRPr="000C78F1" w:rsidRDefault="00E91978" w:rsidP="00E91978">
      <w:pPr>
        <w:ind w:left="720"/>
        <w:jc w:val="both"/>
        <w:rPr>
          <w:b/>
          <w:szCs w:val="24"/>
        </w:rPr>
      </w:pPr>
      <w:r w:rsidRPr="000C78F1">
        <w:rPr>
          <w:b/>
          <w:szCs w:val="24"/>
        </w:rPr>
        <w:t>TENURE/TIMEBASE:</w:t>
      </w:r>
      <w:r w:rsidRPr="000C78F1">
        <w:rPr>
          <w:b/>
          <w:szCs w:val="24"/>
        </w:rPr>
        <w:tab/>
      </w:r>
      <w:r w:rsidRPr="000C78F1">
        <w:rPr>
          <w:b/>
          <w:szCs w:val="24"/>
        </w:rPr>
        <w:tab/>
      </w:r>
      <w:r>
        <w:rPr>
          <w:b/>
          <w:szCs w:val="24"/>
        </w:rPr>
        <w:t>Permanent, Full Time</w:t>
      </w:r>
    </w:p>
    <w:p w14:paraId="1A1F3C60" w14:textId="77777777" w:rsidR="00E91978" w:rsidRDefault="00E91978" w:rsidP="00580A2C">
      <w:pPr>
        <w:rPr>
          <w:b/>
        </w:rPr>
      </w:pPr>
    </w:p>
    <w:p w14:paraId="3B5BE74C" w14:textId="77777777" w:rsidR="00E91978" w:rsidRDefault="00E91978" w:rsidP="00580A2C">
      <w:pPr>
        <w:rPr>
          <w:b/>
        </w:rPr>
      </w:pPr>
    </w:p>
    <w:p w14:paraId="4FC51FD5" w14:textId="77777777" w:rsidR="00425C08" w:rsidRDefault="00425C08" w:rsidP="00AF0266">
      <w:pPr>
        <w:rPr>
          <w:b/>
        </w:rPr>
      </w:pPr>
      <w:r w:rsidRPr="000C78F1">
        <w:rPr>
          <w:szCs w:val="24"/>
        </w:rPr>
        <w:t xml:space="preserve">The California Coastal Commission staff is charged with implementing the California Coastal Act of 1976 to protect, preserve and enhance resources in the coastal zone of California.  </w:t>
      </w:r>
    </w:p>
    <w:p w14:paraId="58630452" w14:textId="77777777" w:rsidR="00425C08" w:rsidRPr="00E638B3" w:rsidRDefault="00425C08" w:rsidP="00AF0266">
      <w:pPr>
        <w:rPr>
          <w:b/>
        </w:rPr>
      </w:pPr>
    </w:p>
    <w:p w14:paraId="69A9A4BD" w14:textId="5ED14E7C" w:rsidR="001F62FF" w:rsidRPr="003F4AC8" w:rsidRDefault="00580A2C" w:rsidP="00AF0266">
      <w:pPr>
        <w:rPr>
          <w:szCs w:val="24"/>
        </w:rPr>
      </w:pPr>
      <w:r>
        <w:t xml:space="preserve">Working under the supervision and general direction of the </w:t>
      </w:r>
      <w:r w:rsidR="003478EE">
        <w:t>General Counsel and Chief of Enforcement</w:t>
      </w:r>
      <w:r>
        <w:t xml:space="preserve">, the Staff Services Analyst performs a variety of analytical tasks </w:t>
      </w:r>
      <w:r w:rsidR="001F62FF">
        <w:rPr>
          <w:szCs w:val="24"/>
        </w:rPr>
        <w:t xml:space="preserve">and carries out a variety of support services related to (a) implementing the administrative systems and processes of the office, and (b) providing support to the </w:t>
      </w:r>
      <w:r w:rsidR="003478EE">
        <w:rPr>
          <w:szCs w:val="24"/>
        </w:rPr>
        <w:t xml:space="preserve">Legal Division </w:t>
      </w:r>
      <w:r w:rsidR="002E2455">
        <w:rPr>
          <w:szCs w:val="24"/>
        </w:rPr>
        <w:t xml:space="preserve">and Enforcement Unit </w:t>
      </w:r>
      <w:r w:rsidR="001F62FF">
        <w:rPr>
          <w:szCs w:val="24"/>
        </w:rPr>
        <w:t>in</w:t>
      </w:r>
      <w:r w:rsidR="002E2455">
        <w:rPr>
          <w:szCs w:val="24"/>
        </w:rPr>
        <w:t xml:space="preserve"> numerous areas of their work, such as managing litigation, organizing travel, and assisting in the preparation of staff reports. </w:t>
      </w:r>
    </w:p>
    <w:p w14:paraId="2C21D688" w14:textId="77777777" w:rsidR="00580A2C" w:rsidRDefault="00580A2C" w:rsidP="00AF0266"/>
    <w:p w14:paraId="292FDA27" w14:textId="77777777" w:rsidR="00EF4888" w:rsidRDefault="00EF4888" w:rsidP="00AF0266">
      <w:pPr>
        <w:tabs>
          <w:tab w:val="left" w:pos="1080"/>
        </w:tabs>
        <w:ind w:left="1080" w:hanging="1080"/>
      </w:pPr>
    </w:p>
    <w:p w14:paraId="2BD0CD3B" w14:textId="77777777" w:rsidR="00EF4888" w:rsidRPr="00BE5078" w:rsidRDefault="00EF4888" w:rsidP="00AF0266">
      <w:pPr>
        <w:pStyle w:val="Header"/>
        <w:tabs>
          <w:tab w:val="clear" w:pos="4320"/>
          <w:tab w:val="clear" w:pos="8640"/>
        </w:tabs>
        <w:rPr>
          <w:b/>
          <w:sz w:val="24"/>
          <w:szCs w:val="24"/>
          <w:u w:val="single"/>
        </w:rPr>
      </w:pPr>
      <w:r w:rsidRPr="00BE5078">
        <w:rPr>
          <w:b/>
          <w:sz w:val="24"/>
          <w:szCs w:val="24"/>
          <w:u w:val="single"/>
        </w:rPr>
        <w:t>ESSENTIAL FUNCTIONS</w:t>
      </w:r>
    </w:p>
    <w:p w14:paraId="045E19B8" w14:textId="77777777" w:rsidR="00EF4888" w:rsidRPr="00BE5078" w:rsidRDefault="00EF4888" w:rsidP="00AF0266">
      <w:pPr>
        <w:pStyle w:val="Header"/>
        <w:tabs>
          <w:tab w:val="clear" w:pos="4320"/>
          <w:tab w:val="clear" w:pos="8640"/>
        </w:tabs>
        <w:rPr>
          <w:sz w:val="24"/>
          <w:szCs w:val="24"/>
        </w:rPr>
      </w:pPr>
    </w:p>
    <w:p w14:paraId="290D4DAF" w14:textId="7F8DA43E" w:rsidR="00EF4888" w:rsidRPr="00BE5078" w:rsidRDefault="00283EF0" w:rsidP="00AF0266">
      <w:pPr>
        <w:pStyle w:val="BodyText"/>
        <w:rPr>
          <w:szCs w:val="24"/>
        </w:rPr>
      </w:pPr>
      <w:r>
        <w:rPr>
          <w:szCs w:val="24"/>
        </w:rPr>
        <w:t>20</w:t>
      </w:r>
      <w:r w:rsidR="00EF4888" w:rsidRPr="00BE5078">
        <w:rPr>
          <w:szCs w:val="24"/>
        </w:rPr>
        <w:t>%</w:t>
      </w:r>
      <w:r w:rsidR="00EF4888" w:rsidRPr="00BE5078">
        <w:rPr>
          <w:szCs w:val="24"/>
        </w:rPr>
        <w:tab/>
      </w:r>
      <w:r w:rsidR="00EF4888" w:rsidRPr="00BE5078">
        <w:rPr>
          <w:szCs w:val="24"/>
        </w:rPr>
        <w:tab/>
      </w:r>
      <w:r w:rsidR="001F62FF" w:rsidRPr="001F62FF">
        <w:rPr>
          <w:szCs w:val="24"/>
          <w:u w:val="single"/>
        </w:rPr>
        <w:t xml:space="preserve">OFFICE </w:t>
      </w:r>
      <w:r w:rsidR="00EF4888" w:rsidRPr="00BE5078">
        <w:rPr>
          <w:szCs w:val="24"/>
          <w:u w:val="single"/>
        </w:rPr>
        <w:t>ADMINISTRATI</w:t>
      </w:r>
      <w:r w:rsidR="001F62FF">
        <w:rPr>
          <w:szCs w:val="24"/>
          <w:u w:val="single"/>
        </w:rPr>
        <w:t>ON</w:t>
      </w:r>
      <w:r w:rsidR="001E144B">
        <w:rPr>
          <w:szCs w:val="24"/>
          <w:u w:val="single"/>
        </w:rPr>
        <w:t>/MANAGEMENT</w:t>
      </w:r>
    </w:p>
    <w:p w14:paraId="7E6A01FF" w14:textId="77777777" w:rsidR="00EF4888" w:rsidRPr="00BE5078" w:rsidRDefault="00EF4888" w:rsidP="00AF0266">
      <w:pPr>
        <w:pStyle w:val="BodyText"/>
        <w:rPr>
          <w:szCs w:val="24"/>
        </w:rPr>
      </w:pPr>
    </w:p>
    <w:p w14:paraId="43DB8228" w14:textId="627081DB" w:rsidR="00EF4888" w:rsidRPr="00BE5078" w:rsidRDefault="001F62FF" w:rsidP="00B85C9F">
      <w:pPr>
        <w:ind w:left="1440" w:hanging="1440"/>
        <w:rPr>
          <w:szCs w:val="24"/>
        </w:rPr>
      </w:pPr>
      <w:r>
        <w:rPr>
          <w:szCs w:val="24"/>
        </w:rPr>
        <w:tab/>
      </w:r>
      <w:r w:rsidR="00B85C9F">
        <w:rPr>
          <w:szCs w:val="24"/>
        </w:rPr>
        <w:t>Using independent judgment and discretion to interpret and apply statu</w:t>
      </w:r>
      <w:r w:rsidR="002E2455">
        <w:rPr>
          <w:szCs w:val="24"/>
        </w:rPr>
        <w:t>t</w:t>
      </w:r>
      <w:r w:rsidR="00B85C9F">
        <w:rPr>
          <w:szCs w:val="24"/>
        </w:rPr>
        <w:t xml:space="preserve">es, regulations, and policies and procedures to </w:t>
      </w:r>
      <w:bookmarkStart w:id="0" w:name="_Hlk144458055"/>
      <w:r w:rsidR="00B85C9F">
        <w:rPr>
          <w:szCs w:val="24"/>
        </w:rPr>
        <w:t>d</w:t>
      </w:r>
      <w:r>
        <w:rPr>
          <w:szCs w:val="24"/>
        </w:rPr>
        <w:t>evelop and maintain a working knowledge of the administrative systems and processes of the office and work with managers and supervisors to identify and remedy inefficiencies</w:t>
      </w:r>
      <w:bookmarkEnd w:id="0"/>
      <w:r>
        <w:rPr>
          <w:szCs w:val="24"/>
        </w:rPr>
        <w:t xml:space="preserve">. </w:t>
      </w:r>
      <w:r w:rsidR="00B85C9F">
        <w:rPr>
          <w:szCs w:val="24"/>
        </w:rPr>
        <w:t xml:space="preserve">Using independent judgment and discretion to </w:t>
      </w:r>
      <w:r w:rsidR="002E2455">
        <w:rPr>
          <w:szCs w:val="24"/>
        </w:rPr>
        <w:t>work with the public</w:t>
      </w:r>
      <w:r w:rsidR="00B85C9F">
        <w:rPr>
          <w:szCs w:val="24"/>
        </w:rPr>
        <w:t>; to m</w:t>
      </w:r>
      <w:r w:rsidR="00A21957">
        <w:rPr>
          <w:szCs w:val="24"/>
        </w:rPr>
        <w:t>onitor, o</w:t>
      </w:r>
      <w:r w:rsidR="00EF4888" w:rsidRPr="00BE5078">
        <w:rPr>
          <w:szCs w:val="24"/>
        </w:rPr>
        <w:t>rder</w:t>
      </w:r>
      <w:r w:rsidR="00A21957">
        <w:rPr>
          <w:szCs w:val="24"/>
        </w:rPr>
        <w:t>,</w:t>
      </w:r>
      <w:r w:rsidR="00EF4888" w:rsidRPr="00BE5078">
        <w:rPr>
          <w:szCs w:val="24"/>
        </w:rPr>
        <w:t xml:space="preserve"> and maintain inventory of office supplies</w:t>
      </w:r>
      <w:r w:rsidR="00B85C9F">
        <w:rPr>
          <w:szCs w:val="24"/>
        </w:rPr>
        <w:t>; to i</w:t>
      </w:r>
      <w:r w:rsidR="00EF4888" w:rsidRPr="00BE5078">
        <w:rPr>
          <w:szCs w:val="24"/>
        </w:rPr>
        <w:t>nitiate service requests for office equipment</w:t>
      </w:r>
      <w:r w:rsidR="00B85C9F">
        <w:rPr>
          <w:szCs w:val="24"/>
        </w:rPr>
        <w:t>; to m</w:t>
      </w:r>
      <w:r>
        <w:rPr>
          <w:szCs w:val="24"/>
        </w:rPr>
        <w:t xml:space="preserve">anage the automated phone system for the </w:t>
      </w:r>
      <w:r w:rsidRPr="00B85C9F">
        <w:rPr>
          <w:szCs w:val="24"/>
        </w:rPr>
        <w:t>office</w:t>
      </w:r>
      <w:r w:rsidR="001E144B" w:rsidRPr="00B85C9F">
        <w:rPr>
          <w:szCs w:val="24"/>
        </w:rPr>
        <w:t xml:space="preserve"> and </w:t>
      </w:r>
      <w:r w:rsidR="00F01DBE" w:rsidRPr="00B85C9F">
        <w:rPr>
          <w:szCs w:val="24"/>
        </w:rPr>
        <w:t>analyze/</w:t>
      </w:r>
      <w:r w:rsidR="001E144B" w:rsidRPr="00B85C9F">
        <w:rPr>
          <w:szCs w:val="24"/>
        </w:rPr>
        <w:t>troubleshoot</w:t>
      </w:r>
      <w:r w:rsidR="00F01DBE" w:rsidRPr="00B85C9F">
        <w:rPr>
          <w:szCs w:val="24"/>
        </w:rPr>
        <w:t xml:space="preserve"> and resolve issues</w:t>
      </w:r>
      <w:r w:rsidR="001E144B" w:rsidRPr="00B85C9F">
        <w:rPr>
          <w:szCs w:val="24"/>
        </w:rPr>
        <w:t xml:space="preserve"> </w:t>
      </w:r>
      <w:r w:rsidR="00F01DBE" w:rsidRPr="00B85C9F">
        <w:rPr>
          <w:szCs w:val="24"/>
        </w:rPr>
        <w:t>that may arise from time to time</w:t>
      </w:r>
      <w:r w:rsidR="00B85C9F" w:rsidRPr="00B85C9F">
        <w:rPr>
          <w:szCs w:val="24"/>
        </w:rPr>
        <w:t>;</w:t>
      </w:r>
      <w:r w:rsidR="00B85C9F">
        <w:rPr>
          <w:szCs w:val="24"/>
        </w:rPr>
        <w:t xml:space="preserve"> to </w:t>
      </w:r>
      <w:r w:rsidR="00B85C9F">
        <w:rPr>
          <w:szCs w:val="24"/>
        </w:rPr>
        <w:lastRenderedPageBreak/>
        <w:t>p</w:t>
      </w:r>
      <w:r w:rsidR="00B85C9F" w:rsidRPr="00BE5078">
        <w:rPr>
          <w:szCs w:val="24"/>
        </w:rPr>
        <w:t xml:space="preserve">rocess mail and </w:t>
      </w:r>
      <w:r w:rsidR="00B85C9F">
        <w:rPr>
          <w:szCs w:val="24"/>
        </w:rPr>
        <w:t xml:space="preserve">courier packet deliveries; and to maintain a clean, attractive, and functional office environment. </w:t>
      </w:r>
      <w:r w:rsidR="007924FE">
        <w:rPr>
          <w:szCs w:val="24"/>
        </w:rPr>
        <w:t>Oversee the contents and organization of the Commission’s Legal library</w:t>
      </w:r>
      <w:r w:rsidR="005F234B">
        <w:rPr>
          <w:szCs w:val="24"/>
        </w:rPr>
        <w:t>.</w:t>
      </w:r>
      <w:r w:rsidR="007924FE">
        <w:rPr>
          <w:szCs w:val="24"/>
        </w:rPr>
        <w:t xml:space="preserve"> </w:t>
      </w:r>
      <w:r w:rsidR="00EF4888">
        <w:rPr>
          <w:szCs w:val="24"/>
        </w:rPr>
        <w:t xml:space="preserve">Assist in resolving computer hardware and software usage problems. </w:t>
      </w:r>
      <w:r w:rsidR="002E2455">
        <w:rPr>
          <w:szCs w:val="24"/>
        </w:rPr>
        <w:t xml:space="preserve">Prepare agendas for and schedule recurring meetings. </w:t>
      </w:r>
      <w:r w:rsidR="006B24D0">
        <w:rPr>
          <w:szCs w:val="24"/>
        </w:rPr>
        <w:t>C</w:t>
      </w:r>
      <w:r w:rsidR="006B24D0" w:rsidRPr="006B24D0">
        <w:rPr>
          <w:szCs w:val="24"/>
        </w:rPr>
        <w:t xml:space="preserve">oordinate with other </w:t>
      </w:r>
      <w:r w:rsidR="001E144B">
        <w:rPr>
          <w:szCs w:val="24"/>
        </w:rPr>
        <w:t>administrative staff in the District office and</w:t>
      </w:r>
      <w:r w:rsidR="006B24D0" w:rsidRPr="006B24D0">
        <w:rPr>
          <w:szCs w:val="24"/>
        </w:rPr>
        <w:t xml:space="preserve"> in the San Francisco Headquarters Office in sharing duties for providing reception coverage, making travel arrangement for staff, inputting data in the coastal database management system (CDMS), development and production of Commission meeting materials, public noticing, and assisting in the mailroom when necessary. Provide back-up coverage for other </w:t>
      </w:r>
      <w:r w:rsidR="001E144B">
        <w:rPr>
          <w:szCs w:val="24"/>
        </w:rPr>
        <w:t>administrative staff</w:t>
      </w:r>
      <w:r w:rsidR="006B24D0" w:rsidRPr="006B24D0">
        <w:rPr>
          <w:szCs w:val="24"/>
        </w:rPr>
        <w:t xml:space="preserve"> when they are on a scheduled day-off, vacation, and/or as needed.</w:t>
      </w:r>
    </w:p>
    <w:p w14:paraId="4BB2E07F" w14:textId="77777777" w:rsidR="001F62FF" w:rsidRDefault="001F62FF" w:rsidP="00873897">
      <w:pPr>
        <w:pStyle w:val="BodyText"/>
        <w:rPr>
          <w:szCs w:val="24"/>
        </w:rPr>
      </w:pPr>
    </w:p>
    <w:p w14:paraId="285B46B3" w14:textId="323A3725" w:rsidR="001F62FF" w:rsidRPr="009B29D4" w:rsidRDefault="00283EF0" w:rsidP="00AF0266">
      <w:pPr>
        <w:pStyle w:val="BodyText"/>
        <w:rPr>
          <w:szCs w:val="24"/>
          <w:u w:val="single"/>
        </w:rPr>
      </w:pPr>
      <w:r>
        <w:rPr>
          <w:szCs w:val="24"/>
        </w:rPr>
        <w:t>20</w:t>
      </w:r>
      <w:r w:rsidR="001F62FF" w:rsidRPr="00BE5078">
        <w:rPr>
          <w:szCs w:val="24"/>
        </w:rPr>
        <w:t>%</w:t>
      </w:r>
      <w:r w:rsidR="001F62FF" w:rsidRPr="00BE5078">
        <w:rPr>
          <w:szCs w:val="24"/>
        </w:rPr>
        <w:tab/>
      </w:r>
      <w:r w:rsidR="009B29D4">
        <w:rPr>
          <w:szCs w:val="24"/>
        </w:rPr>
        <w:tab/>
      </w:r>
      <w:r w:rsidR="001F62FF" w:rsidRPr="009B29D4">
        <w:rPr>
          <w:szCs w:val="24"/>
          <w:u w:val="single"/>
        </w:rPr>
        <w:t>RECORDS MANAGEMENT</w:t>
      </w:r>
    </w:p>
    <w:p w14:paraId="50B3FD58" w14:textId="77777777" w:rsidR="001F62FF" w:rsidRPr="009B29D4" w:rsidRDefault="001F62FF" w:rsidP="00AF0266">
      <w:pPr>
        <w:pStyle w:val="BodyText"/>
        <w:rPr>
          <w:szCs w:val="24"/>
          <w:u w:val="single"/>
        </w:rPr>
      </w:pPr>
    </w:p>
    <w:p w14:paraId="240AFB47" w14:textId="1A13F87C" w:rsidR="001F62FF" w:rsidRDefault="001F62FF" w:rsidP="00AF0266">
      <w:pPr>
        <w:pStyle w:val="BodyText"/>
        <w:ind w:left="1440" w:hanging="1440"/>
        <w:rPr>
          <w:szCs w:val="24"/>
        </w:rPr>
      </w:pPr>
      <w:r w:rsidRPr="009B29D4">
        <w:rPr>
          <w:szCs w:val="24"/>
        </w:rPr>
        <w:tab/>
      </w:r>
      <w:r w:rsidR="00B85C9F">
        <w:rPr>
          <w:szCs w:val="24"/>
        </w:rPr>
        <w:t>Using independent judgment and discretion to interpret and apply statu</w:t>
      </w:r>
      <w:r w:rsidR="002E2455">
        <w:rPr>
          <w:szCs w:val="24"/>
        </w:rPr>
        <w:t>t</w:t>
      </w:r>
      <w:r w:rsidR="00B85C9F">
        <w:rPr>
          <w:szCs w:val="24"/>
        </w:rPr>
        <w:t>es, regulations, and policies to i</w:t>
      </w:r>
      <w:r w:rsidR="004538E6">
        <w:rPr>
          <w:szCs w:val="24"/>
        </w:rPr>
        <w:t>ndependently m</w:t>
      </w:r>
      <w:r w:rsidRPr="009B29D4">
        <w:rPr>
          <w:szCs w:val="24"/>
        </w:rPr>
        <w:t>anage the on and off-site records and information filing system</w:t>
      </w:r>
      <w:r w:rsidR="00B85C9F">
        <w:rPr>
          <w:szCs w:val="24"/>
        </w:rPr>
        <w:t>; to p</w:t>
      </w:r>
      <w:r w:rsidRPr="009B29D4">
        <w:rPr>
          <w:szCs w:val="24"/>
        </w:rPr>
        <w:t>repare and send files to the State Records Center and order files as necessary</w:t>
      </w:r>
      <w:r w:rsidR="00B85C9F">
        <w:rPr>
          <w:szCs w:val="24"/>
        </w:rPr>
        <w:t>; to p</w:t>
      </w:r>
      <w:r w:rsidRPr="009B29D4">
        <w:rPr>
          <w:szCs w:val="24"/>
        </w:rPr>
        <w:t xml:space="preserve">repare and maintain </w:t>
      </w:r>
      <w:r w:rsidR="00F771BC">
        <w:rPr>
          <w:szCs w:val="24"/>
        </w:rPr>
        <w:t xml:space="preserve">the </w:t>
      </w:r>
      <w:r w:rsidRPr="009B29D4">
        <w:rPr>
          <w:szCs w:val="24"/>
        </w:rPr>
        <w:t xml:space="preserve">records retention plan. </w:t>
      </w:r>
      <w:r w:rsidR="00B85C9F">
        <w:rPr>
          <w:szCs w:val="24"/>
        </w:rPr>
        <w:t>To d</w:t>
      </w:r>
      <w:r w:rsidRPr="009B29D4">
        <w:rPr>
          <w:szCs w:val="24"/>
        </w:rPr>
        <w:t xml:space="preserve">igitally catalogue office records such as </w:t>
      </w:r>
      <w:r w:rsidR="002E2455">
        <w:rPr>
          <w:szCs w:val="24"/>
        </w:rPr>
        <w:t xml:space="preserve">legal memos, correspondence and recorded documents </w:t>
      </w:r>
      <w:r w:rsidR="004942D3" w:rsidRPr="00B85C9F">
        <w:rPr>
          <w:szCs w:val="24"/>
        </w:rPr>
        <w:t xml:space="preserve">and manage/digitize records as part of the </w:t>
      </w:r>
      <w:r w:rsidR="002E2455">
        <w:rPr>
          <w:szCs w:val="24"/>
        </w:rPr>
        <w:t xml:space="preserve">Commission’s </w:t>
      </w:r>
      <w:r w:rsidR="004942D3" w:rsidRPr="00B85C9F">
        <w:rPr>
          <w:szCs w:val="24"/>
        </w:rPr>
        <w:t>digitization project</w:t>
      </w:r>
      <w:r w:rsidR="00B85C9F" w:rsidRPr="00B85C9F">
        <w:rPr>
          <w:szCs w:val="24"/>
        </w:rPr>
        <w:t xml:space="preserve">; </w:t>
      </w:r>
      <w:r w:rsidR="00F771BC">
        <w:rPr>
          <w:szCs w:val="24"/>
        </w:rPr>
        <w:t xml:space="preserve">to determine the most effective method for indexing records in order to be able to retrieve information efficiently; </w:t>
      </w:r>
      <w:r w:rsidR="00B85C9F" w:rsidRPr="00B85C9F">
        <w:rPr>
          <w:szCs w:val="24"/>
        </w:rPr>
        <w:t>to</w:t>
      </w:r>
      <w:r w:rsidR="004538E6" w:rsidRPr="00B85C9F">
        <w:rPr>
          <w:szCs w:val="24"/>
        </w:rPr>
        <w:t xml:space="preserve"> research, a</w:t>
      </w:r>
      <w:r w:rsidR="00F01DBE" w:rsidRPr="00B85C9F">
        <w:rPr>
          <w:szCs w:val="24"/>
        </w:rPr>
        <w:t>nalyze, interpret, and resolve discrepancies when records cannot be easily located</w:t>
      </w:r>
      <w:r w:rsidR="00B85C9F" w:rsidRPr="00B85C9F">
        <w:rPr>
          <w:szCs w:val="24"/>
        </w:rPr>
        <w:t>; to</w:t>
      </w:r>
      <w:r w:rsidR="004538E6" w:rsidRPr="00B85C9F">
        <w:rPr>
          <w:szCs w:val="24"/>
        </w:rPr>
        <w:t xml:space="preserve"> process and a</w:t>
      </w:r>
      <w:r w:rsidR="00F01DBE" w:rsidRPr="00B85C9F">
        <w:rPr>
          <w:szCs w:val="24"/>
        </w:rPr>
        <w:t>ssist with</w:t>
      </w:r>
      <w:r w:rsidR="004538E6" w:rsidRPr="00B85C9F">
        <w:rPr>
          <w:szCs w:val="24"/>
        </w:rPr>
        <w:t xml:space="preserve"> processing of</w:t>
      </w:r>
      <w:r w:rsidR="00F01DBE" w:rsidRPr="00B85C9F">
        <w:rPr>
          <w:szCs w:val="24"/>
        </w:rPr>
        <w:t xml:space="preserve"> Public Records Act (PRA) requests, including: in</w:t>
      </w:r>
      <w:r w:rsidR="004538E6" w:rsidRPr="00B85C9F">
        <w:rPr>
          <w:szCs w:val="24"/>
        </w:rPr>
        <w:t>dependent</w:t>
      </w:r>
      <w:r w:rsidR="00F01DBE" w:rsidRPr="00B85C9F">
        <w:rPr>
          <w:szCs w:val="24"/>
        </w:rPr>
        <w:t xml:space="preserve"> </w:t>
      </w:r>
      <w:r w:rsidR="004538E6" w:rsidRPr="00B85C9F">
        <w:rPr>
          <w:szCs w:val="24"/>
        </w:rPr>
        <w:t xml:space="preserve">research and </w:t>
      </w:r>
      <w:r w:rsidR="00F01DBE" w:rsidRPr="00B85C9F">
        <w:rPr>
          <w:szCs w:val="24"/>
        </w:rPr>
        <w:t>analy</w:t>
      </w:r>
      <w:r w:rsidR="004538E6" w:rsidRPr="00B85C9F">
        <w:rPr>
          <w:szCs w:val="24"/>
        </w:rPr>
        <w:t>sis of</w:t>
      </w:r>
      <w:r w:rsidR="00F01DBE" w:rsidRPr="00B85C9F">
        <w:rPr>
          <w:szCs w:val="24"/>
        </w:rPr>
        <w:t xml:space="preserve"> requests, order files, audit/prepar</w:t>
      </w:r>
      <w:r w:rsidR="004538E6" w:rsidRPr="00B85C9F">
        <w:rPr>
          <w:szCs w:val="24"/>
        </w:rPr>
        <w:t>e</w:t>
      </w:r>
      <w:r w:rsidR="00F01DBE" w:rsidRPr="00B85C9F">
        <w:rPr>
          <w:szCs w:val="24"/>
        </w:rPr>
        <w:t xml:space="preserve"> files for public review, schedul</w:t>
      </w:r>
      <w:r w:rsidR="004538E6" w:rsidRPr="00B85C9F">
        <w:rPr>
          <w:szCs w:val="24"/>
        </w:rPr>
        <w:t>e</w:t>
      </w:r>
      <w:r w:rsidR="00F01DBE" w:rsidRPr="00B85C9F">
        <w:rPr>
          <w:szCs w:val="24"/>
        </w:rPr>
        <w:t xml:space="preserve"> public review of files, </w:t>
      </w:r>
      <w:r w:rsidR="004538E6" w:rsidRPr="00B85C9F">
        <w:rPr>
          <w:szCs w:val="24"/>
        </w:rPr>
        <w:t>work with planning staff on more complex PRA requests, and</w:t>
      </w:r>
      <w:r w:rsidR="00F01DBE" w:rsidRPr="00B85C9F">
        <w:rPr>
          <w:szCs w:val="24"/>
        </w:rPr>
        <w:t xml:space="preserve"> other duties as may be required.</w:t>
      </w:r>
      <w:r w:rsidR="00F01DBE">
        <w:rPr>
          <w:szCs w:val="24"/>
        </w:rPr>
        <w:t xml:space="preserve"> </w:t>
      </w:r>
    </w:p>
    <w:p w14:paraId="48E251DC" w14:textId="77777777" w:rsidR="00873897" w:rsidRDefault="00873897" w:rsidP="00873897">
      <w:pPr>
        <w:pStyle w:val="BodyText"/>
        <w:rPr>
          <w:szCs w:val="24"/>
        </w:rPr>
      </w:pPr>
    </w:p>
    <w:p w14:paraId="6C451530" w14:textId="222C7F2C" w:rsidR="003F30CE" w:rsidRDefault="00A83414" w:rsidP="002E2455">
      <w:pPr>
        <w:ind w:left="1440" w:hanging="1440"/>
      </w:pPr>
      <w:r>
        <w:t>15</w:t>
      </w:r>
      <w:r w:rsidR="003F30CE" w:rsidRPr="00EF4888">
        <w:t>%</w:t>
      </w:r>
      <w:r w:rsidR="003F30CE" w:rsidRPr="00EF4888">
        <w:tab/>
      </w:r>
      <w:r w:rsidR="002E2455" w:rsidRPr="002E2455">
        <w:rPr>
          <w:u w:val="single"/>
        </w:rPr>
        <w:t>COMMISSION MEETINGS</w:t>
      </w:r>
    </w:p>
    <w:p w14:paraId="0C699692" w14:textId="77777777" w:rsidR="002E2455" w:rsidRDefault="002E2455" w:rsidP="002E2455">
      <w:pPr>
        <w:ind w:left="1440" w:hanging="1440"/>
      </w:pPr>
    </w:p>
    <w:p w14:paraId="371BEECE" w14:textId="0E02D0FC" w:rsidR="002E2455" w:rsidRPr="00F07DF3" w:rsidRDefault="002E2455" w:rsidP="002E2455">
      <w:pPr>
        <w:ind w:left="1440"/>
      </w:pPr>
      <w:r>
        <w:t xml:space="preserve">Using independent judgment and discretion to interpret and apply statutes, regulations, and policies, </w:t>
      </w:r>
      <w:r w:rsidR="00BB1436">
        <w:t>prepare, review, and finalize</w:t>
      </w:r>
      <w:r>
        <w:t xml:space="preserve"> legal memoranda. Ensure that confidential records, reports, and other material are properly maintained and handled to </w:t>
      </w:r>
      <w:r w:rsidR="00BB1436">
        <w:t>retain</w:t>
      </w:r>
      <w:r>
        <w:t xml:space="preserve"> their confidentiality. </w:t>
      </w:r>
      <w:r w:rsidR="00BB1436">
        <w:t>Coordinate schedules</w:t>
      </w:r>
      <w:r w:rsidR="0091340F">
        <w:t xml:space="preserve">, </w:t>
      </w:r>
      <w:r w:rsidR="00BB1436">
        <w:t>travel</w:t>
      </w:r>
      <w:r w:rsidR="0091340F">
        <w:t>, and TECs</w:t>
      </w:r>
      <w:r w:rsidR="00BB1436">
        <w:t xml:space="preserve"> for staff attending Commission meetings.</w:t>
      </w:r>
      <w:r w:rsidR="0091340F">
        <w:t xml:space="preserve"> </w:t>
      </w:r>
      <w:r w:rsidR="005F234B">
        <w:t>Prepare and edit memoranda for Coastal Commissioners, track which Commissioners are attending each meeting, and coordinate delivery of memos to the Commissioners.</w:t>
      </w:r>
    </w:p>
    <w:p w14:paraId="78B95A95" w14:textId="77777777" w:rsidR="003F30CE" w:rsidRDefault="003F30CE" w:rsidP="00873897"/>
    <w:p w14:paraId="00999B06" w14:textId="52730D07" w:rsidR="00873897" w:rsidRDefault="00873897" w:rsidP="00D97935">
      <w:pPr>
        <w:ind w:left="1440" w:hanging="1440"/>
        <w:rPr>
          <w:u w:val="single"/>
        </w:rPr>
      </w:pPr>
      <w:r>
        <w:t>1</w:t>
      </w:r>
      <w:r w:rsidR="00CD1BAF">
        <w:t>0</w:t>
      </w:r>
      <w:r>
        <w:t>%</w:t>
      </w:r>
      <w:r>
        <w:tab/>
      </w:r>
      <w:r w:rsidR="00A72179" w:rsidRPr="00D97935">
        <w:rPr>
          <w:u w:val="single"/>
        </w:rPr>
        <w:t>ESTABLISHING AND MAINTAINING SYSTEM</w:t>
      </w:r>
      <w:r w:rsidR="00CD1BAF" w:rsidRPr="00D97935">
        <w:rPr>
          <w:u w:val="single"/>
        </w:rPr>
        <w:t>S</w:t>
      </w:r>
      <w:r w:rsidR="00A72179" w:rsidRPr="00D97935">
        <w:rPr>
          <w:u w:val="single"/>
        </w:rPr>
        <w:t xml:space="preserve"> FOR </w:t>
      </w:r>
      <w:r w:rsidR="00D97935" w:rsidRPr="00D97935">
        <w:rPr>
          <w:u w:val="single"/>
        </w:rPr>
        <w:t xml:space="preserve">TRACKING </w:t>
      </w:r>
      <w:r w:rsidR="00D97935" w:rsidRPr="00D97935">
        <w:rPr>
          <w:u w:val="single"/>
        </w:rPr>
        <w:br/>
      </w:r>
      <w:r w:rsidR="00CD1BAF" w:rsidRPr="00D97935">
        <w:rPr>
          <w:u w:val="single"/>
        </w:rPr>
        <w:t>LITIGATION AND ENFORCEMENT MATTERS</w:t>
      </w:r>
      <w:bookmarkStart w:id="1" w:name="_Hlk124937941"/>
    </w:p>
    <w:p w14:paraId="62482118" w14:textId="77777777" w:rsidR="00D97935" w:rsidRDefault="00D97935" w:rsidP="00283EF0">
      <w:pPr>
        <w:ind w:left="1440"/>
      </w:pPr>
    </w:p>
    <w:p w14:paraId="534BB77A" w14:textId="22C7B3C4" w:rsidR="00A72179" w:rsidRDefault="00A72179" w:rsidP="00283EF0">
      <w:pPr>
        <w:ind w:left="1440"/>
      </w:pPr>
      <w:r>
        <w:t xml:space="preserve">Assist in establishing a deadline tracking system for ongoing settlement and litigation obligations, and establishing a reminder system to ensure adequate follow up is done. </w:t>
      </w:r>
    </w:p>
    <w:p w14:paraId="6A57FB6D" w14:textId="77777777" w:rsidR="00A72179" w:rsidRDefault="00A72179" w:rsidP="00283EF0">
      <w:pPr>
        <w:ind w:left="1440"/>
      </w:pPr>
    </w:p>
    <w:p w14:paraId="36D6D40E" w14:textId="779DB1E0" w:rsidR="00A72179" w:rsidRDefault="00283EF0" w:rsidP="00283EF0">
      <w:pPr>
        <w:ind w:left="1440"/>
        <w:rPr>
          <w:szCs w:val="24"/>
        </w:rPr>
      </w:pPr>
      <w:r>
        <w:rPr>
          <w:szCs w:val="24"/>
        </w:rPr>
        <w:t xml:space="preserve">Using independent judgement and discretion to interpret and </w:t>
      </w:r>
      <w:r w:rsidR="00A72179">
        <w:rPr>
          <w:szCs w:val="24"/>
        </w:rPr>
        <w:t xml:space="preserve">extract obligations from settlements of litigation and administrative matters, </w:t>
      </w:r>
      <w:r w:rsidR="00CC277F">
        <w:rPr>
          <w:szCs w:val="24"/>
        </w:rPr>
        <w:t xml:space="preserve">with </w:t>
      </w:r>
      <w:r w:rsidR="00CD1BAF">
        <w:rPr>
          <w:szCs w:val="24"/>
        </w:rPr>
        <w:t>consultation</w:t>
      </w:r>
      <w:r w:rsidR="00A72179">
        <w:rPr>
          <w:szCs w:val="24"/>
        </w:rPr>
        <w:t xml:space="preserve"> with the relevant enforcement staff or attorney, implement and maintain a tracking system of outstanding obligations for tasks, payments of monies, applications for permits, </w:t>
      </w:r>
      <w:r w:rsidR="00CC277F">
        <w:rPr>
          <w:szCs w:val="24"/>
        </w:rPr>
        <w:t xml:space="preserve">and any other obligations contained in settlements, and ensure that </w:t>
      </w:r>
      <w:r w:rsidR="00CC277F">
        <w:rPr>
          <w:szCs w:val="24"/>
        </w:rPr>
        <w:lastRenderedPageBreak/>
        <w:t xml:space="preserve">reminders are sent to the appropriate staff for tracking compliance.  Assist in preparing and mailing notices to outside parties reminding them of </w:t>
      </w:r>
      <w:proofErr w:type="gramStart"/>
      <w:r w:rsidR="00CC277F">
        <w:rPr>
          <w:szCs w:val="24"/>
        </w:rPr>
        <w:t>the</w:t>
      </w:r>
      <w:proofErr w:type="gramEnd"/>
      <w:r w:rsidR="00CC277F">
        <w:rPr>
          <w:szCs w:val="24"/>
        </w:rPr>
        <w:t xml:space="preserve"> obligations, as needed.</w:t>
      </w:r>
    </w:p>
    <w:p w14:paraId="0F73EB5C" w14:textId="77777777" w:rsidR="00283EF0" w:rsidRDefault="00283EF0" w:rsidP="00283EF0">
      <w:pPr>
        <w:ind w:left="1440"/>
      </w:pPr>
    </w:p>
    <w:p w14:paraId="6DE9B607" w14:textId="42B892C5" w:rsidR="00283EF0" w:rsidRDefault="00283EF0" w:rsidP="00283EF0">
      <w:pPr>
        <w:ind w:left="1440"/>
      </w:pPr>
    </w:p>
    <w:p w14:paraId="472EE743" w14:textId="5750C521" w:rsidR="00CC277F" w:rsidRDefault="00283EF0" w:rsidP="00283EF0">
      <w:pPr>
        <w:ind w:left="1440"/>
        <w:rPr>
          <w:szCs w:val="24"/>
        </w:rPr>
      </w:pPr>
      <w:r>
        <w:rPr>
          <w:szCs w:val="24"/>
        </w:rPr>
        <w:t xml:space="preserve">Using independent judgement and discretion to interpret and apply statues, </w:t>
      </w:r>
      <w:r w:rsidR="00CC277F">
        <w:rPr>
          <w:szCs w:val="24"/>
        </w:rPr>
        <w:t xml:space="preserve">assist the legal and enforcement units in maintaining an index/summary of significant case holdings under the Coastal Act, and providing it periodically to staff in the legal and enforcement units.  </w:t>
      </w:r>
    </w:p>
    <w:p w14:paraId="33450449" w14:textId="77777777" w:rsidR="00CC277F" w:rsidRDefault="00CC277F" w:rsidP="00283EF0">
      <w:pPr>
        <w:ind w:left="1440"/>
        <w:rPr>
          <w:szCs w:val="24"/>
        </w:rPr>
      </w:pPr>
    </w:p>
    <w:p w14:paraId="23F42955" w14:textId="521A7CD9" w:rsidR="00CC277F" w:rsidRDefault="00CC277F" w:rsidP="00283EF0">
      <w:pPr>
        <w:ind w:left="1440"/>
        <w:rPr>
          <w:szCs w:val="24"/>
        </w:rPr>
      </w:pPr>
      <w:r>
        <w:rPr>
          <w:szCs w:val="24"/>
        </w:rPr>
        <w:t>Using independent judgment and discretion, assist in maintaining a file of significant press articles regarding enforcement and legal developments related to the Coastal Commission.  Assis</w:t>
      </w:r>
      <w:r w:rsidR="00CD1BAF">
        <w:rPr>
          <w:szCs w:val="24"/>
        </w:rPr>
        <w:t>t</w:t>
      </w:r>
      <w:r>
        <w:rPr>
          <w:szCs w:val="24"/>
        </w:rPr>
        <w:t xml:space="preserve"> in updating the Commission’s website with relevant information, in coordination with Commission staff.</w:t>
      </w:r>
    </w:p>
    <w:p w14:paraId="3FCE1794" w14:textId="77777777" w:rsidR="00283EF0" w:rsidRDefault="00283EF0" w:rsidP="00873897">
      <w:pPr>
        <w:rPr>
          <w:u w:val="single"/>
        </w:rPr>
      </w:pPr>
    </w:p>
    <w:bookmarkEnd w:id="1"/>
    <w:p w14:paraId="59930DEE" w14:textId="77777777" w:rsidR="00873897" w:rsidRDefault="00873897" w:rsidP="00873897">
      <w:pPr>
        <w:pStyle w:val="BodyText"/>
        <w:rPr>
          <w:szCs w:val="24"/>
        </w:rPr>
      </w:pPr>
    </w:p>
    <w:p w14:paraId="4A17FD6B" w14:textId="0D5A3AEB" w:rsidR="00873897" w:rsidRPr="00BE5078" w:rsidRDefault="00873897" w:rsidP="00873897">
      <w:pPr>
        <w:pStyle w:val="BodyText"/>
        <w:rPr>
          <w:szCs w:val="24"/>
          <w:u w:val="single"/>
        </w:rPr>
      </w:pPr>
      <w:r>
        <w:rPr>
          <w:szCs w:val="24"/>
        </w:rPr>
        <w:t>10</w:t>
      </w:r>
      <w:r w:rsidRPr="00BE5078">
        <w:rPr>
          <w:szCs w:val="24"/>
        </w:rPr>
        <w:t>%</w:t>
      </w:r>
      <w:r w:rsidRPr="00BE5078">
        <w:rPr>
          <w:szCs w:val="24"/>
        </w:rPr>
        <w:tab/>
      </w:r>
      <w:r w:rsidRPr="00BE5078">
        <w:rPr>
          <w:szCs w:val="24"/>
        </w:rPr>
        <w:tab/>
      </w:r>
      <w:r w:rsidRPr="00BE5078">
        <w:rPr>
          <w:szCs w:val="24"/>
          <w:u w:val="single"/>
        </w:rPr>
        <w:t>PUBLIC CONTACT</w:t>
      </w:r>
    </w:p>
    <w:p w14:paraId="1561BE4D" w14:textId="77777777" w:rsidR="00873897" w:rsidRPr="00BE5078" w:rsidRDefault="00873897" w:rsidP="00873897">
      <w:pPr>
        <w:pStyle w:val="BodyText"/>
        <w:rPr>
          <w:szCs w:val="24"/>
          <w:u w:val="single"/>
        </w:rPr>
      </w:pPr>
    </w:p>
    <w:p w14:paraId="61CE4DF0" w14:textId="79CE5224" w:rsidR="00873897" w:rsidRDefault="00873897" w:rsidP="00873897">
      <w:pPr>
        <w:pStyle w:val="BodyText"/>
        <w:ind w:left="1440" w:hanging="1440"/>
        <w:rPr>
          <w:szCs w:val="24"/>
        </w:rPr>
      </w:pPr>
      <w:r w:rsidRPr="00BE5078">
        <w:rPr>
          <w:szCs w:val="24"/>
        </w:rPr>
        <w:tab/>
      </w:r>
      <w:r w:rsidR="00195AE5">
        <w:rPr>
          <w:szCs w:val="24"/>
        </w:rPr>
        <w:t xml:space="preserve">Using independent </w:t>
      </w:r>
      <w:r w:rsidR="002E2455">
        <w:rPr>
          <w:szCs w:val="24"/>
        </w:rPr>
        <w:t>judgment</w:t>
      </w:r>
      <w:r w:rsidR="00195AE5">
        <w:rPr>
          <w:szCs w:val="24"/>
        </w:rPr>
        <w:t xml:space="preserve"> and discretion to interpret and apply statu</w:t>
      </w:r>
      <w:r w:rsidR="002E2455">
        <w:rPr>
          <w:szCs w:val="24"/>
        </w:rPr>
        <w:t>t</w:t>
      </w:r>
      <w:r w:rsidR="00195AE5">
        <w:rPr>
          <w:szCs w:val="24"/>
        </w:rPr>
        <w:t>es, regulations, and policies, a</w:t>
      </w:r>
      <w:r w:rsidRPr="00BE5078">
        <w:rPr>
          <w:szCs w:val="24"/>
        </w:rPr>
        <w:t>nswer phones</w:t>
      </w:r>
      <w:r>
        <w:rPr>
          <w:szCs w:val="24"/>
        </w:rPr>
        <w:t xml:space="preserve"> and work with other </w:t>
      </w:r>
      <w:r w:rsidR="002E2455">
        <w:rPr>
          <w:szCs w:val="24"/>
        </w:rPr>
        <w:t>San Francisco</w:t>
      </w:r>
      <w:r>
        <w:rPr>
          <w:szCs w:val="24"/>
        </w:rPr>
        <w:t xml:space="preserve"> District staff to address walk-in inquiries from the public</w:t>
      </w:r>
      <w:r w:rsidRPr="00BE5078">
        <w:rPr>
          <w:szCs w:val="24"/>
        </w:rPr>
        <w:t xml:space="preserve">, including handling some less complex </w:t>
      </w:r>
      <w:r>
        <w:rPr>
          <w:szCs w:val="24"/>
        </w:rPr>
        <w:t xml:space="preserve">questions and </w:t>
      </w:r>
      <w:r w:rsidRPr="00BE5078">
        <w:rPr>
          <w:szCs w:val="24"/>
        </w:rPr>
        <w:t>complaints and determin</w:t>
      </w:r>
      <w:r>
        <w:rPr>
          <w:szCs w:val="24"/>
        </w:rPr>
        <w:t>e</w:t>
      </w:r>
      <w:r w:rsidRPr="00BE5078">
        <w:rPr>
          <w:szCs w:val="24"/>
        </w:rPr>
        <w:t xml:space="preserve"> appropriate form</w:t>
      </w:r>
      <w:r>
        <w:rPr>
          <w:szCs w:val="24"/>
        </w:rPr>
        <w:t>s</w:t>
      </w:r>
      <w:r w:rsidRPr="00BE5078">
        <w:rPr>
          <w:szCs w:val="24"/>
        </w:rPr>
        <w:t xml:space="preserve"> to be sent </w:t>
      </w:r>
      <w:r>
        <w:rPr>
          <w:szCs w:val="24"/>
        </w:rPr>
        <w:t xml:space="preserve">or given </w:t>
      </w:r>
      <w:r w:rsidRPr="00BE5078">
        <w:rPr>
          <w:szCs w:val="24"/>
        </w:rPr>
        <w:t>to requesters</w:t>
      </w:r>
      <w:r w:rsidR="00195AE5">
        <w:rPr>
          <w:szCs w:val="24"/>
        </w:rPr>
        <w:t>; r</w:t>
      </w:r>
      <w:r>
        <w:rPr>
          <w:szCs w:val="24"/>
        </w:rPr>
        <w:t>espond to public inquiries</w:t>
      </w:r>
      <w:r w:rsidR="00195AE5">
        <w:rPr>
          <w:szCs w:val="24"/>
        </w:rPr>
        <w:t>; e</w:t>
      </w:r>
      <w:r w:rsidRPr="00BE5078">
        <w:rPr>
          <w:szCs w:val="24"/>
        </w:rPr>
        <w:t xml:space="preserve">xplain Coastal Commission procedures, make referrals to other agencies when appropriate and </w:t>
      </w:r>
      <w:r>
        <w:rPr>
          <w:szCs w:val="24"/>
        </w:rPr>
        <w:t>provide</w:t>
      </w:r>
      <w:r w:rsidRPr="00BE5078">
        <w:rPr>
          <w:szCs w:val="24"/>
        </w:rPr>
        <w:t xml:space="preserve"> help </w:t>
      </w:r>
      <w:r w:rsidR="00BB1436">
        <w:rPr>
          <w:szCs w:val="24"/>
        </w:rPr>
        <w:t>to attorneys</w:t>
      </w:r>
      <w:r>
        <w:rPr>
          <w:szCs w:val="24"/>
        </w:rPr>
        <w:t xml:space="preserve"> and the public</w:t>
      </w:r>
      <w:r w:rsidRPr="00BE5078">
        <w:rPr>
          <w:szCs w:val="24"/>
        </w:rPr>
        <w:t xml:space="preserve"> </w:t>
      </w:r>
      <w:r>
        <w:rPr>
          <w:szCs w:val="24"/>
        </w:rPr>
        <w:t xml:space="preserve">with regard to </w:t>
      </w:r>
      <w:r w:rsidRPr="00BE5078">
        <w:rPr>
          <w:szCs w:val="24"/>
        </w:rPr>
        <w:t>the Commission’s program.</w:t>
      </w:r>
    </w:p>
    <w:p w14:paraId="54569242" w14:textId="77777777" w:rsidR="001F62FF" w:rsidRPr="004942D3" w:rsidRDefault="001F62FF" w:rsidP="00AF0266">
      <w:pPr>
        <w:pStyle w:val="BodyText"/>
        <w:ind w:left="1440" w:hanging="1440"/>
        <w:rPr>
          <w:szCs w:val="24"/>
          <w:highlight w:val="yellow"/>
        </w:rPr>
      </w:pPr>
    </w:p>
    <w:p w14:paraId="7F7D5680" w14:textId="66C436E4" w:rsidR="00EF4888" w:rsidRDefault="0091340F" w:rsidP="00AF0266">
      <w:pPr>
        <w:ind w:left="1440" w:hanging="1440"/>
        <w:rPr>
          <w:u w:val="single"/>
        </w:rPr>
      </w:pPr>
      <w:bookmarkStart w:id="2" w:name="_Hlk124938034"/>
      <w:r>
        <w:t>1</w:t>
      </w:r>
      <w:r w:rsidR="005F234B">
        <w:t>5</w:t>
      </w:r>
      <w:r w:rsidR="00CA68B3">
        <w:t>%</w:t>
      </w:r>
      <w:r w:rsidR="001E144B">
        <w:tab/>
      </w:r>
      <w:r w:rsidR="00CA68B3">
        <w:rPr>
          <w:u w:val="single"/>
        </w:rPr>
        <w:t>DOCUMENT</w:t>
      </w:r>
      <w:r w:rsidR="007675CB">
        <w:rPr>
          <w:u w:val="single"/>
        </w:rPr>
        <w:t xml:space="preserve"> AND REPORT</w:t>
      </w:r>
      <w:r w:rsidR="00CA68B3">
        <w:rPr>
          <w:u w:val="single"/>
        </w:rPr>
        <w:t xml:space="preserve"> PREPARATION</w:t>
      </w:r>
    </w:p>
    <w:p w14:paraId="066C6E0E" w14:textId="77777777" w:rsidR="00EF4888" w:rsidRDefault="00EF4888" w:rsidP="00AF0266">
      <w:pPr>
        <w:rPr>
          <w:u w:val="single"/>
        </w:rPr>
      </w:pPr>
    </w:p>
    <w:p w14:paraId="5F9BE9DC" w14:textId="2A0E6349" w:rsidR="0091340F" w:rsidRDefault="007675CB" w:rsidP="0091340F">
      <w:pPr>
        <w:pStyle w:val="BodyText"/>
        <w:ind w:left="1440"/>
        <w:rPr>
          <w:szCs w:val="24"/>
        </w:rPr>
      </w:pPr>
      <w:r>
        <w:rPr>
          <w:szCs w:val="24"/>
        </w:rPr>
        <w:t xml:space="preserve">Using independent </w:t>
      </w:r>
      <w:r w:rsidR="002E2455">
        <w:rPr>
          <w:szCs w:val="24"/>
        </w:rPr>
        <w:t>judgment</w:t>
      </w:r>
      <w:r>
        <w:rPr>
          <w:szCs w:val="24"/>
        </w:rPr>
        <w:t xml:space="preserve"> and discretion to interpret and apply statu</w:t>
      </w:r>
      <w:r w:rsidR="00BB1436">
        <w:rPr>
          <w:szCs w:val="24"/>
        </w:rPr>
        <w:t>t</w:t>
      </w:r>
      <w:r>
        <w:rPr>
          <w:szCs w:val="24"/>
        </w:rPr>
        <w:t xml:space="preserve">es, regulations, and policies, review, </w:t>
      </w:r>
      <w:r w:rsidR="0091340F">
        <w:rPr>
          <w:szCs w:val="24"/>
        </w:rPr>
        <w:t xml:space="preserve">prepare, </w:t>
      </w:r>
      <w:r>
        <w:rPr>
          <w:szCs w:val="24"/>
        </w:rPr>
        <w:t>and f</w:t>
      </w:r>
      <w:r w:rsidR="00CA68B3">
        <w:rPr>
          <w:szCs w:val="24"/>
        </w:rPr>
        <w:t>inalize</w:t>
      </w:r>
      <w:r>
        <w:rPr>
          <w:szCs w:val="24"/>
        </w:rPr>
        <w:t xml:space="preserve"> </w:t>
      </w:r>
      <w:r w:rsidR="00BB1436">
        <w:rPr>
          <w:szCs w:val="24"/>
        </w:rPr>
        <w:t xml:space="preserve">staff reports for the Enforcement Unit, including </w:t>
      </w:r>
      <w:r w:rsidR="0091340F">
        <w:rPr>
          <w:szCs w:val="24"/>
        </w:rPr>
        <w:t xml:space="preserve">PowerPoints, exhibits, organizing </w:t>
      </w:r>
      <w:r w:rsidR="00BB1436">
        <w:rPr>
          <w:szCs w:val="24"/>
        </w:rPr>
        <w:t>correspondence associated with such reports</w:t>
      </w:r>
      <w:r w:rsidR="0091340F">
        <w:rPr>
          <w:szCs w:val="24"/>
        </w:rPr>
        <w:t>, formatting, and posting the reports online</w:t>
      </w:r>
      <w:r w:rsidR="00BB1436">
        <w:rPr>
          <w:szCs w:val="24"/>
        </w:rPr>
        <w:t>.</w:t>
      </w:r>
      <w:r w:rsidR="00CA68B3">
        <w:rPr>
          <w:szCs w:val="24"/>
        </w:rPr>
        <w:t xml:space="preserve"> Prepare envelopes and prepar</w:t>
      </w:r>
      <w:r>
        <w:rPr>
          <w:szCs w:val="24"/>
        </w:rPr>
        <w:t>e and mail</w:t>
      </w:r>
      <w:r w:rsidR="00CA68B3">
        <w:rPr>
          <w:szCs w:val="24"/>
        </w:rPr>
        <w:t xml:space="preserve"> all notices and other items as needed</w:t>
      </w:r>
      <w:r>
        <w:rPr>
          <w:szCs w:val="24"/>
        </w:rPr>
        <w:t xml:space="preserve"> and within legal deadlines. </w:t>
      </w:r>
      <w:r w:rsidR="0091340F">
        <w:rPr>
          <w:szCs w:val="24"/>
        </w:rPr>
        <w:t>Also assist with preparation of Addenda, including preparing first draft.  Assist with coordination with production staff as needed.</w:t>
      </w:r>
      <w:r w:rsidR="00A72179">
        <w:rPr>
          <w:szCs w:val="24"/>
        </w:rPr>
        <w:t xml:space="preserve">  Assist with preparing the semiannual report to NOAA regarding enforcement cases, including compiling and analyzing the numbers of cases opened and closed during the reporting period.  Assist with drafting cover letters </w:t>
      </w:r>
      <w:proofErr w:type="gramStart"/>
      <w:r w:rsidR="00A72179">
        <w:rPr>
          <w:szCs w:val="24"/>
        </w:rPr>
        <w:t>for, and</w:t>
      </w:r>
      <w:proofErr w:type="gramEnd"/>
      <w:r w:rsidR="00A72179">
        <w:rPr>
          <w:szCs w:val="24"/>
        </w:rPr>
        <w:t xml:space="preserve"> assembling associated documents for the recordation of Notices of Violation with County Recorder’s offices.</w:t>
      </w:r>
      <w:r w:rsidR="00CD1BAF">
        <w:rPr>
          <w:szCs w:val="24"/>
        </w:rPr>
        <w:t xml:space="preserve"> Assist with preparing semiannual report to the Coastal Conservancy, including compiling and analyzing the number of </w:t>
      </w:r>
      <w:r w:rsidR="00C5006D">
        <w:rPr>
          <w:szCs w:val="24"/>
        </w:rPr>
        <w:t>deed restrictions and easements recorded during the reporting period.</w:t>
      </w:r>
    </w:p>
    <w:p w14:paraId="08C6C4D0" w14:textId="7B6793AE" w:rsidR="005F7DE9" w:rsidRPr="00BE5078" w:rsidRDefault="005F7DE9" w:rsidP="00AF0266">
      <w:pPr>
        <w:pStyle w:val="BodyText"/>
        <w:ind w:left="1440"/>
        <w:rPr>
          <w:szCs w:val="24"/>
        </w:rPr>
      </w:pPr>
    </w:p>
    <w:p w14:paraId="44C028CA" w14:textId="1B65A640" w:rsidR="00A21957" w:rsidRDefault="00283EF0" w:rsidP="00A21957">
      <w:pPr>
        <w:autoSpaceDE w:val="0"/>
        <w:autoSpaceDN w:val="0"/>
        <w:adjustRightInd w:val="0"/>
        <w:ind w:right="-720"/>
        <w:jc w:val="both"/>
        <w:rPr>
          <w:b/>
          <w:color w:val="000000"/>
          <w:szCs w:val="24"/>
        </w:rPr>
      </w:pPr>
      <w:r>
        <w:rPr>
          <w:bCs/>
          <w:color w:val="000000"/>
          <w:szCs w:val="24"/>
        </w:rPr>
        <w:t>5</w:t>
      </w:r>
      <w:r w:rsidR="00A21957" w:rsidRPr="00873897">
        <w:rPr>
          <w:bCs/>
          <w:color w:val="000000"/>
          <w:szCs w:val="24"/>
        </w:rPr>
        <w:t>%</w:t>
      </w:r>
      <w:r w:rsidR="00A21957" w:rsidRPr="00873897">
        <w:rPr>
          <w:bCs/>
          <w:color w:val="000000"/>
          <w:szCs w:val="24"/>
        </w:rPr>
        <w:tab/>
      </w:r>
      <w:r w:rsidR="007675CB">
        <w:rPr>
          <w:bCs/>
          <w:color w:val="000000"/>
          <w:szCs w:val="24"/>
        </w:rPr>
        <w:tab/>
      </w:r>
      <w:r w:rsidR="00A21957" w:rsidRPr="00873897">
        <w:rPr>
          <w:bCs/>
          <w:color w:val="000000"/>
          <w:szCs w:val="24"/>
          <w:u w:val="single"/>
        </w:rPr>
        <w:t>E</w:t>
      </w:r>
      <w:r w:rsidR="00A21957">
        <w:rPr>
          <w:bCs/>
          <w:color w:val="000000"/>
          <w:szCs w:val="24"/>
          <w:u w:val="single"/>
        </w:rPr>
        <w:t>NVIRONMENTAL JUSTICE, EQUITY, DIVERSITY, AND INCLUSION</w:t>
      </w:r>
    </w:p>
    <w:p w14:paraId="1AE9A666" w14:textId="77777777" w:rsidR="00A21957" w:rsidRDefault="00A21957" w:rsidP="00A21957">
      <w:pPr>
        <w:pStyle w:val="xxxxmsonormal"/>
        <w:shd w:val="clear" w:color="auto" w:fill="FFFFFF"/>
        <w:spacing w:before="0" w:beforeAutospacing="0" w:after="0" w:afterAutospacing="0"/>
        <w:textAlignment w:val="baseline"/>
        <w:rPr>
          <w:rFonts w:ascii="inherit" w:hAnsi="inherit" w:cs="Calibri"/>
          <w:color w:val="000000"/>
          <w:bdr w:val="none" w:sz="0" w:space="0" w:color="auto" w:frame="1"/>
          <w:shd w:val="clear" w:color="auto" w:fill="FFFFFF"/>
        </w:rPr>
      </w:pPr>
    </w:p>
    <w:p w14:paraId="5663910B" w14:textId="6DF4A9C3" w:rsidR="00A21957" w:rsidRPr="00A21957" w:rsidRDefault="00A21957" w:rsidP="007675CB">
      <w:pPr>
        <w:pStyle w:val="xxxxmsonormal"/>
        <w:shd w:val="clear" w:color="auto" w:fill="FFFFFF"/>
        <w:spacing w:before="0" w:beforeAutospacing="0" w:after="0" w:afterAutospacing="0"/>
        <w:ind w:left="1440"/>
        <w:textAlignment w:val="baseline"/>
        <w:rPr>
          <w:rFonts w:ascii="Calibri" w:hAnsi="Calibri" w:cs="Calibri"/>
          <w:color w:val="201F1E"/>
          <w:sz w:val="22"/>
          <w:szCs w:val="22"/>
        </w:rPr>
      </w:pPr>
      <w:r w:rsidRPr="009A2204">
        <w:rPr>
          <w:rFonts w:ascii="inherit" w:hAnsi="inherit" w:cs="Calibri"/>
          <w:color w:val="000000"/>
          <w:bdr w:val="none" w:sz="0" w:space="0" w:color="auto" w:frame="1"/>
          <w:shd w:val="clear" w:color="auto" w:fill="FFFFFF"/>
        </w:rPr>
        <w:t xml:space="preserve">Participate in tasks, trainings, outreach and other activities that support implementation of the agency’s Justice, Equity, Diversity and Inclusion (JEDI) plan, which aims to create an inclusive workplace that allows staff from diverse backgrounds to thrive and improves agency outreach and public </w:t>
      </w:r>
      <w:r w:rsidRPr="009A2204">
        <w:rPr>
          <w:rFonts w:ascii="inherit" w:hAnsi="inherit" w:cs="Calibri"/>
          <w:color w:val="000000"/>
          <w:bdr w:val="none" w:sz="0" w:space="0" w:color="auto" w:frame="1"/>
          <w:shd w:val="clear" w:color="auto" w:fill="FFFFFF"/>
        </w:rPr>
        <w:lastRenderedPageBreak/>
        <w:t>engagement. For example, this may include attending quarterly JEDI calls, sitting on interview panels, contributing to or attending staff trainings on JEDI issues such as on implicit bias, presenting at outreach events at locations with greater diversity, and providing input on hiring practices.</w:t>
      </w:r>
      <w:r>
        <w:t xml:space="preserve"> </w:t>
      </w:r>
    </w:p>
    <w:p w14:paraId="06A2CB41" w14:textId="77777777" w:rsidR="00EF4888" w:rsidRPr="0019286C" w:rsidRDefault="00EF4888" w:rsidP="00AF0266"/>
    <w:p w14:paraId="2E5C3616" w14:textId="77777777" w:rsidR="00EF4888" w:rsidRPr="0019286C" w:rsidRDefault="00EF4888" w:rsidP="00AF0266"/>
    <w:p w14:paraId="2293A9AF" w14:textId="216C195E" w:rsidR="008E1DEA" w:rsidRDefault="008E1DEA" w:rsidP="00AF0266">
      <w:pPr>
        <w:ind w:left="-720" w:firstLine="720"/>
        <w:rPr>
          <w:b/>
          <w:szCs w:val="24"/>
          <w:u w:val="single"/>
        </w:rPr>
      </w:pPr>
      <w:r>
        <w:rPr>
          <w:b/>
          <w:szCs w:val="24"/>
          <w:u w:val="single"/>
        </w:rPr>
        <w:t>MARGINAL</w:t>
      </w:r>
      <w:r w:rsidRPr="000C78F1">
        <w:rPr>
          <w:b/>
          <w:szCs w:val="24"/>
          <w:u w:val="single"/>
        </w:rPr>
        <w:t xml:space="preserve"> FUNCTIONS:</w:t>
      </w:r>
    </w:p>
    <w:p w14:paraId="13FABEB9" w14:textId="77777777" w:rsidR="00873897" w:rsidRDefault="00873897" w:rsidP="00873897">
      <w:pPr>
        <w:autoSpaceDE w:val="0"/>
        <w:autoSpaceDN w:val="0"/>
        <w:adjustRightInd w:val="0"/>
        <w:ind w:right="-720" w:firstLine="720"/>
        <w:jc w:val="both"/>
        <w:rPr>
          <w:b/>
          <w:color w:val="000000"/>
          <w:szCs w:val="24"/>
        </w:rPr>
      </w:pPr>
    </w:p>
    <w:p w14:paraId="40020273" w14:textId="77777777" w:rsidR="003F30CE" w:rsidRPr="00873897" w:rsidRDefault="003F30CE" w:rsidP="003F30CE">
      <w:pPr>
        <w:rPr>
          <w:bCs/>
          <w:szCs w:val="24"/>
          <w:u w:val="single"/>
        </w:rPr>
      </w:pPr>
      <w:r>
        <w:rPr>
          <w:bCs/>
          <w:szCs w:val="24"/>
        </w:rPr>
        <w:t>5</w:t>
      </w:r>
      <w:r w:rsidRPr="00873897">
        <w:rPr>
          <w:bCs/>
          <w:szCs w:val="24"/>
        </w:rPr>
        <w:t>%</w:t>
      </w:r>
      <w:r w:rsidRPr="00873897">
        <w:rPr>
          <w:bCs/>
          <w:szCs w:val="24"/>
        </w:rPr>
        <w:tab/>
      </w:r>
      <w:r w:rsidRPr="00873897">
        <w:rPr>
          <w:bCs/>
          <w:szCs w:val="24"/>
          <w:u w:val="single"/>
        </w:rPr>
        <w:t>A</w:t>
      </w:r>
      <w:r>
        <w:rPr>
          <w:bCs/>
          <w:szCs w:val="24"/>
          <w:u w:val="single"/>
        </w:rPr>
        <w:t>DDITIONAL MARGINAL FUNCTIONS</w:t>
      </w:r>
    </w:p>
    <w:p w14:paraId="2824C5CD" w14:textId="77777777" w:rsidR="003F30CE" w:rsidRDefault="003F30CE" w:rsidP="003F30CE">
      <w:pPr>
        <w:rPr>
          <w:b/>
          <w:szCs w:val="24"/>
          <w:u w:val="single"/>
        </w:rPr>
      </w:pPr>
    </w:p>
    <w:p w14:paraId="6172E929" w14:textId="77777777" w:rsidR="00DA1C5E" w:rsidRPr="00DA1C5E" w:rsidRDefault="00DA1C5E" w:rsidP="003F30CE">
      <w:pPr>
        <w:pStyle w:val="ListParagraph"/>
        <w:numPr>
          <w:ilvl w:val="0"/>
          <w:numId w:val="2"/>
        </w:numPr>
        <w:ind w:left="1440"/>
        <w:rPr>
          <w:rFonts w:ascii="Times New Roman" w:hAnsi="Times New Roman"/>
          <w:b/>
          <w:sz w:val="24"/>
          <w:szCs w:val="24"/>
          <w:u w:val="single"/>
        </w:rPr>
      </w:pPr>
      <w:r w:rsidRPr="00DA1C5E">
        <w:rPr>
          <w:rFonts w:ascii="Times New Roman" w:hAnsi="Times New Roman"/>
          <w:color w:val="000000"/>
          <w:sz w:val="24"/>
          <w:szCs w:val="24"/>
        </w:rPr>
        <w:t>Under supervision, incumbents may audit, calculate, gather, tabulate, compile, reconcile, interpret, and analyze data and other materials; develop creative solutions, provide recommendations and develop procedures; plan, implement, monitor, forecast, and evaluate assignments, projects and program initiatives; conduct administrative compliance reviews and field evaluations; plan, implement, and conduct training; respond to public complaints and inquiries; coordinate with colleagues, coworkers, management, and/or other stakeholders to perform various tasks; plan and perform administrative analysis; review and analyze proposed legislation and advise management on the potential impact; conduct eligibility analysis, contract/grant administration, and case management activities; and other program analysis. Duties and responsibilities require research, analysis, and the use of independent judgment and discretion to interpret and apply statutes, regulations, and policies and procedures.</w:t>
      </w:r>
      <w:r w:rsidRPr="00DA1C5E">
        <w:rPr>
          <w:rFonts w:ascii="Times New Roman" w:hAnsi="Times New Roman"/>
          <w:sz w:val="24"/>
          <w:szCs w:val="24"/>
        </w:rPr>
        <w:t xml:space="preserve"> </w:t>
      </w:r>
    </w:p>
    <w:p w14:paraId="25C52304" w14:textId="1B21241B" w:rsidR="003F30CE" w:rsidRPr="00DA1C5E" w:rsidRDefault="003F30CE" w:rsidP="003F30CE">
      <w:pPr>
        <w:pStyle w:val="ListParagraph"/>
        <w:numPr>
          <w:ilvl w:val="0"/>
          <w:numId w:val="2"/>
        </w:numPr>
        <w:ind w:left="1440"/>
        <w:rPr>
          <w:rFonts w:ascii="Times New Roman" w:hAnsi="Times New Roman"/>
          <w:b/>
          <w:sz w:val="24"/>
          <w:szCs w:val="24"/>
          <w:u w:val="single"/>
        </w:rPr>
      </w:pPr>
      <w:r w:rsidRPr="00DA1C5E">
        <w:rPr>
          <w:rFonts w:ascii="Times New Roman" w:hAnsi="Times New Roman"/>
          <w:sz w:val="24"/>
          <w:szCs w:val="24"/>
        </w:rPr>
        <w:t>Lift and move boxes</w:t>
      </w:r>
    </w:p>
    <w:p w14:paraId="16DD0641" w14:textId="64849DC0" w:rsidR="003F30CE" w:rsidRPr="00DA1C5E" w:rsidRDefault="003F30CE" w:rsidP="003F30CE">
      <w:pPr>
        <w:pStyle w:val="ListParagraph"/>
        <w:numPr>
          <w:ilvl w:val="0"/>
          <w:numId w:val="2"/>
        </w:numPr>
        <w:ind w:left="1440"/>
        <w:rPr>
          <w:rFonts w:ascii="Times New Roman" w:hAnsi="Times New Roman"/>
          <w:b/>
          <w:sz w:val="24"/>
          <w:szCs w:val="24"/>
          <w:u w:val="single"/>
        </w:rPr>
      </w:pPr>
      <w:r w:rsidRPr="00DA1C5E">
        <w:rPr>
          <w:rFonts w:ascii="Times New Roman" w:hAnsi="Times New Roman"/>
          <w:sz w:val="24"/>
          <w:szCs w:val="24"/>
        </w:rPr>
        <w:t>Pull files</w:t>
      </w:r>
    </w:p>
    <w:p w14:paraId="21DF33B8" w14:textId="55339A29" w:rsidR="003F30CE" w:rsidRPr="0092225F" w:rsidRDefault="003F30CE" w:rsidP="003F30CE">
      <w:pPr>
        <w:pStyle w:val="ListParagraph"/>
        <w:numPr>
          <w:ilvl w:val="0"/>
          <w:numId w:val="2"/>
        </w:numPr>
        <w:ind w:left="1440"/>
        <w:rPr>
          <w:rFonts w:ascii="Times New Roman" w:hAnsi="Times New Roman"/>
          <w:b/>
          <w:sz w:val="24"/>
          <w:szCs w:val="24"/>
          <w:u w:val="single"/>
        </w:rPr>
      </w:pPr>
      <w:r w:rsidRPr="00DA1C5E">
        <w:rPr>
          <w:rFonts w:ascii="Times New Roman" w:hAnsi="Times New Roman"/>
          <w:sz w:val="24"/>
          <w:szCs w:val="24"/>
        </w:rPr>
        <w:t>Generally keep</w:t>
      </w:r>
      <w:r w:rsidR="007675CB" w:rsidRPr="00DA1C5E">
        <w:rPr>
          <w:rFonts w:ascii="Times New Roman" w:hAnsi="Times New Roman"/>
          <w:sz w:val="24"/>
          <w:szCs w:val="24"/>
        </w:rPr>
        <w:t>ing</w:t>
      </w:r>
      <w:r>
        <w:rPr>
          <w:rFonts w:ascii="Times New Roman" w:hAnsi="Times New Roman"/>
          <w:sz w:val="24"/>
          <w:szCs w:val="24"/>
        </w:rPr>
        <w:t xml:space="preserve"> office equipment and materials organized</w:t>
      </w:r>
    </w:p>
    <w:p w14:paraId="3845AF20" w14:textId="37AE0976" w:rsidR="003F30CE" w:rsidRPr="0092225F" w:rsidRDefault="003F30CE" w:rsidP="003F30CE">
      <w:pPr>
        <w:pStyle w:val="ListParagraph"/>
        <w:numPr>
          <w:ilvl w:val="0"/>
          <w:numId w:val="2"/>
        </w:numPr>
        <w:ind w:left="1440"/>
        <w:rPr>
          <w:rFonts w:ascii="Times New Roman" w:hAnsi="Times New Roman"/>
          <w:b/>
          <w:sz w:val="24"/>
          <w:szCs w:val="24"/>
          <w:u w:val="single"/>
        </w:rPr>
      </w:pPr>
      <w:r w:rsidRPr="0092225F">
        <w:rPr>
          <w:szCs w:val="24"/>
        </w:rPr>
        <w:t xml:space="preserve">Assist other </w:t>
      </w:r>
      <w:r>
        <w:rPr>
          <w:szCs w:val="24"/>
        </w:rPr>
        <w:t>D</w:t>
      </w:r>
      <w:r w:rsidRPr="0092225F">
        <w:rPr>
          <w:szCs w:val="24"/>
        </w:rPr>
        <w:t>istricts/units in SSA duties as needed.</w:t>
      </w:r>
    </w:p>
    <w:p w14:paraId="645C2B5A" w14:textId="2AADC34B" w:rsidR="003F30CE" w:rsidRPr="00873897" w:rsidRDefault="003F30CE" w:rsidP="003F30CE">
      <w:pPr>
        <w:pStyle w:val="ListParagraph"/>
        <w:numPr>
          <w:ilvl w:val="0"/>
          <w:numId w:val="2"/>
        </w:numPr>
        <w:ind w:left="1440"/>
        <w:rPr>
          <w:rFonts w:ascii="Times New Roman" w:hAnsi="Times New Roman"/>
          <w:b/>
          <w:sz w:val="24"/>
          <w:szCs w:val="24"/>
          <w:u w:val="single"/>
        </w:rPr>
      </w:pPr>
      <w:r w:rsidRPr="0092225F">
        <w:rPr>
          <w:szCs w:val="24"/>
        </w:rPr>
        <w:t xml:space="preserve">Drive to </w:t>
      </w:r>
      <w:proofErr w:type="gramStart"/>
      <w:r w:rsidRPr="0092225F">
        <w:rPr>
          <w:szCs w:val="24"/>
        </w:rPr>
        <w:t>overnight</w:t>
      </w:r>
      <w:proofErr w:type="gramEnd"/>
      <w:r w:rsidRPr="0092225F">
        <w:rPr>
          <w:szCs w:val="24"/>
        </w:rPr>
        <w:t xml:space="preserve"> package delivery office and Post Office to drop off materials to be delivered or mailed.</w:t>
      </w:r>
      <w:r>
        <w:rPr>
          <w:szCs w:val="24"/>
        </w:rPr>
        <w:t xml:space="preserve"> </w:t>
      </w:r>
    </w:p>
    <w:bookmarkEnd w:id="2"/>
    <w:p w14:paraId="3B103726" w14:textId="77777777" w:rsidR="008E1DEA" w:rsidRDefault="008E1DEA" w:rsidP="007675CB">
      <w:pPr>
        <w:autoSpaceDE w:val="0"/>
        <w:autoSpaceDN w:val="0"/>
        <w:adjustRightInd w:val="0"/>
        <w:rPr>
          <w:b/>
          <w:szCs w:val="24"/>
          <w:u w:val="single"/>
        </w:rPr>
      </w:pPr>
    </w:p>
    <w:p w14:paraId="186BED74" w14:textId="77777777" w:rsidR="004C1DB8" w:rsidRPr="000C78F1" w:rsidRDefault="004C1DB8" w:rsidP="007675CB">
      <w:pPr>
        <w:autoSpaceDE w:val="0"/>
        <w:autoSpaceDN w:val="0"/>
        <w:adjustRightInd w:val="0"/>
        <w:rPr>
          <w:b/>
          <w:szCs w:val="24"/>
          <w:u w:val="single"/>
        </w:rPr>
      </w:pPr>
    </w:p>
    <w:p w14:paraId="78208C2F" w14:textId="77777777" w:rsidR="008E1DEA" w:rsidRPr="000C78F1" w:rsidRDefault="008E1DEA" w:rsidP="00AF0266">
      <w:pPr>
        <w:autoSpaceDE w:val="0"/>
        <w:autoSpaceDN w:val="0"/>
        <w:adjustRightInd w:val="0"/>
        <w:rPr>
          <w:b/>
          <w:color w:val="000000"/>
          <w:szCs w:val="24"/>
        </w:rPr>
      </w:pPr>
      <w:r w:rsidRPr="000C78F1">
        <w:rPr>
          <w:b/>
          <w:szCs w:val="24"/>
          <w:u w:val="single"/>
        </w:rPr>
        <w:t>SUPERVISION EXERCISED OVER OTHERS</w:t>
      </w:r>
    </w:p>
    <w:p w14:paraId="13AEF00C" w14:textId="77777777" w:rsidR="008E1DEA" w:rsidRPr="000C78F1" w:rsidRDefault="008E1DEA" w:rsidP="00AF0266">
      <w:pPr>
        <w:pStyle w:val="Header"/>
        <w:tabs>
          <w:tab w:val="clear" w:pos="4320"/>
          <w:tab w:val="clear" w:pos="8640"/>
        </w:tabs>
        <w:rPr>
          <w:sz w:val="24"/>
          <w:szCs w:val="24"/>
        </w:rPr>
      </w:pPr>
    </w:p>
    <w:p w14:paraId="393BB156" w14:textId="77777777" w:rsidR="008E1DEA" w:rsidRPr="000C78F1" w:rsidRDefault="008E1DEA" w:rsidP="00AF0266">
      <w:pPr>
        <w:pStyle w:val="Header"/>
        <w:tabs>
          <w:tab w:val="clear" w:pos="4320"/>
          <w:tab w:val="clear" w:pos="8640"/>
        </w:tabs>
        <w:rPr>
          <w:sz w:val="24"/>
          <w:szCs w:val="24"/>
        </w:rPr>
      </w:pPr>
      <w:r w:rsidRPr="000C78F1">
        <w:rPr>
          <w:sz w:val="24"/>
          <w:szCs w:val="24"/>
        </w:rPr>
        <w:t xml:space="preserve">Does not </w:t>
      </w:r>
      <w:proofErr w:type="gramStart"/>
      <w:r w:rsidRPr="000C78F1">
        <w:rPr>
          <w:sz w:val="24"/>
          <w:szCs w:val="24"/>
        </w:rPr>
        <w:t>supervise</w:t>
      </w:r>
      <w:r w:rsidR="00EA6565">
        <w:rPr>
          <w:sz w:val="24"/>
          <w:szCs w:val="24"/>
        </w:rPr>
        <w:t>, but</w:t>
      </w:r>
      <w:proofErr w:type="gramEnd"/>
      <w:r w:rsidR="00EA6565">
        <w:rPr>
          <w:sz w:val="24"/>
          <w:szCs w:val="24"/>
        </w:rPr>
        <w:t xml:space="preserve"> may have responsibility for functional guidance in training an</w:t>
      </w:r>
      <w:r w:rsidR="00BE566D">
        <w:rPr>
          <w:sz w:val="24"/>
          <w:szCs w:val="24"/>
        </w:rPr>
        <w:t>d</w:t>
      </w:r>
      <w:r w:rsidR="00EA6565">
        <w:rPr>
          <w:sz w:val="24"/>
          <w:szCs w:val="24"/>
        </w:rPr>
        <w:t xml:space="preserve"> assis</w:t>
      </w:r>
      <w:r w:rsidR="00BE566D">
        <w:rPr>
          <w:sz w:val="24"/>
          <w:szCs w:val="24"/>
        </w:rPr>
        <w:t>ting less experienced employees</w:t>
      </w:r>
      <w:r w:rsidRPr="000C78F1">
        <w:rPr>
          <w:sz w:val="24"/>
          <w:szCs w:val="24"/>
        </w:rPr>
        <w:t xml:space="preserve">.  </w:t>
      </w:r>
    </w:p>
    <w:p w14:paraId="420EF3D4" w14:textId="77777777" w:rsidR="008E1DEA" w:rsidRPr="000C78F1" w:rsidRDefault="008E1DEA" w:rsidP="00AF0266">
      <w:pPr>
        <w:rPr>
          <w:szCs w:val="24"/>
        </w:rPr>
      </w:pPr>
    </w:p>
    <w:p w14:paraId="52ACDFB6" w14:textId="77777777" w:rsidR="008E1DEA" w:rsidRPr="000C78F1" w:rsidRDefault="008E1DEA" w:rsidP="00AF0266">
      <w:pPr>
        <w:rPr>
          <w:b/>
          <w:szCs w:val="24"/>
          <w:u w:val="single"/>
        </w:rPr>
      </w:pPr>
      <w:r w:rsidRPr="000C78F1">
        <w:rPr>
          <w:b/>
          <w:szCs w:val="24"/>
          <w:u w:val="single"/>
        </w:rPr>
        <w:t>KNOWLEDGE, SKILLS AND ABILITIES</w:t>
      </w:r>
    </w:p>
    <w:p w14:paraId="4D0F1ED6" w14:textId="77777777" w:rsidR="00694DEF" w:rsidRDefault="00694DEF" w:rsidP="00AF0266">
      <w:pPr>
        <w:pStyle w:val="chr-rte-element-p1"/>
        <w:rPr>
          <w:rFonts w:ascii="Times New Roman" w:hAnsi="Times New Roman"/>
        </w:rPr>
      </w:pPr>
      <w:r w:rsidRPr="002D28B9">
        <w:rPr>
          <w:rFonts w:ascii="Times New Roman" w:hAnsi="Times New Roman"/>
        </w:rPr>
        <w:t>Knowledge of: Modern o</w:t>
      </w:r>
      <w:r w:rsidRPr="00BE5078">
        <w:rPr>
          <w:rFonts w:ascii="Times New Roman" w:hAnsi="Times New Roman"/>
        </w:rPr>
        <w:t xml:space="preserve">ffice methods, </w:t>
      </w:r>
      <w:r w:rsidR="00BE566D">
        <w:rPr>
          <w:rFonts w:ascii="Times New Roman" w:hAnsi="Times New Roman"/>
        </w:rPr>
        <w:t xml:space="preserve">systems technologies, and procedures; business </w:t>
      </w:r>
      <w:r w:rsidRPr="00BE5078">
        <w:rPr>
          <w:rFonts w:ascii="Times New Roman" w:hAnsi="Times New Roman"/>
        </w:rPr>
        <w:t>English and correspondence;</w:t>
      </w:r>
      <w:r>
        <w:rPr>
          <w:rFonts w:ascii="Times New Roman" w:hAnsi="Times New Roman"/>
        </w:rPr>
        <w:t xml:space="preserve"> use of computer software for word processing, database entry and inquiries, </w:t>
      </w:r>
      <w:r w:rsidR="00BE566D">
        <w:rPr>
          <w:rFonts w:ascii="Times New Roman" w:hAnsi="Times New Roman"/>
        </w:rPr>
        <w:t>phone system management, and email; public outreach and communication strategies; and the California Coastal Act.</w:t>
      </w:r>
    </w:p>
    <w:p w14:paraId="581EC9CA" w14:textId="77777777" w:rsidR="00FE010D" w:rsidRDefault="008E1DEA" w:rsidP="00AF0266">
      <w:pPr>
        <w:textAlignment w:val="baseline"/>
      </w:pPr>
      <w:r w:rsidRPr="000C78F1">
        <w:rPr>
          <w:szCs w:val="24"/>
        </w:rPr>
        <w:t>Ability to</w:t>
      </w:r>
      <w:r w:rsidR="0076563F">
        <w:rPr>
          <w:szCs w:val="24"/>
        </w:rPr>
        <w:t xml:space="preserve"> </w:t>
      </w:r>
      <w:r w:rsidR="00FE010D">
        <w:rPr>
          <w:szCs w:val="24"/>
        </w:rPr>
        <w:t>provide administrative support for a range of projects and activities, identify and remedy inefficiencies in the administrative systems and processes of the office,</w:t>
      </w:r>
      <w:r w:rsidR="002C534F">
        <w:rPr>
          <w:szCs w:val="24"/>
        </w:rPr>
        <w:t xml:space="preserve"> </w:t>
      </w:r>
    </w:p>
    <w:p w14:paraId="30302040" w14:textId="77777777" w:rsidR="00FE010D" w:rsidRDefault="00FE010D" w:rsidP="00AF0266">
      <w:pPr>
        <w:textAlignment w:val="baseline"/>
      </w:pPr>
    </w:p>
    <w:p w14:paraId="4152173C" w14:textId="77777777" w:rsidR="00A80FC8" w:rsidRDefault="00A80FC8" w:rsidP="00AF0266">
      <w:pPr>
        <w:textAlignment w:val="baseline"/>
      </w:pPr>
      <w:r w:rsidRPr="000C78F1">
        <w:rPr>
          <w:szCs w:val="24"/>
        </w:rPr>
        <w:t>Ability to</w:t>
      </w:r>
      <w:r w:rsidRPr="00A80FC8">
        <w:rPr>
          <w:szCs w:val="24"/>
        </w:rPr>
        <w:t xml:space="preserve"> </w:t>
      </w:r>
      <w:r w:rsidR="0076563F">
        <w:rPr>
          <w:szCs w:val="24"/>
        </w:rPr>
        <w:t xml:space="preserve">develop work plan priorities and manage workload, </w:t>
      </w:r>
      <w:r w:rsidRPr="000C78F1">
        <w:rPr>
          <w:szCs w:val="24"/>
        </w:rPr>
        <w:t>multi-task</w:t>
      </w:r>
      <w:r w:rsidR="0076563F">
        <w:rPr>
          <w:szCs w:val="24"/>
        </w:rPr>
        <w:t>,</w:t>
      </w:r>
      <w:r w:rsidRPr="000C78F1">
        <w:rPr>
          <w:szCs w:val="24"/>
        </w:rPr>
        <w:t xml:space="preserve"> </w:t>
      </w:r>
      <w:r>
        <w:t>complete work in a timely and well-organized form</w:t>
      </w:r>
      <w:r w:rsidR="0076563F">
        <w:t>, and</w:t>
      </w:r>
      <w:r>
        <w:t xml:space="preserve"> show initiative and </w:t>
      </w:r>
      <w:proofErr w:type="gramStart"/>
      <w:r>
        <w:t>flexibility;</w:t>
      </w:r>
      <w:proofErr w:type="gramEnd"/>
    </w:p>
    <w:p w14:paraId="0552266D" w14:textId="77777777" w:rsidR="00A80FC8" w:rsidRDefault="00A80FC8" w:rsidP="00AF0266">
      <w:pPr>
        <w:textAlignment w:val="baseline"/>
      </w:pPr>
    </w:p>
    <w:p w14:paraId="3B98DDF8" w14:textId="77777777" w:rsidR="00BB0237" w:rsidRDefault="00FE010D" w:rsidP="00AF0266">
      <w:pPr>
        <w:textAlignment w:val="baseline"/>
      </w:pPr>
      <w:r>
        <w:lastRenderedPageBreak/>
        <w:t xml:space="preserve">Ability to </w:t>
      </w:r>
      <w:r w:rsidR="00ED7A15">
        <w:t xml:space="preserve">understand the goals of the agency and the agency’s management; </w:t>
      </w:r>
      <w:r w:rsidR="00BB0237" w:rsidRPr="00BE5078">
        <w:t xml:space="preserve">apply specific laws, rules and office policies and </w:t>
      </w:r>
      <w:proofErr w:type="gramStart"/>
      <w:r w:rsidR="00BB0237" w:rsidRPr="00BE5078">
        <w:t>procedures;</w:t>
      </w:r>
      <w:proofErr w:type="gramEnd"/>
      <w:r w:rsidR="00BB0237" w:rsidRPr="00BE5078">
        <w:t xml:space="preserve"> </w:t>
      </w:r>
    </w:p>
    <w:p w14:paraId="728839AC" w14:textId="77777777" w:rsidR="00BB0237" w:rsidRDefault="00BB0237" w:rsidP="00AF0266">
      <w:pPr>
        <w:textAlignment w:val="baseline"/>
      </w:pPr>
    </w:p>
    <w:p w14:paraId="6F197FBB" w14:textId="77777777" w:rsidR="00ED7A15" w:rsidRDefault="00BB0237" w:rsidP="00AF0266">
      <w:pPr>
        <w:textAlignment w:val="baseline"/>
      </w:pPr>
      <w:r>
        <w:t xml:space="preserve">Ability to </w:t>
      </w:r>
      <w:r w:rsidR="00ED7A15">
        <w:t>maintain good working relationships with others inside and outside the agency</w:t>
      </w:r>
      <w:r w:rsidR="002C534F">
        <w:t xml:space="preserve">; </w:t>
      </w:r>
      <w:r w:rsidR="002C534F" w:rsidRPr="000C78F1">
        <w:rPr>
          <w:szCs w:val="24"/>
        </w:rPr>
        <w:t xml:space="preserve">respond calmly and effectively in stressful situations; be an effective part of a work team; </w:t>
      </w:r>
      <w:r w:rsidR="00FE010D">
        <w:t>apply good judgment</w:t>
      </w:r>
      <w:r w:rsidR="00FE010D" w:rsidRPr="000C78F1">
        <w:rPr>
          <w:szCs w:val="24"/>
        </w:rPr>
        <w:t xml:space="preserve"> </w:t>
      </w:r>
      <w:r w:rsidR="00FE010D">
        <w:rPr>
          <w:szCs w:val="24"/>
        </w:rPr>
        <w:t>to</w:t>
      </w:r>
      <w:r w:rsidR="00FE010D" w:rsidRPr="000C78F1">
        <w:rPr>
          <w:szCs w:val="24"/>
        </w:rPr>
        <w:t xml:space="preserve"> take effective action; inspire confidence and trust; </w:t>
      </w:r>
      <w:r w:rsidR="00FE010D">
        <w:rPr>
          <w:szCs w:val="24"/>
        </w:rPr>
        <w:t xml:space="preserve">follow oral and written </w:t>
      </w:r>
      <w:proofErr w:type="gramStart"/>
      <w:r w:rsidR="00FE010D">
        <w:rPr>
          <w:szCs w:val="24"/>
        </w:rPr>
        <w:t xml:space="preserve">directions, </w:t>
      </w:r>
      <w:r w:rsidR="002C534F" w:rsidRPr="000C78F1">
        <w:rPr>
          <w:szCs w:val="24"/>
        </w:rPr>
        <w:t>and</w:t>
      </w:r>
      <w:proofErr w:type="gramEnd"/>
      <w:r w:rsidR="002C534F" w:rsidRPr="000C78F1">
        <w:rPr>
          <w:szCs w:val="24"/>
        </w:rPr>
        <w:t xml:space="preserve"> </w:t>
      </w:r>
      <w:r w:rsidR="002C534F">
        <w:rPr>
          <w:szCs w:val="24"/>
        </w:rPr>
        <w:t xml:space="preserve">demonstrate </w:t>
      </w:r>
      <w:r w:rsidR="002C534F" w:rsidRPr="000C78F1">
        <w:rPr>
          <w:szCs w:val="24"/>
        </w:rPr>
        <w:t>a commitment to public service</w:t>
      </w:r>
      <w:r w:rsidR="00ED7A15">
        <w:t>.</w:t>
      </w:r>
    </w:p>
    <w:p w14:paraId="5A771AA0" w14:textId="5CA1C35A" w:rsidR="0092225F" w:rsidRPr="00873897" w:rsidRDefault="00694DEF" w:rsidP="00AF0266">
      <w:pPr>
        <w:pStyle w:val="chr-rte-element-p1"/>
        <w:rPr>
          <w:rFonts w:ascii="Times New Roman" w:hAnsi="Times New Roman"/>
        </w:rPr>
      </w:pPr>
      <w:r w:rsidRPr="00BE5078">
        <w:rPr>
          <w:rFonts w:ascii="Times New Roman" w:hAnsi="Times New Roman"/>
        </w:rPr>
        <w:t xml:space="preserve">Ability to make clear and comprehensive reports and keep records; meet and </w:t>
      </w:r>
      <w:r>
        <w:rPr>
          <w:rFonts w:ascii="Times New Roman" w:hAnsi="Times New Roman"/>
        </w:rPr>
        <w:t>communicate</w:t>
      </w:r>
      <w:r w:rsidRPr="00BE5078">
        <w:rPr>
          <w:rFonts w:ascii="Times New Roman" w:hAnsi="Times New Roman"/>
        </w:rPr>
        <w:t xml:space="preserve"> tactfully </w:t>
      </w:r>
      <w:r>
        <w:rPr>
          <w:rFonts w:ascii="Times New Roman" w:hAnsi="Times New Roman"/>
        </w:rPr>
        <w:t xml:space="preserve">and clearly </w:t>
      </w:r>
      <w:r w:rsidRPr="00BE5078">
        <w:rPr>
          <w:rFonts w:ascii="Times New Roman" w:hAnsi="Times New Roman"/>
        </w:rPr>
        <w:t xml:space="preserve">with the public; prepare </w:t>
      </w:r>
      <w:r w:rsidR="00BB0237">
        <w:rPr>
          <w:rFonts w:ascii="Times New Roman" w:hAnsi="Times New Roman"/>
        </w:rPr>
        <w:t xml:space="preserve">and proof </w:t>
      </w:r>
      <w:r w:rsidRPr="00BE5078">
        <w:rPr>
          <w:rFonts w:ascii="Times New Roman" w:hAnsi="Times New Roman"/>
        </w:rPr>
        <w:t>correspondence independently utilizing a wide knowledge of vocabulary, grammar and spelling;</w:t>
      </w:r>
      <w:r w:rsidR="002C534F">
        <w:rPr>
          <w:rFonts w:ascii="Times New Roman" w:hAnsi="Times New Roman"/>
        </w:rPr>
        <w:t xml:space="preserve"> </w:t>
      </w:r>
      <w:r w:rsidRPr="00BE5078">
        <w:rPr>
          <w:rFonts w:ascii="Times New Roman" w:hAnsi="Times New Roman"/>
        </w:rPr>
        <w:t>provide functional guidance</w:t>
      </w:r>
      <w:r w:rsidR="00BB0237">
        <w:rPr>
          <w:rFonts w:ascii="Times New Roman" w:hAnsi="Times New Roman"/>
        </w:rPr>
        <w:t xml:space="preserve">, and type </w:t>
      </w:r>
      <w:r w:rsidRPr="0092225F">
        <w:rPr>
          <w:rFonts w:ascii="Times New Roman" w:hAnsi="Times New Roman"/>
        </w:rPr>
        <w:t>at a speed of not less than 40 words per minute.</w:t>
      </w:r>
    </w:p>
    <w:p w14:paraId="5C54D01A" w14:textId="77777777" w:rsidR="008E1DEA" w:rsidRPr="000C78F1" w:rsidRDefault="008E1DEA" w:rsidP="00AF0266">
      <w:pPr>
        <w:rPr>
          <w:b/>
          <w:szCs w:val="24"/>
          <w:u w:val="single"/>
        </w:rPr>
      </w:pPr>
      <w:r w:rsidRPr="000C78F1">
        <w:rPr>
          <w:b/>
          <w:szCs w:val="24"/>
          <w:u w:val="single"/>
        </w:rPr>
        <w:t>CONSEQUENCE OF ERROR/RESPONSIBILITY FOR DECISIONS</w:t>
      </w:r>
    </w:p>
    <w:p w14:paraId="3CC05AC0" w14:textId="77777777" w:rsidR="008E1DEA" w:rsidRPr="000C78F1" w:rsidRDefault="008E1DEA" w:rsidP="00AF0266">
      <w:pPr>
        <w:rPr>
          <w:szCs w:val="24"/>
        </w:rPr>
      </w:pPr>
    </w:p>
    <w:p w14:paraId="3A664168" w14:textId="7D84E4DB" w:rsidR="00F3260B" w:rsidRPr="00BE5078" w:rsidRDefault="0076563F" w:rsidP="00AF0266">
      <w:pPr>
        <w:tabs>
          <w:tab w:val="left" w:pos="-720"/>
        </w:tabs>
        <w:autoSpaceDE w:val="0"/>
        <w:autoSpaceDN w:val="0"/>
        <w:adjustRightInd w:val="0"/>
        <w:rPr>
          <w:szCs w:val="24"/>
        </w:rPr>
      </w:pPr>
      <w:r>
        <w:rPr>
          <w:szCs w:val="24"/>
        </w:rPr>
        <w:t>Poor quality work and e</w:t>
      </w:r>
      <w:r w:rsidR="00F3260B" w:rsidRPr="00BE5078">
        <w:rPr>
          <w:szCs w:val="24"/>
        </w:rPr>
        <w:t>rrors in judgment may have a significant impact on the internal and external operations of the District Office and the Commission</w:t>
      </w:r>
      <w:r>
        <w:rPr>
          <w:szCs w:val="24"/>
        </w:rPr>
        <w:t>,</w:t>
      </w:r>
      <w:r w:rsidR="00F3260B" w:rsidRPr="00BE5078">
        <w:rPr>
          <w:szCs w:val="24"/>
        </w:rPr>
        <w:t xml:space="preserve"> result</w:t>
      </w:r>
      <w:r>
        <w:rPr>
          <w:szCs w:val="24"/>
        </w:rPr>
        <w:t>ing</w:t>
      </w:r>
      <w:r w:rsidR="00F3260B" w:rsidRPr="00BE5078">
        <w:rPr>
          <w:szCs w:val="24"/>
        </w:rPr>
        <w:t xml:space="preserve"> in unnecessary delays for the public, poor external and internal relationships, loss in efficiency and production</w:t>
      </w:r>
      <w:r w:rsidR="004E7DEA">
        <w:rPr>
          <w:szCs w:val="24"/>
        </w:rPr>
        <w:t xml:space="preserve">, </w:t>
      </w:r>
      <w:r>
        <w:rPr>
          <w:szCs w:val="24"/>
        </w:rPr>
        <w:t xml:space="preserve">additional work for other staff, and </w:t>
      </w:r>
      <w:r w:rsidR="004E7DEA">
        <w:rPr>
          <w:szCs w:val="24"/>
        </w:rPr>
        <w:t>impediments to</w:t>
      </w:r>
      <w:r>
        <w:rPr>
          <w:szCs w:val="24"/>
        </w:rPr>
        <w:t xml:space="preserve"> the Commission’s ability to implement the Coastal Act.</w:t>
      </w:r>
      <w:r w:rsidR="00F3260B" w:rsidRPr="00BE5078">
        <w:rPr>
          <w:szCs w:val="24"/>
        </w:rPr>
        <w:t xml:space="preserve"> </w:t>
      </w:r>
      <w:r w:rsidR="002D28B9">
        <w:rPr>
          <w:szCs w:val="24"/>
        </w:rPr>
        <w:t>Delays and litigation can result from inaccurate hearing notices.</w:t>
      </w:r>
      <w:r w:rsidR="00F3260B" w:rsidRPr="00BE5078">
        <w:rPr>
          <w:szCs w:val="24"/>
        </w:rPr>
        <w:t xml:space="preserve">  </w:t>
      </w:r>
    </w:p>
    <w:p w14:paraId="7FE7FB75" w14:textId="77777777" w:rsidR="00F3260B" w:rsidRPr="00BE5078" w:rsidRDefault="00F3260B" w:rsidP="00AF0266">
      <w:pPr>
        <w:pStyle w:val="Header"/>
        <w:tabs>
          <w:tab w:val="clear" w:pos="4320"/>
          <w:tab w:val="clear" w:pos="8640"/>
        </w:tabs>
        <w:rPr>
          <w:sz w:val="24"/>
          <w:szCs w:val="24"/>
        </w:rPr>
      </w:pPr>
    </w:p>
    <w:p w14:paraId="01A6BF0E" w14:textId="77777777" w:rsidR="008E1DEA" w:rsidRPr="000C78F1" w:rsidRDefault="008E1DEA" w:rsidP="00AF0266">
      <w:pPr>
        <w:rPr>
          <w:b/>
          <w:szCs w:val="24"/>
          <w:u w:val="single"/>
        </w:rPr>
      </w:pPr>
      <w:r w:rsidRPr="000C78F1">
        <w:rPr>
          <w:b/>
          <w:szCs w:val="24"/>
          <w:u w:val="single"/>
        </w:rPr>
        <w:t>PUBLIC AND INTERNAL CONTACTS</w:t>
      </w:r>
    </w:p>
    <w:p w14:paraId="74FC1FD3" w14:textId="77777777" w:rsidR="00F3260B" w:rsidRPr="00BE5078" w:rsidRDefault="00F3260B" w:rsidP="00AF0266">
      <w:pPr>
        <w:pStyle w:val="Header"/>
        <w:tabs>
          <w:tab w:val="clear" w:pos="4320"/>
          <w:tab w:val="clear" w:pos="8640"/>
        </w:tabs>
        <w:rPr>
          <w:sz w:val="24"/>
          <w:szCs w:val="24"/>
        </w:rPr>
      </w:pPr>
    </w:p>
    <w:p w14:paraId="075DD426" w14:textId="2B86909C" w:rsidR="00F3260B" w:rsidRPr="00BE5078" w:rsidRDefault="00F3260B" w:rsidP="00AF0266">
      <w:pPr>
        <w:autoSpaceDE w:val="0"/>
        <w:autoSpaceDN w:val="0"/>
        <w:adjustRightInd w:val="0"/>
        <w:rPr>
          <w:szCs w:val="24"/>
        </w:rPr>
      </w:pPr>
      <w:r w:rsidRPr="00BE5078">
        <w:rPr>
          <w:szCs w:val="24"/>
        </w:rPr>
        <w:t xml:space="preserve">The incumbent reports directly to the </w:t>
      </w:r>
      <w:r w:rsidR="007E7877">
        <w:rPr>
          <w:szCs w:val="24"/>
        </w:rPr>
        <w:t>General Counsel and Chief of Enforcement</w:t>
      </w:r>
      <w:r w:rsidRPr="00BE5078">
        <w:rPr>
          <w:szCs w:val="24"/>
        </w:rPr>
        <w:t xml:space="preserve">. The incumbent will routinely interact with </w:t>
      </w:r>
      <w:r w:rsidR="004E7DEA">
        <w:rPr>
          <w:szCs w:val="24"/>
        </w:rPr>
        <w:t xml:space="preserve">the other </w:t>
      </w:r>
      <w:r w:rsidRPr="00BE5078">
        <w:rPr>
          <w:szCs w:val="24"/>
        </w:rPr>
        <w:t>employees in the</w:t>
      </w:r>
      <w:r w:rsidR="0092225F">
        <w:rPr>
          <w:szCs w:val="24"/>
        </w:rPr>
        <w:t xml:space="preserve"> </w:t>
      </w:r>
      <w:r w:rsidR="007E7877">
        <w:rPr>
          <w:szCs w:val="24"/>
        </w:rPr>
        <w:t>San Francisco Headquarters</w:t>
      </w:r>
      <w:r w:rsidRPr="00BE5078">
        <w:rPr>
          <w:szCs w:val="24"/>
        </w:rPr>
        <w:t xml:space="preserve"> Office and will have daily contact with applicants</w:t>
      </w:r>
      <w:r w:rsidR="002D28B9">
        <w:rPr>
          <w:szCs w:val="24"/>
        </w:rPr>
        <w:t>, their representatives</w:t>
      </w:r>
      <w:r w:rsidRPr="00BE5078">
        <w:rPr>
          <w:szCs w:val="24"/>
        </w:rPr>
        <w:t xml:space="preserve">, and the </w:t>
      </w:r>
      <w:proofErr w:type="gramStart"/>
      <w:r w:rsidRPr="00BE5078">
        <w:rPr>
          <w:szCs w:val="24"/>
        </w:rPr>
        <w:t>general public</w:t>
      </w:r>
      <w:proofErr w:type="gramEnd"/>
      <w:r w:rsidRPr="00BE5078">
        <w:rPr>
          <w:szCs w:val="24"/>
        </w:rPr>
        <w:t xml:space="preserve"> over telephone, by email, and/or in person. </w:t>
      </w:r>
      <w:r w:rsidR="002D28B9">
        <w:rPr>
          <w:szCs w:val="24"/>
        </w:rPr>
        <w:t>The incumbent will interact regularly with staff from other Commission offices.</w:t>
      </w:r>
    </w:p>
    <w:p w14:paraId="35A06370" w14:textId="77777777" w:rsidR="00F3260B" w:rsidRPr="00BE5078" w:rsidRDefault="00F3260B" w:rsidP="00AF0266">
      <w:pPr>
        <w:pStyle w:val="Header"/>
        <w:tabs>
          <w:tab w:val="clear" w:pos="4320"/>
          <w:tab w:val="clear" w:pos="8640"/>
        </w:tabs>
        <w:rPr>
          <w:sz w:val="24"/>
          <w:szCs w:val="24"/>
        </w:rPr>
      </w:pPr>
    </w:p>
    <w:p w14:paraId="65138AEA" w14:textId="77777777" w:rsidR="008E1DEA" w:rsidRPr="000C78F1" w:rsidRDefault="008E1DEA" w:rsidP="00AF0266">
      <w:pPr>
        <w:rPr>
          <w:b/>
          <w:szCs w:val="24"/>
          <w:u w:val="single"/>
        </w:rPr>
      </w:pPr>
      <w:r w:rsidRPr="000C78F1">
        <w:rPr>
          <w:b/>
          <w:szCs w:val="24"/>
          <w:u w:val="single"/>
        </w:rPr>
        <w:t xml:space="preserve">PHYSICAL, MENTAL AND EMOTIONAL REQUIREMENTS </w:t>
      </w:r>
    </w:p>
    <w:p w14:paraId="39C51AEF" w14:textId="77777777" w:rsidR="008E1DEA" w:rsidRPr="000C78F1" w:rsidRDefault="008E1DEA" w:rsidP="00AF0266">
      <w:pPr>
        <w:rPr>
          <w:b/>
          <w:szCs w:val="24"/>
          <w:u w:val="single"/>
        </w:rPr>
      </w:pPr>
    </w:p>
    <w:p w14:paraId="59A71A30" w14:textId="740B4CCA" w:rsidR="008E1DEA" w:rsidRDefault="008E1DEA" w:rsidP="00AF0266">
      <w:pPr>
        <w:rPr>
          <w:szCs w:val="24"/>
        </w:rPr>
      </w:pPr>
      <w:r w:rsidRPr="000C78F1">
        <w:rPr>
          <w:szCs w:val="24"/>
        </w:rPr>
        <w:t>The incumbent may be required to</w:t>
      </w:r>
      <w:r w:rsidR="009F1FDC">
        <w:rPr>
          <w:szCs w:val="24"/>
        </w:rPr>
        <w:t xml:space="preserve"> travel to monthly Commission meeting. The incumbent may be required to</w:t>
      </w:r>
      <w:r w:rsidRPr="000C78F1">
        <w:rPr>
          <w:szCs w:val="24"/>
        </w:rPr>
        <w:t xml:space="preserve"> sit for long periods of time using a keyboard and video display terminal. The incumbent must have the ability to move about, stand, reach, stoop or bend; </w:t>
      </w:r>
      <w:proofErr w:type="gramStart"/>
      <w:r w:rsidRPr="000C78F1">
        <w:rPr>
          <w:szCs w:val="24"/>
        </w:rPr>
        <w:t>lift up</w:t>
      </w:r>
      <w:proofErr w:type="gramEnd"/>
      <w:r w:rsidRPr="000C78F1">
        <w:rPr>
          <w:szCs w:val="24"/>
        </w:rPr>
        <w:t xml:space="preserve"> to 15 pounds.  The incumbent must be able to interact with many people; deal effectively with pressure; multi-task; adapt to changing priorities; maintain focus on work assignments; </w:t>
      </w:r>
      <w:r w:rsidR="002D28B9">
        <w:rPr>
          <w:szCs w:val="24"/>
        </w:rPr>
        <w:t xml:space="preserve">be </w:t>
      </w:r>
      <w:r w:rsidRPr="000C78F1">
        <w:rPr>
          <w:szCs w:val="24"/>
        </w:rPr>
        <w:t xml:space="preserve">open to change and new information, changing conditions, or unexpected obstacles; complete tasks/projects within a short time frame; behave in a fair and ethical manner towards others; and demonstrate a sense of responsibility and commitment to public service. The incumbent must value diversity and other individual differences in the workforce. </w:t>
      </w:r>
    </w:p>
    <w:p w14:paraId="7AA49BB2" w14:textId="77777777" w:rsidR="00F3260B" w:rsidRDefault="00F3260B" w:rsidP="00AF0266">
      <w:pPr>
        <w:rPr>
          <w:szCs w:val="24"/>
        </w:rPr>
      </w:pPr>
    </w:p>
    <w:p w14:paraId="17F5E9F6" w14:textId="77777777" w:rsidR="008E1DEA" w:rsidRPr="000C78F1" w:rsidRDefault="008E1DEA" w:rsidP="00AF0266">
      <w:pPr>
        <w:spacing w:after="200"/>
        <w:contextualSpacing/>
        <w:rPr>
          <w:rFonts w:eastAsia="Calibri"/>
          <w:szCs w:val="24"/>
        </w:rPr>
      </w:pPr>
      <w:r w:rsidRPr="000C78F1">
        <w:rPr>
          <w:rFonts w:eastAsia="Calibri"/>
          <w:szCs w:val="24"/>
        </w:rPr>
        <w:t xml:space="preserve">If </w:t>
      </w:r>
      <w:r w:rsidR="00F6311E">
        <w:rPr>
          <w:rFonts w:eastAsia="Calibri"/>
          <w:szCs w:val="24"/>
        </w:rPr>
        <w:t xml:space="preserve">the </w:t>
      </w:r>
      <w:r w:rsidR="004E7DEA">
        <w:rPr>
          <w:rFonts w:eastAsia="Calibri"/>
          <w:szCs w:val="24"/>
        </w:rPr>
        <w:t>incumbent operates a</w:t>
      </w:r>
      <w:r w:rsidRPr="000C78F1">
        <w:rPr>
          <w:rFonts w:eastAsia="Calibri"/>
          <w:szCs w:val="24"/>
        </w:rPr>
        <w:t xml:space="preserve"> vehicle to perform work, must take Defensive Driver Training, as required by law.</w:t>
      </w:r>
    </w:p>
    <w:p w14:paraId="501D443A" w14:textId="77777777" w:rsidR="008E1DEA" w:rsidRPr="000C78F1" w:rsidRDefault="008E1DEA" w:rsidP="00AF0266">
      <w:pPr>
        <w:spacing w:after="200"/>
        <w:contextualSpacing/>
        <w:rPr>
          <w:rFonts w:eastAsia="Calibri"/>
          <w:szCs w:val="24"/>
        </w:rPr>
      </w:pPr>
    </w:p>
    <w:p w14:paraId="0DCF5850" w14:textId="77777777" w:rsidR="008E1DEA" w:rsidRPr="000C78F1" w:rsidRDefault="008E1DEA" w:rsidP="00AF0266">
      <w:pPr>
        <w:rPr>
          <w:b/>
          <w:szCs w:val="24"/>
          <w:u w:val="single"/>
        </w:rPr>
      </w:pPr>
      <w:r w:rsidRPr="000C78F1">
        <w:rPr>
          <w:b/>
          <w:szCs w:val="24"/>
          <w:u w:val="single"/>
        </w:rPr>
        <w:t>WORK ENVIRONMENT</w:t>
      </w:r>
    </w:p>
    <w:p w14:paraId="667BB679" w14:textId="77777777" w:rsidR="008E1DEA" w:rsidRPr="000C78F1" w:rsidRDefault="008E1DEA" w:rsidP="00AF0266">
      <w:pPr>
        <w:rPr>
          <w:b/>
          <w:szCs w:val="24"/>
          <w:u w:val="single"/>
        </w:rPr>
      </w:pPr>
    </w:p>
    <w:p w14:paraId="33142FC0" w14:textId="53D9DAAC" w:rsidR="008E1DEA" w:rsidRPr="000C78F1" w:rsidRDefault="008E1DEA" w:rsidP="00AF0266">
      <w:pPr>
        <w:rPr>
          <w:szCs w:val="24"/>
        </w:rPr>
      </w:pPr>
      <w:r w:rsidRPr="000C78F1">
        <w:rPr>
          <w:szCs w:val="24"/>
        </w:rPr>
        <w:t xml:space="preserve">The incumbent will work in an open-space, climate-controlled office environment, under artificial lighting, </w:t>
      </w:r>
      <w:r>
        <w:rPr>
          <w:szCs w:val="24"/>
        </w:rPr>
        <w:t xml:space="preserve">8:00 </w:t>
      </w:r>
      <w:r w:rsidRPr="000C78F1">
        <w:rPr>
          <w:szCs w:val="24"/>
        </w:rPr>
        <w:t xml:space="preserve">am to </w:t>
      </w:r>
      <w:r>
        <w:rPr>
          <w:szCs w:val="24"/>
        </w:rPr>
        <w:t>5</w:t>
      </w:r>
      <w:r w:rsidRPr="000C78F1">
        <w:rPr>
          <w:szCs w:val="24"/>
        </w:rPr>
        <w:t>:</w:t>
      </w:r>
      <w:r>
        <w:rPr>
          <w:szCs w:val="24"/>
        </w:rPr>
        <w:t>0</w:t>
      </w:r>
      <w:r w:rsidR="00D11A5A">
        <w:rPr>
          <w:szCs w:val="24"/>
        </w:rPr>
        <w:t>0</w:t>
      </w:r>
      <w:r>
        <w:rPr>
          <w:szCs w:val="24"/>
        </w:rPr>
        <w:t xml:space="preserve"> </w:t>
      </w:r>
      <w:r w:rsidRPr="000C78F1">
        <w:rPr>
          <w:szCs w:val="24"/>
        </w:rPr>
        <w:t>pm, Monday through Friday</w:t>
      </w:r>
      <w:r w:rsidR="007E7877">
        <w:rPr>
          <w:szCs w:val="24"/>
        </w:rPr>
        <w:t>, with the potential for remote work</w:t>
      </w:r>
      <w:r w:rsidRPr="000C78F1">
        <w:rPr>
          <w:szCs w:val="24"/>
        </w:rPr>
        <w:t>.</w:t>
      </w:r>
    </w:p>
    <w:p w14:paraId="72343CE8" w14:textId="77777777" w:rsidR="004122C2" w:rsidRDefault="004122C2" w:rsidP="00AF0266">
      <w:pPr>
        <w:pBdr>
          <w:bottom w:val="single" w:sz="12" w:space="1" w:color="auto"/>
        </w:pBdr>
        <w:rPr>
          <w:szCs w:val="24"/>
        </w:rPr>
      </w:pPr>
    </w:p>
    <w:p w14:paraId="4BF9322F" w14:textId="77777777" w:rsidR="007675CB" w:rsidRDefault="007675CB" w:rsidP="00AF0266">
      <w:pPr>
        <w:pBdr>
          <w:bottom w:val="single" w:sz="12" w:space="1" w:color="auto"/>
        </w:pBdr>
        <w:rPr>
          <w:szCs w:val="24"/>
        </w:rPr>
      </w:pPr>
    </w:p>
    <w:p w14:paraId="300AE711" w14:textId="77777777" w:rsidR="00DA1C5E" w:rsidRDefault="00DA1C5E" w:rsidP="00AF0266">
      <w:pPr>
        <w:pBdr>
          <w:bottom w:val="single" w:sz="12" w:space="1" w:color="auto"/>
        </w:pBdr>
        <w:rPr>
          <w:szCs w:val="24"/>
        </w:rPr>
      </w:pPr>
    </w:p>
    <w:p w14:paraId="5337E26A" w14:textId="77777777" w:rsidR="00DA1C5E" w:rsidRDefault="00DA1C5E" w:rsidP="00AF0266">
      <w:pPr>
        <w:pBdr>
          <w:bottom w:val="single" w:sz="12" w:space="1" w:color="auto"/>
        </w:pBdr>
        <w:rPr>
          <w:szCs w:val="24"/>
        </w:rPr>
      </w:pPr>
    </w:p>
    <w:p w14:paraId="6FD67E5F" w14:textId="77777777" w:rsidR="00DA1C5E" w:rsidRDefault="00DA1C5E" w:rsidP="00AF0266">
      <w:pPr>
        <w:pBdr>
          <w:bottom w:val="single" w:sz="12" w:space="1" w:color="auto"/>
        </w:pBdr>
        <w:rPr>
          <w:szCs w:val="24"/>
        </w:rPr>
      </w:pPr>
    </w:p>
    <w:p w14:paraId="29616F4E" w14:textId="77777777" w:rsidR="00DA1C5E" w:rsidRDefault="00DA1C5E" w:rsidP="00AF0266">
      <w:pPr>
        <w:pBdr>
          <w:bottom w:val="single" w:sz="12" w:space="1" w:color="auto"/>
        </w:pBdr>
        <w:rPr>
          <w:szCs w:val="24"/>
        </w:rPr>
      </w:pPr>
    </w:p>
    <w:p w14:paraId="11B2207D" w14:textId="12BAF54E" w:rsidR="008E1DEA" w:rsidRPr="000C78F1" w:rsidRDefault="008E1DEA" w:rsidP="00AF0266">
      <w:pPr>
        <w:pBdr>
          <w:bottom w:val="single" w:sz="12" w:space="1" w:color="auto"/>
        </w:pBdr>
        <w:rPr>
          <w:szCs w:val="24"/>
        </w:rPr>
      </w:pPr>
      <w:r w:rsidRPr="000C78F1">
        <w:rPr>
          <w:szCs w:val="24"/>
        </w:rPr>
        <w:t>I certify that this duty statement represents an accurate description of the essential functions of this position.</w:t>
      </w:r>
    </w:p>
    <w:p w14:paraId="79951494" w14:textId="77777777" w:rsidR="008E1DEA" w:rsidRPr="000C78F1" w:rsidRDefault="008E1DEA" w:rsidP="00AF0266">
      <w:pPr>
        <w:pBdr>
          <w:bottom w:val="single" w:sz="12" w:space="1" w:color="auto"/>
        </w:pBdr>
        <w:rPr>
          <w:szCs w:val="24"/>
        </w:rPr>
      </w:pPr>
    </w:p>
    <w:p w14:paraId="1F1F43F2" w14:textId="77777777" w:rsidR="008E1DEA" w:rsidRPr="000C78F1" w:rsidRDefault="008E1DEA" w:rsidP="00AF0266">
      <w:pPr>
        <w:pBdr>
          <w:bottom w:val="single" w:sz="12" w:space="1" w:color="auto"/>
        </w:pBdr>
        <w:rPr>
          <w:szCs w:val="24"/>
        </w:rPr>
      </w:pPr>
    </w:p>
    <w:p w14:paraId="0D7E6D30" w14:textId="77777777" w:rsidR="00F3260B" w:rsidRPr="00BE5078" w:rsidRDefault="00F3260B" w:rsidP="00AF0266">
      <w:pPr>
        <w:pBdr>
          <w:bottom w:val="single" w:sz="12" w:space="1" w:color="auto"/>
        </w:pBdr>
        <w:rPr>
          <w:szCs w:val="24"/>
        </w:rPr>
      </w:pPr>
    </w:p>
    <w:p w14:paraId="462F8ED9" w14:textId="3515CF52" w:rsidR="00F3260B" w:rsidRPr="009F1FDC" w:rsidRDefault="007E7877" w:rsidP="00AF0266">
      <w:pPr>
        <w:rPr>
          <w:b/>
          <w:szCs w:val="24"/>
        </w:rPr>
      </w:pPr>
      <w:r>
        <w:rPr>
          <w:b/>
          <w:szCs w:val="24"/>
        </w:rPr>
        <w:t>LOUISE WARREN</w:t>
      </w:r>
      <w:r w:rsidR="00F3260B" w:rsidRPr="009F1FDC">
        <w:rPr>
          <w:b/>
          <w:szCs w:val="24"/>
        </w:rPr>
        <w:tab/>
      </w:r>
      <w:r w:rsidR="00F3260B" w:rsidRPr="009F1FDC">
        <w:rPr>
          <w:b/>
          <w:szCs w:val="24"/>
        </w:rPr>
        <w:tab/>
      </w:r>
      <w:r w:rsidR="00F3260B" w:rsidRPr="009F1FDC">
        <w:rPr>
          <w:b/>
          <w:szCs w:val="24"/>
        </w:rPr>
        <w:tab/>
      </w:r>
      <w:r w:rsidR="00F3260B" w:rsidRPr="009F1FDC">
        <w:rPr>
          <w:b/>
          <w:szCs w:val="24"/>
        </w:rPr>
        <w:tab/>
      </w:r>
      <w:r w:rsidR="00F3260B" w:rsidRPr="009F1FDC">
        <w:rPr>
          <w:b/>
          <w:szCs w:val="24"/>
        </w:rPr>
        <w:tab/>
      </w:r>
      <w:r w:rsidR="00F3260B" w:rsidRPr="009F1FDC">
        <w:rPr>
          <w:b/>
          <w:szCs w:val="24"/>
        </w:rPr>
        <w:tab/>
      </w:r>
      <w:r w:rsidR="00F3260B" w:rsidRPr="009F1FDC">
        <w:rPr>
          <w:b/>
          <w:szCs w:val="24"/>
        </w:rPr>
        <w:tab/>
        <w:t>DATE</w:t>
      </w:r>
    </w:p>
    <w:p w14:paraId="2987EE74" w14:textId="05700F9A" w:rsidR="00F3260B" w:rsidRPr="009F1FDC" w:rsidRDefault="007E7877" w:rsidP="00AF0266">
      <w:pPr>
        <w:rPr>
          <w:b/>
          <w:szCs w:val="24"/>
        </w:rPr>
      </w:pPr>
      <w:r>
        <w:rPr>
          <w:b/>
          <w:szCs w:val="24"/>
        </w:rPr>
        <w:t>GENERAL COUNSEL</w:t>
      </w:r>
    </w:p>
    <w:p w14:paraId="211E6F92" w14:textId="77777777" w:rsidR="008E1DEA" w:rsidRPr="000C78F1" w:rsidRDefault="008E1DEA" w:rsidP="00AF0266">
      <w:pPr>
        <w:pBdr>
          <w:bottom w:val="single" w:sz="12" w:space="1" w:color="auto"/>
        </w:pBdr>
        <w:rPr>
          <w:szCs w:val="24"/>
        </w:rPr>
      </w:pPr>
    </w:p>
    <w:p w14:paraId="506C2CE1" w14:textId="77777777" w:rsidR="00DA1C5E" w:rsidRDefault="00DA1C5E" w:rsidP="00AF0266">
      <w:pPr>
        <w:pBdr>
          <w:bottom w:val="single" w:sz="12" w:space="1" w:color="auto"/>
        </w:pBdr>
        <w:rPr>
          <w:szCs w:val="24"/>
        </w:rPr>
      </w:pPr>
    </w:p>
    <w:p w14:paraId="27AAF6E0" w14:textId="19F7BF22" w:rsidR="008E1DEA" w:rsidRPr="000C78F1" w:rsidRDefault="008E1DEA" w:rsidP="00AF0266">
      <w:pPr>
        <w:pBdr>
          <w:bottom w:val="single" w:sz="12" w:space="1" w:color="auto"/>
        </w:pBdr>
        <w:rPr>
          <w:szCs w:val="24"/>
        </w:rPr>
      </w:pPr>
      <w:r w:rsidRPr="000C78F1">
        <w:rPr>
          <w:szCs w:val="24"/>
        </w:rPr>
        <w:t>I have read this duty statement and agree that it represents the duties I am assigned.</w:t>
      </w:r>
    </w:p>
    <w:p w14:paraId="64CDCA1C" w14:textId="77777777" w:rsidR="008E1DEA" w:rsidRPr="000C78F1" w:rsidRDefault="008E1DEA" w:rsidP="00AF0266">
      <w:pPr>
        <w:pBdr>
          <w:bottom w:val="single" w:sz="12" w:space="1" w:color="auto"/>
        </w:pBdr>
        <w:rPr>
          <w:szCs w:val="24"/>
        </w:rPr>
      </w:pPr>
    </w:p>
    <w:p w14:paraId="45CF931A" w14:textId="77777777" w:rsidR="008E1DEA" w:rsidRPr="000C78F1" w:rsidRDefault="008E1DEA" w:rsidP="00AF0266">
      <w:pPr>
        <w:pBdr>
          <w:bottom w:val="single" w:sz="12" w:space="1" w:color="auto"/>
        </w:pBdr>
        <w:rPr>
          <w:szCs w:val="24"/>
        </w:rPr>
      </w:pPr>
    </w:p>
    <w:p w14:paraId="474B1ABF" w14:textId="77777777" w:rsidR="008E1DEA" w:rsidRPr="000C78F1" w:rsidRDefault="008E1DEA" w:rsidP="00AF0266">
      <w:pPr>
        <w:pBdr>
          <w:bottom w:val="single" w:sz="12" w:space="1" w:color="auto"/>
        </w:pBdr>
        <w:rPr>
          <w:szCs w:val="24"/>
        </w:rPr>
      </w:pPr>
    </w:p>
    <w:p w14:paraId="274DE41C" w14:textId="77777777" w:rsidR="008E1DEA" w:rsidRPr="000C78F1" w:rsidRDefault="008E1DEA" w:rsidP="00AF0266">
      <w:pPr>
        <w:pBdr>
          <w:bottom w:val="single" w:sz="12" w:space="1" w:color="auto"/>
        </w:pBdr>
        <w:rPr>
          <w:szCs w:val="24"/>
        </w:rPr>
      </w:pPr>
    </w:p>
    <w:p w14:paraId="7234CE06" w14:textId="3DEC134A" w:rsidR="00F3260B" w:rsidRPr="00625C95" w:rsidRDefault="009F1FDC" w:rsidP="00AF0266">
      <w:pPr>
        <w:rPr>
          <w:b/>
          <w:szCs w:val="24"/>
        </w:rPr>
      </w:pPr>
      <w:r>
        <w:rPr>
          <w:b/>
          <w:szCs w:val="24"/>
        </w:rPr>
        <w:tab/>
      </w:r>
      <w:r>
        <w:rPr>
          <w:b/>
          <w:szCs w:val="24"/>
        </w:rPr>
        <w:tab/>
      </w:r>
      <w:r w:rsidR="00F3260B">
        <w:rPr>
          <w:b/>
          <w:szCs w:val="24"/>
        </w:rPr>
        <w:tab/>
      </w:r>
      <w:r w:rsidR="00F3260B">
        <w:rPr>
          <w:b/>
          <w:szCs w:val="24"/>
        </w:rPr>
        <w:tab/>
      </w:r>
      <w:r w:rsidR="00F3260B">
        <w:rPr>
          <w:b/>
          <w:szCs w:val="24"/>
        </w:rPr>
        <w:tab/>
      </w:r>
      <w:r w:rsidR="00F3260B">
        <w:rPr>
          <w:b/>
          <w:szCs w:val="24"/>
        </w:rPr>
        <w:tab/>
      </w:r>
      <w:r w:rsidR="00F3260B">
        <w:rPr>
          <w:b/>
          <w:szCs w:val="24"/>
        </w:rPr>
        <w:tab/>
      </w:r>
      <w:r w:rsidR="00F3260B" w:rsidRPr="00625C95">
        <w:rPr>
          <w:b/>
          <w:szCs w:val="24"/>
        </w:rPr>
        <w:tab/>
      </w:r>
      <w:r w:rsidR="00F3260B" w:rsidRPr="00625C95">
        <w:rPr>
          <w:b/>
          <w:szCs w:val="24"/>
        </w:rPr>
        <w:tab/>
      </w:r>
      <w:r w:rsidR="00F3260B" w:rsidRPr="00625C95">
        <w:rPr>
          <w:b/>
          <w:szCs w:val="24"/>
        </w:rPr>
        <w:tab/>
        <w:t>DATE</w:t>
      </w:r>
    </w:p>
    <w:p w14:paraId="6ED0C3CC" w14:textId="77777777" w:rsidR="00F3260B" w:rsidRPr="00625C95" w:rsidRDefault="00F3260B" w:rsidP="00AF0266">
      <w:pPr>
        <w:rPr>
          <w:b/>
          <w:szCs w:val="24"/>
        </w:rPr>
      </w:pPr>
      <w:r>
        <w:rPr>
          <w:b/>
          <w:szCs w:val="24"/>
        </w:rPr>
        <w:t>STAFF SERVICES ANALYST</w:t>
      </w:r>
    </w:p>
    <w:p w14:paraId="59F4609E" w14:textId="24F5E72F" w:rsidR="002D28B9" w:rsidRPr="00625C95" w:rsidRDefault="00CD1BAF" w:rsidP="00AF0266">
      <w:pPr>
        <w:rPr>
          <w:b/>
          <w:szCs w:val="24"/>
        </w:rPr>
      </w:pPr>
      <w:r>
        <w:rPr>
          <w:b/>
          <w:szCs w:val="24"/>
        </w:rPr>
        <w:t>SAN FRANCISCO</w:t>
      </w:r>
      <w:r w:rsidR="002D28B9" w:rsidRPr="009F1FDC">
        <w:rPr>
          <w:b/>
          <w:szCs w:val="24"/>
        </w:rPr>
        <w:t xml:space="preserve"> OFFICE</w:t>
      </w:r>
    </w:p>
    <w:p w14:paraId="0F2B82D0" w14:textId="77777777" w:rsidR="008E1DEA" w:rsidRPr="000C78F1" w:rsidRDefault="008E1DEA" w:rsidP="00AF0266">
      <w:pPr>
        <w:rPr>
          <w:szCs w:val="24"/>
        </w:rPr>
      </w:pPr>
    </w:p>
    <w:p w14:paraId="1346313E" w14:textId="77777777" w:rsidR="00C07E05" w:rsidRDefault="00C07E05" w:rsidP="00AF0266">
      <w:pPr>
        <w:pStyle w:val="Header"/>
        <w:tabs>
          <w:tab w:val="left" w:pos="2880"/>
          <w:tab w:val="right" w:pos="10080"/>
        </w:tabs>
        <w:spacing w:after="40"/>
        <w:rPr>
          <w:sz w:val="24"/>
          <w:szCs w:val="24"/>
        </w:rPr>
      </w:pPr>
    </w:p>
    <w:p w14:paraId="2A38F65A" w14:textId="77777777" w:rsidR="00CD1BAF" w:rsidRPr="00C07E05" w:rsidRDefault="00CD1BAF" w:rsidP="00AF0266">
      <w:pPr>
        <w:pStyle w:val="Header"/>
        <w:tabs>
          <w:tab w:val="left" w:pos="2880"/>
          <w:tab w:val="right" w:pos="10080"/>
        </w:tabs>
        <w:spacing w:after="40"/>
        <w:rPr>
          <w:sz w:val="24"/>
          <w:szCs w:val="24"/>
        </w:rPr>
      </w:pPr>
    </w:p>
    <w:sectPr w:rsidR="00CD1BAF" w:rsidRPr="00C07E05" w:rsidSect="002D28B9">
      <w:footerReference w:type="default" r:id="rId12"/>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549B3" w14:textId="77777777" w:rsidR="00A30C5F" w:rsidRDefault="00A30C5F" w:rsidP="00670B65">
      <w:r>
        <w:separator/>
      </w:r>
    </w:p>
  </w:endnote>
  <w:endnote w:type="continuationSeparator" w:id="0">
    <w:p w14:paraId="0EA6C43B" w14:textId="77777777" w:rsidR="00A30C5F" w:rsidRDefault="00A30C5F" w:rsidP="006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099988"/>
      <w:docPartObj>
        <w:docPartGallery w:val="Page Numbers (Bottom of Page)"/>
        <w:docPartUnique/>
      </w:docPartObj>
    </w:sdtPr>
    <w:sdtEndPr>
      <w:rPr>
        <w:noProof/>
      </w:rPr>
    </w:sdtEndPr>
    <w:sdtContent>
      <w:p w14:paraId="2B69E946" w14:textId="77777777" w:rsidR="002D28B9" w:rsidRDefault="002D28B9">
        <w:pPr>
          <w:pStyle w:val="Footer"/>
          <w:jc w:val="center"/>
        </w:pPr>
        <w:r>
          <w:fldChar w:fldCharType="begin"/>
        </w:r>
        <w:r>
          <w:instrText xml:space="preserve"> PAGE   \* MERGEFORMAT </w:instrText>
        </w:r>
        <w:r>
          <w:fldChar w:fldCharType="separate"/>
        </w:r>
        <w:r w:rsidR="00CC277F">
          <w:rPr>
            <w:noProof/>
          </w:rPr>
          <w:t>4</w:t>
        </w:r>
        <w:r>
          <w:rPr>
            <w:noProof/>
          </w:rPr>
          <w:fldChar w:fldCharType="end"/>
        </w:r>
      </w:p>
    </w:sdtContent>
  </w:sdt>
  <w:p w14:paraId="1926FE98" w14:textId="77777777" w:rsidR="002D28B9" w:rsidRDefault="002D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5323A" w14:textId="77777777" w:rsidR="00A30C5F" w:rsidRDefault="00A30C5F" w:rsidP="00670B65">
      <w:r>
        <w:separator/>
      </w:r>
    </w:p>
  </w:footnote>
  <w:footnote w:type="continuationSeparator" w:id="0">
    <w:p w14:paraId="26A78C16" w14:textId="77777777" w:rsidR="00A30C5F" w:rsidRDefault="00A30C5F" w:rsidP="0067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72169"/>
    <w:multiLevelType w:val="hybridMultilevel"/>
    <w:tmpl w:val="4FDADC5C"/>
    <w:lvl w:ilvl="0" w:tplc="497A537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70A6B1F"/>
    <w:multiLevelType w:val="hybridMultilevel"/>
    <w:tmpl w:val="9B5CBE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BDC429F"/>
    <w:multiLevelType w:val="hybridMultilevel"/>
    <w:tmpl w:val="0D92E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5375114">
    <w:abstractNumId w:val="2"/>
  </w:num>
  <w:num w:numId="2" w16cid:durableId="1712338127">
    <w:abstractNumId w:val="1"/>
  </w:num>
  <w:num w:numId="3" w16cid:durableId="58302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C1"/>
    <w:rsid w:val="000607FB"/>
    <w:rsid w:val="000650D5"/>
    <w:rsid w:val="00090076"/>
    <w:rsid w:val="000C7548"/>
    <w:rsid w:val="000E31DA"/>
    <w:rsid w:val="0010613C"/>
    <w:rsid w:val="00173784"/>
    <w:rsid w:val="00180BA1"/>
    <w:rsid w:val="0019286C"/>
    <w:rsid w:val="00195AE5"/>
    <w:rsid w:val="001D74A8"/>
    <w:rsid w:val="001E144B"/>
    <w:rsid w:val="001E31B8"/>
    <w:rsid w:val="001F0D8B"/>
    <w:rsid w:val="001F62FF"/>
    <w:rsid w:val="00283EF0"/>
    <w:rsid w:val="002B317A"/>
    <w:rsid w:val="002C534F"/>
    <w:rsid w:val="002D28B9"/>
    <w:rsid w:val="002E1E59"/>
    <w:rsid w:val="002E2455"/>
    <w:rsid w:val="003478EE"/>
    <w:rsid w:val="003B2D6D"/>
    <w:rsid w:val="003F30CE"/>
    <w:rsid w:val="004122C2"/>
    <w:rsid w:val="00423653"/>
    <w:rsid w:val="00424BCB"/>
    <w:rsid w:val="00425C08"/>
    <w:rsid w:val="004408D3"/>
    <w:rsid w:val="004538E6"/>
    <w:rsid w:val="0049099E"/>
    <w:rsid w:val="004942D3"/>
    <w:rsid w:val="00495204"/>
    <w:rsid w:val="004952E0"/>
    <w:rsid w:val="0049593A"/>
    <w:rsid w:val="004B40BB"/>
    <w:rsid w:val="004C1DB8"/>
    <w:rsid w:val="004D0E13"/>
    <w:rsid w:val="004E0742"/>
    <w:rsid w:val="004E5403"/>
    <w:rsid w:val="004E7DEA"/>
    <w:rsid w:val="0057318A"/>
    <w:rsid w:val="00580A2C"/>
    <w:rsid w:val="005A23C1"/>
    <w:rsid w:val="005F234B"/>
    <w:rsid w:val="005F7DE9"/>
    <w:rsid w:val="006007F1"/>
    <w:rsid w:val="006103AC"/>
    <w:rsid w:val="00632D72"/>
    <w:rsid w:val="00670B65"/>
    <w:rsid w:val="00686D54"/>
    <w:rsid w:val="00691495"/>
    <w:rsid w:val="00694DEF"/>
    <w:rsid w:val="006B24D0"/>
    <w:rsid w:val="006E1795"/>
    <w:rsid w:val="006E5598"/>
    <w:rsid w:val="00722372"/>
    <w:rsid w:val="00733561"/>
    <w:rsid w:val="0076563F"/>
    <w:rsid w:val="007675CB"/>
    <w:rsid w:val="0077789D"/>
    <w:rsid w:val="00780FC3"/>
    <w:rsid w:val="007924FE"/>
    <w:rsid w:val="007A3043"/>
    <w:rsid w:val="007C0D2B"/>
    <w:rsid w:val="007E7877"/>
    <w:rsid w:val="0082112B"/>
    <w:rsid w:val="00873897"/>
    <w:rsid w:val="0087681D"/>
    <w:rsid w:val="00897C90"/>
    <w:rsid w:val="008A0A53"/>
    <w:rsid w:val="008A48AE"/>
    <w:rsid w:val="008C4950"/>
    <w:rsid w:val="008E1DEA"/>
    <w:rsid w:val="0091340F"/>
    <w:rsid w:val="0092225F"/>
    <w:rsid w:val="00977FE4"/>
    <w:rsid w:val="009A6177"/>
    <w:rsid w:val="009B29D4"/>
    <w:rsid w:val="009F1FDC"/>
    <w:rsid w:val="00A21957"/>
    <w:rsid w:val="00A30C5F"/>
    <w:rsid w:val="00A45E17"/>
    <w:rsid w:val="00A5493F"/>
    <w:rsid w:val="00A72179"/>
    <w:rsid w:val="00A80FC8"/>
    <w:rsid w:val="00A83414"/>
    <w:rsid w:val="00A91F6B"/>
    <w:rsid w:val="00AC7D7C"/>
    <w:rsid w:val="00AF0266"/>
    <w:rsid w:val="00B11839"/>
    <w:rsid w:val="00B13FAC"/>
    <w:rsid w:val="00B16B9F"/>
    <w:rsid w:val="00B47468"/>
    <w:rsid w:val="00B66B6F"/>
    <w:rsid w:val="00B85C9F"/>
    <w:rsid w:val="00BB0237"/>
    <w:rsid w:val="00BB1436"/>
    <w:rsid w:val="00BD4693"/>
    <w:rsid w:val="00BE566D"/>
    <w:rsid w:val="00C07E05"/>
    <w:rsid w:val="00C41C25"/>
    <w:rsid w:val="00C5006D"/>
    <w:rsid w:val="00C57C5C"/>
    <w:rsid w:val="00CA68B3"/>
    <w:rsid w:val="00CC277F"/>
    <w:rsid w:val="00CD1BAF"/>
    <w:rsid w:val="00D11A5A"/>
    <w:rsid w:val="00D62978"/>
    <w:rsid w:val="00D63CAE"/>
    <w:rsid w:val="00D97935"/>
    <w:rsid w:val="00DA1C5E"/>
    <w:rsid w:val="00E55641"/>
    <w:rsid w:val="00E612B6"/>
    <w:rsid w:val="00E91978"/>
    <w:rsid w:val="00EA2F88"/>
    <w:rsid w:val="00EA6565"/>
    <w:rsid w:val="00ED4110"/>
    <w:rsid w:val="00ED7A15"/>
    <w:rsid w:val="00EF4888"/>
    <w:rsid w:val="00F01DBE"/>
    <w:rsid w:val="00F07DF3"/>
    <w:rsid w:val="00F3260B"/>
    <w:rsid w:val="00F6311E"/>
    <w:rsid w:val="00F771BC"/>
    <w:rsid w:val="00FD23CB"/>
    <w:rsid w:val="00FE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21A78"/>
  <w15:docId w15:val="{C07C1611-4F17-4D23-8443-DE0BAE01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BalloonText">
    <w:name w:val="Balloon Text"/>
    <w:basedOn w:val="Normal"/>
    <w:link w:val="BalloonTextChar"/>
    <w:rsid w:val="00580A2C"/>
    <w:rPr>
      <w:rFonts w:ascii="Tahoma" w:hAnsi="Tahoma" w:cs="Tahoma"/>
      <w:sz w:val="16"/>
      <w:szCs w:val="16"/>
    </w:rPr>
  </w:style>
  <w:style w:type="character" w:customStyle="1" w:styleId="BalloonTextChar">
    <w:name w:val="Balloon Text Char"/>
    <w:basedOn w:val="DefaultParagraphFont"/>
    <w:link w:val="BalloonText"/>
    <w:rsid w:val="00580A2C"/>
    <w:rPr>
      <w:rFonts w:ascii="Tahoma" w:hAnsi="Tahoma" w:cs="Tahoma"/>
      <w:sz w:val="16"/>
      <w:szCs w:val="16"/>
    </w:rPr>
  </w:style>
  <w:style w:type="character" w:customStyle="1" w:styleId="HeaderChar">
    <w:name w:val="Header Char"/>
    <w:basedOn w:val="DefaultParagraphFont"/>
    <w:link w:val="Header"/>
    <w:uiPriority w:val="99"/>
    <w:rsid w:val="008E1DEA"/>
  </w:style>
  <w:style w:type="paragraph" w:styleId="ListParagraph">
    <w:name w:val="List Paragraph"/>
    <w:basedOn w:val="Normal"/>
    <w:uiPriority w:val="34"/>
    <w:qFormat/>
    <w:rsid w:val="008E1DEA"/>
    <w:pPr>
      <w:ind w:left="720"/>
      <w:contextualSpacing/>
    </w:pPr>
    <w:rPr>
      <w:rFonts w:ascii="Book Antiqua" w:hAnsi="Book Antiqua"/>
      <w:sz w:val="22"/>
    </w:rPr>
  </w:style>
  <w:style w:type="paragraph" w:customStyle="1" w:styleId="chr-rte-element-p1">
    <w:name w:val="chr-rte-element-p1"/>
    <w:basedOn w:val="Normal"/>
    <w:rsid w:val="00694DEF"/>
    <w:pPr>
      <w:spacing w:before="100" w:beforeAutospacing="1" w:after="100" w:afterAutospacing="1"/>
    </w:pPr>
    <w:rPr>
      <w:rFonts w:ascii="Source Sans Pro" w:hAnsi="Source Sans Pro"/>
      <w:color w:val="000000"/>
      <w:szCs w:val="24"/>
    </w:rPr>
  </w:style>
  <w:style w:type="paragraph" w:styleId="Footer">
    <w:name w:val="footer"/>
    <w:basedOn w:val="Normal"/>
    <w:link w:val="FooterChar"/>
    <w:uiPriority w:val="99"/>
    <w:rsid w:val="00670B65"/>
    <w:pPr>
      <w:tabs>
        <w:tab w:val="center" w:pos="4680"/>
        <w:tab w:val="right" w:pos="9360"/>
      </w:tabs>
    </w:pPr>
  </w:style>
  <w:style w:type="character" w:customStyle="1" w:styleId="FooterChar">
    <w:name w:val="Footer Char"/>
    <w:basedOn w:val="DefaultParagraphFont"/>
    <w:link w:val="Footer"/>
    <w:uiPriority w:val="99"/>
    <w:rsid w:val="00670B65"/>
    <w:rPr>
      <w:sz w:val="24"/>
    </w:rPr>
  </w:style>
  <w:style w:type="paragraph" w:styleId="BodyText">
    <w:name w:val="Body Text"/>
    <w:basedOn w:val="Normal"/>
    <w:link w:val="BodyTextChar"/>
    <w:rsid w:val="00EF4888"/>
  </w:style>
  <w:style w:type="character" w:customStyle="1" w:styleId="BodyTextChar">
    <w:name w:val="Body Text Char"/>
    <w:basedOn w:val="DefaultParagraphFont"/>
    <w:link w:val="BodyText"/>
    <w:rsid w:val="00EF4888"/>
    <w:rPr>
      <w:sz w:val="24"/>
    </w:rPr>
  </w:style>
  <w:style w:type="paragraph" w:styleId="Revision">
    <w:name w:val="Revision"/>
    <w:hidden/>
    <w:uiPriority w:val="99"/>
    <w:semiHidden/>
    <w:rsid w:val="004942D3"/>
    <w:rPr>
      <w:sz w:val="24"/>
    </w:rPr>
  </w:style>
  <w:style w:type="paragraph" w:customStyle="1" w:styleId="xxxxmsonormal">
    <w:name w:val="x_x_xxmsonormal"/>
    <w:basedOn w:val="Normal"/>
    <w:rsid w:val="00873897"/>
    <w:pPr>
      <w:spacing w:before="100" w:beforeAutospacing="1" w:after="100" w:afterAutospacing="1"/>
    </w:pPr>
    <w:rPr>
      <w:szCs w:val="24"/>
    </w:rPr>
  </w:style>
  <w:style w:type="character" w:styleId="CommentReference">
    <w:name w:val="annotation reference"/>
    <w:basedOn w:val="DefaultParagraphFont"/>
    <w:semiHidden/>
    <w:unhideWhenUsed/>
    <w:rsid w:val="003B2D6D"/>
    <w:rPr>
      <w:sz w:val="16"/>
      <w:szCs w:val="16"/>
    </w:rPr>
  </w:style>
  <w:style w:type="paragraph" w:styleId="CommentText">
    <w:name w:val="annotation text"/>
    <w:basedOn w:val="Normal"/>
    <w:link w:val="CommentTextChar"/>
    <w:unhideWhenUsed/>
    <w:rsid w:val="003B2D6D"/>
    <w:rPr>
      <w:sz w:val="20"/>
    </w:rPr>
  </w:style>
  <w:style w:type="character" w:customStyle="1" w:styleId="CommentTextChar">
    <w:name w:val="Comment Text Char"/>
    <w:basedOn w:val="DefaultParagraphFont"/>
    <w:link w:val="CommentText"/>
    <w:rsid w:val="003B2D6D"/>
  </w:style>
  <w:style w:type="paragraph" w:styleId="CommentSubject">
    <w:name w:val="annotation subject"/>
    <w:basedOn w:val="CommentText"/>
    <w:next w:val="CommentText"/>
    <w:link w:val="CommentSubjectChar"/>
    <w:semiHidden/>
    <w:unhideWhenUsed/>
    <w:rsid w:val="003B2D6D"/>
    <w:rPr>
      <w:b/>
      <w:bCs/>
    </w:rPr>
  </w:style>
  <w:style w:type="character" w:customStyle="1" w:styleId="CommentSubjectChar">
    <w:name w:val="Comment Subject Char"/>
    <w:basedOn w:val="CommentTextChar"/>
    <w:link w:val="CommentSubject"/>
    <w:semiHidden/>
    <w:rsid w:val="003B2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E2670882FFB479062CDB4FAC2FDA7" ma:contentTypeVersion="11" ma:contentTypeDescription="Create a new document." ma:contentTypeScope="" ma:versionID="058b82da518f1120e0301d7058135d6b">
  <xsd:schema xmlns:xsd="http://www.w3.org/2001/XMLSchema" xmlns:xs="http://www.w3.org/2001/XMLSchema" xmlns:p="http://schemas.microsoft.com/office/2006/metadata/properties" xmlns:ns3="51278ae6-90be-4516-9e5d-d1911af530c9" xmlns:ns4="19fc857d-fe11-45c6-86db-49520bf5fdc5" targetNamespace="http://schemas.microsoft.com/office/2006/metadata/properties" ma:root="true" ma:fieldsID="868f1bb82e9b60ca34694e30f9acfee5" ns3:_="" ns4:_="">
    <xsd:import namespace="51278ae6-90be-4516-9e5d-d1911af530c9"/>
    <xsd:import namespace="19fc857d-fe11-45c6-86db-49520bf5fd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78ae6-90be-4516-9e5d-d1911af530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c857d-fe11-45c6-86db-49520bf5fd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fc857d-fe11-45c6-86db-49520bf5fd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C3A2E-EABF-430A-B13C-075566E9F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78ae6-90be-4516-9e5d-d1911af530c9"/>
    <ds:schemaRef ds:uri="19fc857d-fe11-45c6-86db-49520bf5f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8793B-2A84-4163-84DA-7957A4F98599}">
  <ds:schemaRefs>
    <ds:schemaRef ds:uri="http://schemas.microsoft.com/sharepoint/v3/contenttype/forms"/>
  </ds:schemaRefs>
</ds:datastoreItem>
</file>

<file path=customXml/itemProps3.xml><?xml version="1.0" encoding="utf-8"?>
<ds:datastoreItem xmlns:ds="http://schemas.openxmlformats.org/officeDocument/2006/customXml" ds:itemID="{F297BA02-9DA7-4C1D-A7DE-0D4AD8F0628B}">
  <ds:schemaRefs>
    <ds:schemaRef ds:uri="http://schemas.microsoft.com/office/2006/metadata/properties"/>
    <ds:schemaRef ds:uri="http://schemas.microsoft.com/office/infopath/2007/PartnerControls"/>
    <ds:schemaRef ds:uri="19fc857d-fe11-45c6-86db-49520bf5fdc5"/>
  </ds:schemaRefs>
</ds:datastoreItem>
</file>

<file path=customXml/itemProps4.xml><?xml version="1.0" encoding="utf-8"?>
<ds:datastoreItem xmlns:ds="http://schemas.openxmlformats.org/officeDocument/2006/customXml" ds:itemID="{9E4BCF24-EDB3-46F7-8781-06DFC0E3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STATE  OF  CALIFORNIA -- THE  RESOURCES  AGENCY</vt:lpstr>
    </vt:vector>
  </TitlesOfParts>
  <Company>California Coastal Commission</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 THE  RESOURCES  AGENCY</dc:title>
  <dc:creator>Linda Thomas</dc:creator>
  <cp:lastModifiedBy>Dang, June@Coastal</cp:lastModifiedBy>
  <cp:revision>2</cp:revision>
  <cp:lastPrinted>2018-01-11T01:28:00Z</cp:lastPrinted>
  <dcterms:created xsi:type="dcterms:W3CDTF">2024-07-29T16:53:00Z</dcterms:created>
  <dcterms:modified xsi:type="dcterms:W3CDTF">2024-07-29T16:53:00Z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0x0101001D5E2670882FFB479062CDB4FAC2FDA7</vt:lpwstr>
  </property>
</Properties>
</file>