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39E08CD0">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7CBFD178" w:rsidR="006E6276" w:rsidRPr="00EB1E26" w:rsidRDefault="006E6276" w:rsidP="006E6276">
            <w:pPr>
              <w:pStyle w:val="FormHeading-FormTitle"/>
            </w:pPr>
            <w:r w:rsidRPr="00EB1E26">
              <w:t>Duty Statement</w:t>
            </w:r>
            <w:r w:rsidR="003670C7">
              <w:tab/>
            </w:r>
            <w:r w:rsidR="003670C7">
              <w:tab/>
            </w:r>
            <w:r w:rsidR="003670C7">
              <w:tab/>
            </w:r>
            <w:r w:rsidR="003670C7">
              <w:tab/>
            </w:r>
            <w:r w:rsidR="00177BC9">
              <w:t xml:space="preserve">   </w:t>
            </w:r>
            <w:r w:rsidR="00177BC9" w:rsidRPr="00177BC9">
              <w:rPr>
                <w:color w:val="FF0000"/>
                <w:sz w:val="28"/>
              </w:rPr>
              <w:t>PROPOSED</w:t>
            </w:r>
            <w:r w:rsidR="003670C7">
              <w:tab/>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39E08CD0">
        <w:trPr>
          <w:trHeight w:val="435"/>
        </w:trPr>
        <w:tc>
          <w:tcPr>
            <w:tcW w:w="8121" w:type="dxa"/>
            <w:gridSpan w:val="6"/>
            <w:vMerge/>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31A2669E" w:rsidR="006E6276" w:rsidRPr="00177BC9" w:rsidRDefault="006E6276" w:rsidP="39E08CD0">
            <w:pPr>
              <w:pStyle w:val="FormHeading-FormNumber"/>
              <w:rPr>
                <w:rFonts w:cs="Arial"/>
                <w:b/>
                <w:bCs/>
                <w:sz w:val="28"/>
                <w:szCs w:val="28"/>
              </w:rPr>
            </w:pPr>
            <w:r w:rsidRPr="39E08CD0">
              <w:rPr>
                <w:rFonts w:cs="Arial"/>
                <w:sz w:val="28"/>
                <w:szCs w:val="28"/>
              </w:rPr>
              <w:t xml:space="preserve"> </w:t>
            </w:r>
            <w:r w:rsidR="00177BC9" w:rsidRPr="00177BC9">
              <w:rPr>
                <w:rFonts w:cs="Arial"/>
                <w:b/>
                <w:bCs/>
                <w:color w:val="FF0000"/>
                <w:sz w:val="28"/>
                <w:szCs w:val="28"/>
              </w:rPr>
              <w:t>22-012</w:t>
            </w:r>
          </w:p>
        </w:tc>
      </w:tr>
      <w:tr w:rsidR="00D72AF9" w:rsidRPr="008D3AE1" w14:paraId="04BAD38C" w14:textId="77777777" w:rsidTr="39E08CD0">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39E08CD0">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03D6E77">
        <w:trPr>
          <w:trHeight w:val="300"/>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39E08CD0">
        <w:trPr>
          <w:trHeight w:val="121"/>
        </w:trPr>
        <w:tc>
          <w:tcPr>
            <w:tcW w:w="2610" w:type="dxa"/>
            <w:gridSpan w:val="2"/>
            <w:tcBorders>
              <w:top w:val="nil"/>
              <w:left w:val="single" w:sz="4" w:space="0" w:color="auto"/>
              <w:bottom w:val="single" w:sz="4" w:space="0" w:color="auto"/>
            </w:tcBorders>
          </w:tcPr>
          <w:p w14:paraId="04BAD393" w14:textId="68BAD012" w:rsidR="00A023E7" w:rsidRPr="008D3AE1" w:rsidRDefault="00A023E7" w:rsidP="00A023E7"/>
        </w:tc>
        <w:tc>
          <w:tcPr>
            <w:tcW w:w="2790" w:type="dxa"/>
            <w:gridSpan w:val="2"/>
            <w:tcBorders>
              <w:top w:val="nil"/>
              <w:left w:val="single" w:sz="4" w:space="0" w:color="auto"/>
              <w:bottom w:val="single" w:sz="4" w:space="0" w:color="auto"/>
              <w:right w:val="single" w:sz="4" w:space="0" w:color="auto"/>
            </w:tcBorders>
          </w:tcPr>
          <w:p w14:paraId="04BAD394" w14:textId="61CD3C25" w:rsidR="00A023E7" w:rsidRPr="008D3AE1" w:rsidRDefault="00A023E7" w:rsidP="00A023E7"/>
        </w:tc>
        <w:tc>
          <w:tcPr>
            <w:tcW w:w="5702" w:type="dxa"/>
            <w:gridSpan w:val="6"/>
            <w:tcBorders>
              <w:top w:val="nil"/>
              <w:bottom w:val="single" w:sz="4" w:space="0" w:color="auto"/>
              <w:right w:val="single" w:sz="4" w:space="0" w:color="auto"/>
            </w:tcBorders>
          </w:tcPr>
          <w:p w14:paraId="04BAD395" w14:textId="5D634723" w:rsidR="00A023E7" w:rsidRPr="008D3AE1" w:rsidRDefault="00A023E7" w:rsidP="00A023E7"/>
        </w:tc>
      </w:tr>
      <w:tr w:rsidR="001F49DD" w:rsidRPr="00636AD4" w14:paraId="04BAD399" w14:textId="77777777" w:rsidTr="39E08CD0">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39E08CD0">
        <w:trPr>
          <w:trHeight w:val="165"/>
        </w:trPr>
        <w:tc>
          <w:tcPr>
            <w:tcW w:w="5400" w:type="dxa"/>
            <w:gridSpan w:val="4"/>
            <w:tcBorders>
              <w:top w:val="nil"/>
              <w:left w:val="single" w:sz="4" w:space="0" w:color="auto"/>
              <w:bottom w:val="nil"/>
              <w:right w:val="single" w:sz="4" w:space="0" w:color="auto"/>
            </w:tcBorders>
            <w:vAlign w:val="center"/>
          </w:tcPr>
          <w:p w14:paraId="04BAD39A" w14:textId="5E1D6B8C" w:rsidR="001F49DD" w:rsidRPr="00636AD4" w:rsidRDefault="00E034EE" w:rsidP="00636AD4">
            <w:r>
              <w:t>Information Technology</w:t>
            </w:r>
            <w:r w:rsidR="001939E5">
              <w:t xml:space="preserve"> Manager </w:t>
            </w:r>
            <w:r w:rsidR="00E84FCD">
              <w:t>I</w:t>
            </w:r>
            <w:r w:rsidR="001F49DD">
              <w:t xml:space="preserve"> </w:t>
            </w:r>
          </w:p>
        </w:tc>
        <w:tc>
          <w:tcPr>
            <w:tcW w:w="5702" w:type="dxa"/>
            <w:gridSpan w:val="6"/>
            <w:tcBorders>
              <w:top w:val="nil"/>
              <w:left w:val="single" w:sz="4" w:space="0" w:color="auto"/>
              <w:bottom w:val="nil"/>
              <w:right w:val="single" w:sz="4" w:space="0" w:color="auto"/>
            </w:tcBorders>
            <w:vAlign w:val="center"/>
          </w:tcPr>
          <w:p w14:paraId="04BAD39B" w14:textId="63B6939F" w:rsidR="001F49DD" w:rsidRPr="00107702" w:rsidRDefault="00CF388F" w:rsidP="00B714B0">
            <w:r>
              <w:t xml:space="preserve">Business </w:t>
            </w:r>
            <w:r w:rsidR="00D13DCA">
              <w:t xml:space="preserve">Technology </w:t>
            </w:r>
            <w:r w:rsidR="00E823C0">
              <w:t xml:space="preserve">Procurement </w:t>
            </w:r>
            <w:r w:rsidR="00273678">
              <w:t>Manager</w:t>
            </w:r>
            <w:r w:rsidR="00B30610" w:rsidRPr="00107702">
              <w:t xml:space="preserve"> </w:t>
            </w:r>
            <w:r w:rsidR="001F49DD" w:rsidRPr="00107702">
              <w:t xml:space="preserve"> </w:t>
            </w:r>
          </w:p>
        </w:tc>
      </w:tr>
      <w:tr w:rsidR="00CD09F6" w:rsidRPr="008D3AE1" w14:paraId="04BAD39F" w14:textId="77777777" w:rsidTr="39E08CD0">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39E08CD0">
        <w:trPr>
          <w:trHeight w:val="56"/>
        </w:trPr>
        <w:tc>
          <w:tcPr>
            <w:tcW w:w="5400" w:type="dxa"/>
            <w:gridSpan w:val="4"/>
            <w:tcBorders>
              <w:top w:val="nil"/>
              <w:left w:val="single" w:sz="4" w:space="0" w:color="auto"/>
              <w:bottom w:val="single" w:sz="4" w:space="0" w:color="auto"/>
            </w:tcBorders>
          </w:tcPr>
          <w:p w14:paraId="04BAD3A0" w14:textId="34BFF536" w:rsidR="00CD09F6" w:rsidRPr="008D3AE1" w:rsidRDefault="008342DA" w:rsidP="008568CD">
            <w:r>
              <w:t>695-440-1405-XXX</w:t>
            </w:r>
          </w:p>
        </w:tc>
        <w:tc>
          <w:tcPr>
            <w:tcW w:w="5702" w:type="dxa"/>
            <w:gridSpan w:val="6"/>
            <w:tcBorders>
              <w:top w:val="nil"/>
              <w:bottom w:val="single" w:sz="4" w:space="0" w:color="auto"/>
              <w:right w:val="single" w:sz="4" w:space="0" w:color="auto"/>
            </w:tcBorders>
          </w:tcPr>
          <w:p w14:paraId="04BAD3A1" w14:textId="57563EA5" w:rsidR="00CD09F6" w:rsidRPr="008D3AE1" w:rsidRDefault="006E6276" w:rsidP="008568CD">
            <w:r>
              <w:t xml:space="preserve">  </w:t>
            </w:r>
          </w:p>
        </w:tc>
      </w:tr>
      <w:tr w:rsidR="00CD09F6" w:rsidRPr="008D3AE1" w14:paraId="04BAD3A5" w14:textId="77777777" w:rsidTr="39E08CD0">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39E08CD0">
        <w:trPr>
          <w:trHeight w:val="148"/>
        </w:trPr>
        <w:tc>
          <w:tcPr>
            <w:tcW w:w="5400" w:type="dxa"/>
            <w:gridSpan w:val="4"/>
            <w:tcBorders>
              <w:top w:val="nil"/>
              <w:left w:val="single" w:sz="4" w:space="0" w:color="auto"/>
              <w:bottom w:val="single" w:sz="4" w:space="0" w:color="auto"/>
            </w:tcBorders>
          </w:tcPr>
          <w:p w14:paraId="04BAD3A6" w14:textId="1E3BF03C" w:rsidR="00CD09F6" w:rsidRPr="008D3AE1" w:rsidRDefault="00E84FCD" w:rsidP="008824DB">
            <w:pPr>
              <w:rPr>
                <w:rFonts w:cs="Arial"/>
              </w:rPr>
            </w:pPr>
            <w:r>
              <w:rPr>
                <w:rFonts w:cs="Arial"/>
              </w:rPr>
              <w:t>Statewide Technology Procurement/Rancho Cordova</w:t>
            </w:r>
            <w:r w:rsidR="006E6276">
              <w:rPr>
                <w:rFonts w:cs="Arial"/>
              </w:rPr>
              <w:t xml:space="preserve">  </w:t>
            </w:r>
          </w:p>
        </w:tc>
        <w:tc>
          <w:tcPr>
            <w:tcW w:w="5702" w:type="dxa"/>
            <w:gridSpan w:val="6"/>
            <w:tcBorders>
              <w:top w:val="nil"/>
              <w:bottom w:val="nil"/>
              <w:right w:val="single" w:sz="4" w:space="0" w:color="auto"/>
            </w:tcBorders>
          </w:tcPr>
          <w:p w14:paraId="04BAD3A7" w14:textId="75000B72" w:rsidR="00CD09F6" w:rsidRPr="008D3AE1" w:rsidRDefault="004828B4" w:rsidP="008824DB">
            <w:pPr>
              <w:rPr>
                <w:rFonts w:cs="Arial"/>
              </w:rPr>
            </w:pPr>
            <w:r>
              <w:t>Deputy Director</w:t>
            </w:r>
          </w:p>
        </w:tc>
      </w:tr>
      <w:tr w:rsidR="000F2530" w:rsidRPr="008D3AE1" w14:paraId="04BAD3AD" w14:textId="77777777" w:rsidTr="39E08CD0">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187416CA" w:rsidR="000F2530" w:rsidRPr="008D3AE1" w:rsidRDefault="003738AD" w:rsidP="003738AD">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177BC9">
              <w:rPr>
                <w:rFonts w:cs="Arial"/>
                <w:sz w:val="18"/>
              </w:rPr>
            </w:r>
            <w:r w:rsidR="00177BC9">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Check6"/>
                  <w:enabled/>
                  <w:calcOnExit w:val="0"/>
                  <w:checkBox>
                    <w:sizeAuto/>
                    <w:default w:val="1"/>
                  </w:checkBox>
                </w:ffData>
              </w:fldChar>
            </w:r>
            <w:bookmarkStart w:id="0" w:name="Check6"/>
            <w:r w:rsidR="00E84FCD">
              <w:rPr>
                <w:rFonts w:cs="Arial"/>
                <w:sz w:val="18"/>
              </w:rPr>
              <w:instrText xml:space="preserve"> FORMCHECKBOX </w:instrText>
            </w:r>
            <w:r w:rsidR="00177BC9">
              <w:rPr>
                <w:rFonts w:cs="Arial"/>
                <w:sz w:val="18"/>
              </w:rPr>
            </w:r>
            <w:r w:rsidR="00177BC9">
              <w:rPr>
                <w:rFonts w:cs="Arial"/>
                <w:sz w:val="18"/>
              </w:rPr>
              <w:fldChar w:fldCharType="separate"/>
            </w:r>
            <w:r w:rsidR="00E84FCD">
              <w:rPr>
                <w:rFonts w:cs="Arial"/>
                <w:sz w:val="18"/>
              </w:rPr>
              <w:fldChar w:fldCharType="end"/>
            </w:r>
            <w:bookmarkEnd w:id="0"/>
            <w:r w:rsidRPr="001F49DD">
              <w:rPr>
                <w:rFonts w:cs="Arial"/>
                <w:sz w:val="18"/>
              </w:rPr>
              <w:t xml:space="preserve"> </w:t>
            </w:r>
            <w:r>
              <w:rPr>
                <w:rFonts w:cs="Arial"/>
                <w:sz w:val="18"/>
              </w:rPr>
              <w:t>No</w:t>
            </w:r>
          </w:p>
        </w:tc>
      </w:tr>
      <w:tr w:rsidR="000F2530" w:rsidRPr="008D3AE1" w14:paraId="04BAD3B2" w14:textId="77777777" w:rsidTr="39E08CD0">
        <w:trPr>
          <w:trHeight w:val="223"/>
        </w:trPr>
        <w:tc>
          <w:tcPr>
            <w:tcW w:w="5400" w:type="dxa"/>
            <w:gridSpan w:val="4"/>
            <w:tcBorders>
              <w:top w:val="nil"/>
              <w:left w:val="single" w:sz="4" w:space="0" w:color="auto"/>
              <w:bottom w:val="single" w:sz="4" w:space="0" w:color="auto"/>
              <w:right w:val="single" w:sz="4" w:space="0" w:color="auto"/>
            </w:tcBorders>
          </w:tcPr>
          <w:p w14:paraId="04BAD3AE" w14:textId="36E3D927" w:rsidR="000F2530" w:rsidRPr="001B1899" w:rsidRDefault="00E84FCD" w:rsidP="008824DB">
            <w:pPr>
              <w:pStyle w:val="FormTextCAPS10pt"/>
              <w:rPr>
                <w:rFonts w:cs="Arial"/>
                <w:caps w:val="0"/>
              </w:rPr>
            </w:pPr>
            <w:r>
              <w:rPr>
                <w:rFonts w:cs="Arial"/>
              </w:rPr>
              <w:t>M-F, 8 – 5 p.m./day</w:t>
            </w:r>
            <w:r w:rsidR="000F2530">
              <w:rPr>
                <w:rFonts w:cs="Arial"/>
              </w:rPr>
              <w:t xml:space="preserve">  </w:t>
            </w:r>
          </w:p>
        </w:tc>
        <w:tc>
          <w:tcPr>
            <w:tcW w:w="1080" w:type="dxa"/>
            <w:vMerge/>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5711C29E" w:rsidR="000F2530" w:rsidRPr="001B1899" w:rsidRDefault="003738AD" w:rsidP="000F2530">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177BC9">
              <w:rPr>
                <w:rFonts w:cs="Arial"/>
                <w:sz w:val="18"/>
              </w:rPr>
            </w:r>
            <w:r w:rsidR="00177BC9">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
                  <w:enabled/>
                  <w:calcOnExit w:val="0"/>
                  <w:checkBox>
                    <w:sizeAuto/>
                    <w:default w:val="1"/>
                  </w:checkBox>
                </w:ffData>
              </w:fldChar>
            </w:r>
            <w:r w:rsidR="00E84FCD">
              <w:rPr>
                <w:rFonts w:cs="Arial"/>
                <w:sz w:val="18"/>
              </w:rPr>
              <w:instrText xml:space="preserve"> FORMCHECKBOX </w:instrText>
            </w:r>
            <w:r w:rsidR="00177BC9">
              <w:rPr>
                <w:rFonts w:cs="Arial"/>
                <w:sz w:val="18"/>
              </w:rPr>
            </w:r>
            <w:r w:rsidR="00177BC9">
              <w:rPr>
                <w:rFonts w:cs="Arial"/>
                <w:sz w:val="18"/>
              </w:rPr>
              <w:fldChar w:fldCharType="separate"/>
            </w:r>
            <w:r w:rsidR="00E84FCD">
              <w:rPr>
                <w:rFonts w:cs="Arial"/>
                <w:sz w:val="18"/>
              </w:rPr>
              <w:fldChar w:fldCharType="end"/>
            </w:r>
            <w:r w:rsidRPr="001F49DD">
              <w:rPr>
                <w:rFonts w:cs="Arial"/>
                <w:sz w:val="18"/>
              </w:rPr>
              <w:t xml:space="preserve"> </w:t>
            </w:r>
            <w:r>
              <w:rPr>
                <w:rFonts w:cs="Arial"/>
                <w:sz w:val="18"/>
              </w:rPr>
              <w:t>No</w:t>
            </w:r>
          </w:p>
        </w:tc>
      </w:tr>
      <w:tr w:rsidR="00CD09F6" w:rsidRPr="008D3AE1" w14:paraId="04BAD3B5" w14:textId="77777777" w:rsidTr="39E08CD0">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39E08CD0">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39E08CD0">
        <w:trPr>
          <w:trHeight w:val="480"/>
        </w:trPr>
        <w:tc>
          <w:tcPr>
            <w:tcW w:w="1977" w:type="dxa"/>
            <w:vMerge/>
          </w:tcPr>
          <w:p w14:paraId="04BAD3B9"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04BAD3BA" w14:textId="29758363" w:rsidR="008F1F64" w:rsidRPr="001F49DD" w:rsidRDefault="00E84FCD"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177BC9">
              <w:rPr>
                <w:rFonts w:cs="Arial"/>
                <w:sz w:val="18"/>
              </w:rPr>
            </w:r>
            <w:r w:rsidR="00177BC9">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177BC9">
              <w:rPr>
                <w:rFonts w:cs="Arial"/>
                <w:sz w:val="18"/>
              </w:rPr>
            </w:r>
            <w:r w:rsidR="00177BC9">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04BAD3B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177BC9">
              <w:rPr>
                <w:rFonts w:cs="Arial"/>
                <w:sz w:val="18"/>
              </w:rPr>
            </w:r>
            <w:r w:rsidR="00177BC9">
              <w:rPr>
                <w:rFonts w:cs="Arial"/>
                <w:sz w:val="18"/>
              </w:rPr>
              <w:fldChar w:fldCharType="separate"/>
            </w:r>
            <w:r w:rsidRPr="001F49DD">
              <w:rPr>
                <w:rFonts w:cs="Arial"/>
                <w:sz w:val="18"/>
              </w:rPr>
              <w:fldChar w:fldCharType="end"/>
            </w:r>
            <w:r w:rsidRPr="001F49DD">
              <w:rPr>
                <w:rFonts w:cs="Arial"/>
                <w:sz w:val="18"/>
              </w:rPr>
              <w:t xml:space="preserve"> IT Project Management</w:t>
            </w:r>
          </w:p>
          <w:p w14:paraId="04BAD3BD"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177BC9">
              <w:rPr>
                <w:rFonts w:cs="Arial"/>
                <w:sz w:val="18"/>
              </w:rPr>
            </w:r>
            <w:r w:rsidR="00177BC9">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04BAD3BE"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177BC9">
              <w:rPr>
                <w:rFonts w:cs="Arial"/>
                <w:sz w:val="18"/>
              </w:rPr>
            </w:r>
            <w:r w:rsidR="00177BC9">
              <w:rPr>
                <w:rFonts w:cs="Arial"/>
                <w:sz w:val="18"/>
              </w:rPr>
              <w:fldChar w:fldCharType="separate"/>
            </w:r>
            <w:r w:rsidRPr="001F49DD">
              <w:rPr>
                <w:rFonts w:cs="Arial"/>
                <w:sz w:val="18"/>
              </w:rPr>
              <w:fldChar w:fldCharType="end"/>
            </w:r>
            <w:r w:rsidRPr="001F49DD">
              <w:rPr>
                <w:rFonts w:cs="Arial"/>
                <w:sz w:val="18"/>
              </w:rPr>
              <w:t xml:space="preserve"> Client Services </w:t>
            </w:r>
          </w:p>
          <w:p w14:paraId="04BAD3BF"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177BC9">
              <w:rPr>
                <w:rFonts w:cs="Arial"/>
                <w:sz w:val="18"/>
              </w:rPr>
            </w:r>
            <w:r w:rsidR="00177BC9">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04BAD3C3" w14:textId="77777777" w:rsidTr="39E08CD0">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39E08CD0">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3D3456B" w14:textId="2FED8061" w:rsidR="00E84FCD" w:rsidRPr="00715E25" w:rsidRDefault="00E034EE" w:rsidP="00E84FCD">
            <w:pPr>
              <w:tabs>
                <w:tab w:val="left" w:pos="260"/>
              </w:tabs>
              <w:ind w:right="0"/>
              <w:jc w:val="both"/>
              <w:rPr>
                <w:rFonts w:cs="Arial"/>
                <w:szCs w:val="20"/>
              </w:rPr>
            </w:pPr>
            <w:r w:rsidRPr="00715E25">
              <w:rPr>
                <w:rFonts w:cs="Arial"/>
                <w:szCs w:val="20"/>
              </w:rPr>
              <w:t xml:space="preserve">Under general </w:t>
            </w:r>
            <w:r w:rsidR="00E84FCD" w:rsidRPr="00715E25">
              <w:rPr>
                <w:rFonts w:cs="Arial"/>
                <w:szCs w:val="20"/>
              </w:rPr>
              <w:t xml:space="preserve">direction of the </w:t>
            </w:r>
            <w:r w:rsidR="004828B4">
              <w:rPr>
                <w:rFonts w:cs="Arial"/>
                <w:szCs w:val="20"/>
              </w:rPr>
              <w:t>Deputy Director</w:t>
            </w:r>
            <w:r w:rsidR="001939E5" w:rsidRPr="00715E25">
              <w:rPr>
                <w:rFonts w:cs="Arial"/>
                <w:szCs w:val="20"/>
              </w:rPr>
              <w:t>, the I</w:t>
            </w:r>
            <w:r w:rsidR="00D05A02">
              <w:rPr>
                <w:rFonts w:cs="Arial"/>
                <w:szCs w:val="20"/>
              </w:rPr>
              <w:t xml:space="preserve">nformation </w:t>
            </w:r>
            <w:r w:rsidR="001939E5" w:rsidRPr="00715E25">
              <w:rPr>
                <w:rFonts w:cs="Arial"/>
                <w:szCs w:val="20"/>
              </w:rPr>
              <w:t>T</w:t>
            </w:r>
            <w:r w:rsidR="00D05A02">
              <w:rPr>
                <w:rFonts w:cs="Arial"/>
                <w:szCs w:val="20"/>
              </w:rPr>
              <w:t>echnology</w:t>
            </w:r>
            <w:r w:rsidR="001939E5" w:rsidRPr="00715E25">
              <w:rPr>
                <w:rFonts w:cs="Arial"/>
                <w:szCs w:val="20"/>
              </w:rPr>
              <w:t xml:space="preserve"> Manager </w:t>
            </w:r>
            <w:r w:rsidR="00E84FCD" w:rsidRPr="00715E25">
              <w:rPr>
                <w:rFonts w:cs="Arial"/>
                <w:szCs w:val="20"/>
              </w:rPr>
              <w:t xml:space="preserve">I </w:t>
            </w:r>
            <w:r w:rsidR="006B1822">
              <w:rPr>
                <w:rFonts w:cs="Arial"/>
                <w:szCs w:val="20"/>
              </w:rPr>
              <w:t>(IT</w:t>
            </w:r>
            <w:r w:rsidR="00367CA1">
              <w:rPr>
                <w:rFonts w:cs="Arial"/>
                <w:szCs w:val="20"/>
              </w:rPr>
              <w:t xml:space="preserve"> </w:t>
            </w:r>
            <w:r w:rsidR="006B1822">
              <w:rPr>
                <w:rFonts w:cs="Arial"/>
                <w:szCs w:val="20"/>
              </w:rPr>
              <w:t>M</w:t>
            </w:r>
            <w:r w:rsidR="00367CA1">
              <w:rPr>
                <w:rFonts w:cs="Arial"/>
                <w:szCs w:val="20"/>
              </w:rPr>
              <w:t>gr</w:t>
            </w:r>
            <w:r w:rsidR="006B1822">
              <w:rPr>
                <w:rFonts w:cs="Arial"/>
                <w:szCs w:val="20"/>
              </w:rPr>
              <w:t xml:space="preserve"> I) </w:t>
            </w:r>
            <w:proofErr w:type="gramStart"/>
            <w:r w:rsidR="00E84FCD" w:rsidRPr="00715E25">
              <w:rPr>
                <w:rFonts w:cs="Arial"/>
                <w:szCs w:val="20"/>
              </w:rPr>
              <w:t>serves</w:t>
            </w:r>
            <w:proofErr w:type="gramEnd"/>
            <w:r w:rsidR="00E84FCD" w:rsidRPr="00715E25">
              <w:rPr>
                <w:rFonts w:cs="Arial"/>
                <w:szCs w:val="20"/>
              </w:rPr>
              <w:t xml:space="preserve"> as an integral member of the Statewide Technology Procurement’s (STP) management team</w:t>
            </w:r>
            <w:r w:rsidR="008C33D5" w:rsidRPr="00715E25">
              <w:rPr>
                <w:rFonts w:cs="Arial"/>
                <w:szCs w:val="20"/>
              </w:rPr>
              <w:t xml:space="preserve">.  </w:t>
            </w:r>
            <w:r w:rsidR="00CB0F7D">
              <w:rPr>
                <w:rFonts w:cs="Arial"/>
                <w:szCs w:val="20"/>
              </w:rPr>
              <w:t xml:space="preserve">The </w:t>
            </w:r>
            <w:r w:rsidR="00940763">
              <w:rPr>
                <w:rFonts w:cs="Arial"/>
                <w:szCs w:val="20"/>
              </w:rPr>
              <w:t>IT Mgr I</w:t>
            </w:r>
            <w:r w:rsidR="00CB0F7D">
              <w:rPr>
                <w:rFonts w:cs="Arial"/>
                <w:szCs w:val="20"/>
              </w:rPr>
              <w:t xml:space="preserve"> is responsible for the management of the Business Systems</w:t>
            </w:r>
            <w:r w:rsidR="00526922">
              <w:rPr>
                <w:rFonts w:cs="Arial"/>
                <w:szCs w:val="20"/>
              </w:rPr>
              <w:t xml:space="preserve"> to support procurement activities. </w:t>
            </w:r>
            <w:r w:rsidR="00640124" w:rsidRPr="00EB7F30">
              <w:rPr>
                <w:rFonts w:cs="Arial"/>
              </w:rPr>
              <w:t xml:space="preserve">The </w:t>
            </w:r>
            <w:r w:rsidR="00940763">
              <w:rPr>
                <w:rFonts w:cs="Arial"/>
              </w:rPr>
              <w:t>IT Mgr I</w:t>
            </w:r>
            <w:r w:rsidR="00640124" w:rsidRPr="00EB7F30">
              <w:rPr>
                <w:rFonts w:cs="Arial"/>
              </w:rPr>
              <w:t xml:space="preserve"> supervises a professional team of staff who provide essential business information, analytical and systems support for the internal business applications systems and business system end-users.</w:t>
            </w:r>
            <w:r w:rsidR="00BF31F9" w:rsidRPr="00BB1A96">
              <w:rPr>
                <w:b/>
                <w:bCs/>
              </w:rPr>
              <w:t xml:space="preserve"> </w:t>
            </w:r>
            <w:r w:rsidR="00BF31F9" w:rsidRPr="00BF31F9">
              <w:t xml:space="preserve">The </w:t>
            </w:r>
            <w:r w:rsidR="00940763">
              <w:t>IT Mgr I</w:t>
            </w:r>
            <w:r w:rsidR="00BF31F9" w:rsidRPr="00BF31F9">
              <w:rPr>
                <w:spacing w:val="-8"/>
              </w:rPr>
              <w:t xml:space="preserve"> </w:t>
            </w:r>
            <w:r w:rsidR="00BF31F9" w:rsidRPr="00BF31F9">
              <w:rPr>
                <w:spacing w:val="-1"/>
              </w:rPr>
              <w:t>reviews</w:t>
            </w:r>
            <w:r w:rsidR="00BF31F9" w:rsidRPr="00BF31F9">
              <w:rPr>
                <w:spacing w:val="-7"/>
              </w:rPr>
              <w:t xml:space="preserve"> </w:t>
            </w:r>
            <w:r w:rsidR="00CD2916">
              <w:rPr>
                <w:spacing w:val="-7"/>
              </w:rPr>
              <w:t xml:space="preserve">business </w:t>
            </w:r>
            <w:r w:rsidR="00BF31F9" w:rsidRPr="00BF31F9">
              <w:rPr>
                <w:spacing w:val="-7"/>
              </w:rPr>
              <w:t xml:space="preserve">requirements that are </w:t>
            </w:r>
            <w:r w:rsidR="00BF31F9" w:rsidRPr="00BF31F9">
              <w:rPr>
                <w:spacing w:val="-1"/>
              </w:rPr>
              <w:t>complex, reviews</w:t>
            </w:r>
            <w:r w:rsidR="00BF31F9" w:rsidRPr="00BF31F9">
              <w:rPr>
                <w:spacing w:val="-7"/>
              </w:rPr>
              <w:t xml:space="preserve"> technical</w:t>
            </w:r>
            <w:r w:rsidR="00BF31F9" w:rsidRPr="00BF31F9">
              <w:rPr>
                <w:spacing w:val="-9"/>
              </w:rPr>
              <w:t xml:space="preserve"> </w:t>
            </w:r>
            <w:r w:rsidR="00BF31F9" w:rsidRPr="00BF31F9">
              <w:t>studies</w:t>
            </w:r>
            <w:r w:rsidR="00BF31F9" w:rsidRPr="00BF31F9">
              <w:rPr>
                <w:spacing w:val="-7"/>
              </w:rPr>
              <w:t xml:space="preserve"> </w:t>
            </w:r>
            <w:r w:rsidR="00BF31F9" w:rsidRPr="00BF31F9">
              <w:t>and</w:t>
            </w:r>
            <w:r w:rsidR="00BF31F9" w:rsidRPr="00BF31F9">
              <w:rPr>
                <w:spacing w:val="-8"/>
              </w:rPr>
              <w:t xml:space="preserve"> </w:t>
            </w:r>
            <w:r w:rsidR="00BF31F9" w:rsidRPr="00BF31F9">
              <w:rPr>
                <w:spacing w:val="-1"/>
              </w:rPr>
              <w:t>surveys, and</w:t>
            </w:r>
            <w:r w:rsidR="00BF31F9" w:rsidRPr="00BF31F9">
              <w:rPr>
                <w:spacing w:val="-6"/>
              </w:rPr>
              <w:t xml:space="preserve"> </w:t>
            </w:r>
            <w:r w:rsidR="00BF31F9" w:rsidRPr="00BF31F9">
              <w:t>provides</w:t>
            </w:r>
            <w:r w:rsidR="00BF31F9" w:rsidRPr="00BF31F9">
              <w:rPr>
                <w:spacing w:val="-8"/>
              </w:rPr>
              <w:t xml:space="preserve"> </w:t>
            </w:r>
            <w:r w:rsidR="00BF31F9" w:rsidRPr="00BF31F9">
              <w:t xml:space="preserve">technology </w:t>
            </w:r>
            <w:r w:rsidR="00BF31F9" w:rsidRPr="00BF31F9">
              <w:rPr>
                <w:spacing w:val="-1"/>
              </w:rPr>
              <w:t>expertise</w:t>
            </w:r>
            <w:r w:rsidR="00BF31F9" w:rsidRPr="00BF31F9">
              <w:rPr>
                <w:spacing w:val="-6"/>
              </w:rPr>
              <w:t xml:space="preserve"> </w:t>
            </w:r>
            <w:r w:rsidR="00BF31F9" w:rsidRPr="00BF31F9">
              <w:t>on</w:t>
            </w:r>
            <w:r w:rsidR="00BF31F9" w:rsidRPr="00BF31F9">
              <w:rPr>
                <w:spacing w:val="-8"/>
              </w:rPr>
              <w:t xml:space="preserve"> </w:t>
            </w:r>
            <w:r w:rsidR="001939E5" w:rsidRPr="00715E25">
              <w:rPr>
                <w:rFonts w:cs="Arial"/>
                <w:szCs w:val="20"/>
              </w:rPr>
              <w:t xml:space="preserve">the development of </w:t>
            </w:r>
            <w:r w:rsidR="005F2440" w:rsidRPr="00715E25">
              <w:rPr>
                <w:rFonts w:cs="Arial"/>
                <w:szCs w:val="20"/>
              </w:rPr>
              <w:t>non-delegated</w:t>
            </w:r>
            <w:r w:rsidR="00E84FCD" w:rsidRPr="00715E25">
              <w:rPr>
                <w:rFonts w:cs="Arial"/>
                <w:szCs w:val="20"/>
              </w:rPr>
              <w:t xml:space="preserve"> </w:t>
            </w:r>
            <w:r w:rsidRPr="00715E25">
              <w:rPr>
                <w:rFonts w:cs="Arial"/>
                <w:szCs w:val="20"/>
              </w:rPr>
              <w:t>IT</w:t>
            </w:r>
            <w:r w:rsidR="00E84FCD" w:rsidRPr="00715E25">
              <w:rPr>
                <w:rFonts w:cs="Arial"/>
                <w:szCs w:val="20"/>
              </w:rPr>
              <w:t xml:space="preserve"> and Telecommunications (Telecom) projects</w:t>
            </w:r>
            <w:r w:rsidR="008C33D5" w:rsidRPr="00715E25">
              <w:rPr>
                <w:rFonts w:cs="Arial"/>
                <w:szCs w:val="20"/>
              </w:rPr>
              <w:t xml:space="preserve"> for the State of California,</w:t>
            </w:r>
            <w:r w:rsidR="00E84FCD" w:rsidRPr="00715E25">
              <w:rPr>
                <w:rFonts w:cs="Arial"/>
                <w:szCs w:val="20"/>
              </w:rPr>
              <w:t xml:space="preserve"> in accordance with Public Contract Code Sections </w:t>
            </w:r>
            <w:r w:rsidR="00BE466A" w:rsidRPr="00715E25">
              <w:rPr>
                <w:rFonts w:cs="Arial"/>
                <w:szCs w:val="20"/>
              </w:rPr>
              <w:t>66</w:t>
            </w:r>
            <w:r w:rsidR="00BE466A" w:rsidRPr="006B55AC">
              <w:rPr>
                <w:rFonts w:cs="Arial"/>
                <w:szCs w:val="20"/>
              </w:rPr>
              <w:t xml:space="preserve">11, </w:t>
            </w:r>
            <w:r w:rsidR="00E84FCD" w:rsidRPr="00715E25">
              <w:rPr>
                <w:rFonts w:cs="Arial"/>
                <w:szCs w:val="20"/>
              </w:rPr>
              <w:t>12100 and 12120 and compliance with the Project Approval Lifecycle (PAL) Framework.</w:t>
            </w:r>
            <w:r w:rsidR="001939E5" w:rsidRPr="00715E25">
              <w:rPr>
                <w:rFonts w:cs="Arial"/>
                <w:szCs w:val="20"/>
              </w:rPr>
              <w:t xml:space="preserve">  </w:t>
            </w:r>
          </w:p>
          <w:p w14:paraId="0B1B0971" w14:textId="77777777" w:rsidR="00E84FCD" w:rsidRPr="00E84FCD" w:rsidRDefault="00E84FCD" w:rsidP="00E84FCD">
            <w:pPr>
              <w:tabs>
                <w:tab w:val="left" w:pos="260"/>
              </w:tabs>
              <w:ind w:right="0"/>
              <w:jc w:val="both"/>
              <w:rPr>
                <w:rFonts w:cs="Arial"/>
                <w:sz w:val="18"/>
                <w:szCs w:val="18"/>
              </w:rPr>
            </w:pPr>
          </w:p>
          <w:p w14:paraId="04BAD3C5" w14:textId="6F402056" w:rsidR="008F1F64" w:rsidRPr="008D3AE1" w:rsidRDefault="00E84FCD" w:rsidP="008F1F64">
            <w:pPr>
              <w:spacing w:after="40" w:line="240" w:lineRule="auto"/>
            </w:pPr>
            <w:r w:rsidRPr="001939E5">
              <w:rPr>
                <w:b/>
                <w:bCs/>
              </w:rPr>
              <w:t xml:space="preserve">The IT </w:t>
            </w:r>
            <w:r w:rsidR="001939E5" w:rsidRPr="001939E5">
              <w:rPr>
                <w:b/>
                <w:bCs/>
              </w:rPr>
              <w:t xml:space="preserve">Manager I </w:t>
            </w:r>
            <w:r w:rsidRPr="001939E5">
              <w:rPr>
                <w:b/>
                <w:bCs/>
              </w:rPr>
              <w:t xml:space="preserve">position is designated under the </w:t>
            </w:r>
            <w:proofErr w:type="gramStart"/>
            <w:r w:rsidRPr="001939E5">
              <w:rPr>
                <w:b/>
                <w:bCs/>
              </w:rPr>
              <w:t>Conflict of Interest</w:t>
            </w:r>
            <w:proofErr w:type="gramEnd"/>
            <w:r w:rsidRPr="001939E5">
              <w:rPr>
                <w:b/>
                <w:bCs/>
              </w:rPr>
              <w:t xml:space="preserve"> Code. The </w:t>
            </w:r>
            <w:r w:rsidR="00006A26" w:rsidRPr="001939E5">
              <w:rPr>
                <w:b/>
                <w:bCs/>
              </w:rPr>
              <w:t xml:space="preserve">IT </w:t>
            </w:r>
            <w:r w:rsidR="001939E5" w:rsidRPr="001939E5">
              <w:rPr>
                <w:b/>
                <w:bCs/>
              </w:rPr>
              <w:t xml:space="preserve">Manager </w:t>
            </w:r>
            <w:r w:rsidR="00006A26" w:rsidRPr="001939E5">
              <w:rPr>
                <w:b/>
                <w:bCs/>
              </w:rPr>
              <w:t>I</w:t>
            </w:r>
            <w:r w:rsidRPr="001939E5">
              <w:rPr>
                <w:b/>
                <w:bCs/>
              </w:rPr>
              <w:t xml:space="preserve"> is responsible for </w:t>
            </w:r>
            <w:proofErr w:type="gramStart"/>
            <w:r w:rsidRPr="001939E5">
              <w:rPr>
                <w:b/>
                <w:bCs/>
              </w:rPr>
              <w:t>making, or</w:t>
            </w:r>
            <w:proofErr w:type="gramEnd"/>
            <w:r w:rsidRPr="001939E5">
              <w:rPr>
                <w:b/>
                <w:bCs/>
              </w:rPr>
              <w:t xml:space="preserve"> participating in the making of governmental decisions that may potentially have a material effect on personal financial interests. The appointee is required to complete form 700 within thirty (30) days of appointment. Failure to comply with the </w:t>
            </w:r>
            <w:proofErr w:type="gramStart"/>
            <w:r w:rsidRPr="001939E5">
              <w:rPr>
                <w:b/>
                <w:bCs/>
              </w:rPr>
              <w:t>Conflict of Interest</w:t>
            </w:r>
            <w:proofErr w:type="gramEnd"/>
            <w:r w:rsidRPr="001939E5">
              <w:rPr>
                <w:b/>
                <w:bCs/>
              </w:rPr>
              <w:t xml:space="preserve"> Code requirements, may void the appointment.</w:t>
            </w:r>
            <w:r w:rsidR="008F1F64">
              <w:t xml:space="preserve">  </w:t>
            </w:r>
          </w:p>
        </w:tc>
      </w:tr>
      <w:tr w:rsidR="008F1F64" w:rsidRPr="008D3AE1" w14:paraId="04BAD3C9" w14:textId="77777777" w:rsidTr="39E08CD0">
        <w:trPr>
          <w:trHeight w:val="147"/>
        </w:trPr>
        <w:tc>
          <w:tcPr>
            <w:tcW w:w="1977" w:type="dxa"/>
            <w:tcBorders>
              <w:top w:val="single" w:sz="4" w:space="0" w:color="auto"/>
              <w:left w:val="single" w:sz="4" w:space="0" w:color="auto"/>
              <w:bottom w:val="nil"/>
              <w:right w:val="single" w:sz="4" w:space="0" w:color="auto"/>
            </w:tcBorders>
          </w:tcPr>
          <w:p w14:paraId="04BAD3C7"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04BAD3C8"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8F1F64" w:rsidRPr="008D3AE1" w14:paraId="04BAD3CC" w14:textId="77777777" w:rsidTr="39E08CD0">
        <w:trPr>
          <w:trHeight w:val="130"/>
        </w:trPr>
        <w:tc>
          <w:tcPr>
            <w:tcW w:w="1977" w:type="dxa"/>
            <w:tcBorders>
              <w:top w:val="nil"/>
              <w:left w:val="single" w:sz="4" w:space="0" w:color="auto"/>
              <w:bottom w:val="nil"/>
              <w:right w:val="single" w:sz="4" w:space="0" w:color="auto"/>
            </w:tcBorders>
          </w:tcPr>
          <w:p w14:paraId="2A1CFFC1" w14:textId="77777777" w:rsidR="00F977C5" w:rsidRDefault="00F977C5" w:rsidP="008F1F64">
            <w:pPr>
              <w:spacing w:after="40"/>
              <w:jc w:val="center"/>
              <w:rPr>
                <w:rFonts w:cs="Arial"/>
                <w:szCs w:val="20"/>
              </w:rPr>
            </w:pPr>
          </w:p>
          <w:p w14:paraId="429E8E4F" w14:textId="358C6894" w:rsidR="008F1F64" w:rsidRPr="00715E25" w:rsidRDefault="008F1F64" w:rsidP="00F977C5">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021F2A1A" w14:textId="77777777" w:rsidR="00F977C5" w:rsidRDefault="00F977C5" w:rsidP="008F1F64">
            <w:pPr>
              <w:spacing w:after="40"/>
              <w:jc w:val="center"/>
              <w:rPr>
                <w:rFonts w:cs="Arial"/>
                <w:szCs w:val="20"/>
              </w:rPr>
            </w:pPr>
          </w:p>
          <w:p w14:paraId="57C63FB8" w14:textId="34A551E8" w:rsidR="008F1F64" w:rsidRPr="00715E25" w:rsidRDefault="0027203C" w:rsidP="008F1F64">
            <w:pPr>
              <w:spacing w:after="40"/>
              <w:jc w:val="center"/>
              <w:rPr>
                <w:rFonts w:cs="Arial"/>
                <w:szCs w:val="20"/>
              </w:rPr>
            </w:pPr>
            <w:r>
              <w:rPr>
                <w:rFonts w:cs="Arial"/>
                <w:szCs w:val="20"/>
              </w:rPr>
              <w:t>5</w:t>
            </w:r>
            <w:r w:rsidR="00F977C5">
              <w:rPr>
                <w:rFonts w:cs="Arial"/>
                <w:szCs w:val="20"/>
              </w:rPr>
              <w:t>0</w:t>
            </w:r>
            <w:r w:rsidR="00E84FCD" w:rsidRPr="00715E25">
              <w:rPr>
                <w:rFonts w:cs="Arial"/>
                <w:szCs w:val="20"/>
              </w:rPr>
              <w:t>%</w:t>
            </w:r>
          </w:p>
          <w:p w14:paraId="1CBACE4C" w14:textId="77777777" w:rsidR="00E84FCD" w:rsidRDefault="00E84FCD" w:rsidP="008F1F64">
            <w:pPr>
              <w:spacing w:after="40"/>
              <w:jc w:val="center"/>
              <w:rPr>
                <w:rFonts w:cs="Arial"/>
                <w:sz w:val="18"/>
                <w:szCs w:val="18"/>
              </w:rPr>
            </w:pPr>
          </w:p>
          <w:p w14:paraId="70FE8911" w14:textId="77777777" w:rsidR="00E84FCD" w:rsidRDefault="00E84FCD" w:rsidP="008F1F64">
            <w:pPr>
              <w:spacing w:after="40"/>
              <w:jc w:val="center"/>
              <w:rPr>
                <w:rFonts w:cs="Arial"/>
                <w:sz w:val="18"/>
                <w:szCs w:val="18"/>
              </w:rPr>
            </w:pPr>
          </w:p>
          <w:p w14:paraId="6FDD3308" w14:textId="77777777" w:rsidR="00E84FCD" w:rsidRDefault="00E84FCD" w:rsidP="008F1F64">
            <w:pPr>
              <w:spacing w:after="40"/>
              <w:jc w:val="center"/>
              <w:rPr>
                <w:rFonts w:cs="Arial"/>
                <w:sz w:val="18"/>
                <w:szCs w:val="18"/>
              </w:rPr>
            </w:pPr>
          </w:p>
          <w:p w14:paraId="13FB9C71" w14:textId="77777777" w:rsidR="00E84FCD" w:rsidRDefault="00E84FCD" w:rsidP="008F1F64">
            <w:pPr>
              <w:spacing w:after="40"/>
              <w:jc w:val="center"/>
              <w:rPr>
                <w:rFonts w:cs="Arial"/>
                <w:sz w:val="18"/>
                <w:szCs w:val="18"/>
              </w:rPr>
            </w:pPr>
          </w:p>
          <w:p w14:paraId="36AD4922" w14:textId="77777777" w:rsidR="00E84FCD" w:rsidRDefault="00E84FCD" w:rsidP="008F1F64">
            <w:pPr>
              <w:spacing w:after="40"/>
              <w:jc w:val="center"/>
              <w:rPr>
                <w:rFonts w:cs="Arial"/>
                <w:sz w:val="18"/>
                <w:szCs w:val="18"/>
              </w:rPr>
            </w:pPr>
          </w:p>
          <w:p w14:paraId="30DB6C07" w14:textId="77777777" w:rsidR="00E84FCD" w:rsidRDefault="00E84FCD" w:rsidP="008F1F64">
            <w:pPr>
              <w:spacing w:after="40"/>
              <w:jc w:val="center"/>
              <w:rPr>
                <w:rFonts w:cs="Arial"/>
                <w:sz w:val="18"/>
                <w:szCs w:val="18"/>
              </w:rPr>
            </w:pPr>
          </w:p>
          <w:p w14:paraId="6CCC17BD" w14:textId="77777777" w:rsidR="00E84FCD" w:rsidRDefault="00E84FCD" w:rsidP="008F1F64">
            <w:pPr>
              <w:spacing w:after="40"/>
              <w:jc w:val="center"/>
              <w:rPr>
                <w:rFonts w:cs="Arial"/>
                <w:sz w:val="18"/>
                <w:szCs w:val="18"/>
              </w:rPr>
            </w:pPr>
          </w:p>
          <w:p w14:paraId="6CB7ADA3" w14:textId="77777777" w:rsidR="00E84FCD" w:rsidRDefault="00E84FCD" w:rsidP="008F1F64">
            <w:pPr>
              <w:spacing w:after="40"/>
              <w:jc w:val="center"/>
              <w:rPr>
                <w:rFonts w:cs="Arial"/>
                <w:sz w:val="18"/>
                <w:szCs w:val="18"/>
              </w:rPr>
            </w:pPr>
          </w:p>
          <w:p w14:paraId="5D8D2958" w14:textId="77777777" w:rsidR="00E84FCD" w:rsidRDefault="00E84FCD" w:rsidP="008F1F64">
            <w:pPr>
              <w:spacing w:after="40"/>
              <w:jc w:val="center"/>
              <w:rPr>
                <w:rFonts w:cs="Arial"/>
                <w:sz w:val="18"/>
                <w:szCs w:val="18"/>
              </w:rPr>
            </w:pPr>
          </w:p>
          <w:p w14:paraId="0B77FACD" w14:textId="77777777" w:rsidR="00E84FCD" w:rsidRDefault="00E84FCD" w:rsidP="008F1F64">
            <w:pPr>
              <w:spacing w:after="40"/>
              <w:jc w:val="center"/>
              <w:rPr>
                <w:rFonts w:cs="Arial"/>
                <w:sz w:val="18"/>
                <w:szCs w:val="18"/>
              </w:rPr>
            </w:pPr>
          </w:p>
          <w:p w14:paraId="14DD382F" w14:textId="77777777" w:rsidR="00E84FCD" w:rsidRDefault="00E84FCD" w:rsidP="008F1F64">
            <w:pPr>
              <w:spacing w:after="40"/>
              <w:jc w:val="center"/>
              <w:rPr>
                <w:rFonts w:cs="Arial"/>
                <w:sz w:val="18"/>
                <w:szCs w:val="18"/>
              </w:rPr>
            </w:pPr>
          </w:p>
          <w:p w14:paraId="05C10EE9" w14:textId="77777777" w:rsidR="00E84FCD" w:rsidRDefault="00E84FCD" w:rsidP="008F1F64">
            <w:pPr>
              <w:spacing w:after="40"/>
              <w:jc w:val="center"/>
              <w:rPr>
                <w:rFonts w:cs="Arial"/>
                <w:sz w:val="18"/>
                <w:szCs w:val="18"/>
              </w:rPr>
            </w:pPr>
          </w:p>
          <w:p w14:paraId="5A65BE16" w14:textId="77777777" w:rsidR="00E84FCD" w:rsidRDefault="00E84FCD" w:rsidP="008F1F64">
            <w:pPr>
              <w:spacing w:after="40"/>
              <w:jc w:val="center"/>
              <w:rPr>
                <w:rFonts w:cs="Arial"/>
                <w:sz w:val="18"/>
                <w:szCs w:val="18"/>
              </w:rPr>
            </w:pPr>
          </w:p>
          <w:p w14:paraId="0C3A29BD" w14:textId="77777777" w:rsidR="00E84FCD" w:rsidRDefault="00E84FCD" w:rsidP="008F1F64">
            <w:pPr>
              <w:spacing w:after="40"/>
              <w:jc w:val="center"/>
              <w:rPr>
                <w:rFonts w:cs="Arial"/>
                <w:sz w:val="18"/>
                <w:szCs w:val="18"/>
              </w:rPr>
            </w:pPr>
          </w:p>
          <w:p w14:paraId="2E5FDFAC" w14:textId="77777777" w:rsidR="00E84FCD" w:rsidRDefault="00E84FCD" w:rsidP="008F1F64">
            <w:pPr>
              <w:spacing w:after="40"/>
              <w:jc w:val="center"/>
              <w:rPr>
                <w:rFonts w:cs="Arial"/>
                <w:sz w:val="18"/>
                <w:szCs w:val="18"/>
              </w:rPr>
            </w:pPr>
          </w:p>
          <w:p w14:paraId="2E26EF6F" w14:textId="77777777" w:rsidR="00AE2492" w:rsidRDefault="00AE2492" w:rsidP="008F1F64">
            <w:pPr>
              <w:spacing w:after="40"/>
              <w:jc w:val="center"/>
              <w:rPr>
                <w:rFonts w:cs="Arial"/>
                <w:sz w:val="18"/>
                <w:szCs w:val="18"/>
              </w:rPr>
            </w:pPr>
          </w:p>
          <w:p w14:paraId="0560E1F5" w14:textId="77777777" w:rsidR="00AE2492" w:rsidRDefault="00AE2492" w:rsidP="008F1F64">
            <w:pPr>
              <w:spacing w:after="40"/>
              <w:jc w:val="center"/>
              <w:rPr>
                <w:rFonts w:cs="Arial"/>
                <w:sz w:val="18"/>
                <w:szCs w:val="18"/>
              </w:rPr>
            </w:pPr>
          </w:p>
          <w:p w14:paraId="2F14A32D" w14:textId="77777777" w:rsidR="00E84FCD" w:rsidRDefault="00E84FCD" w:rsidP="008F1F64">
            <w:pPr>
              <w:spacing w:after="40"/>
              <w:jc w:val="center"/>
              <w:rPr>
                <w:rFonts w:cs="Arial"/>
                <w:sz w:val="18"/>
                <w:szCs w:val="18"/>
              </w:rPr>
            </w:pPr>
          </w:p>
          <w:p w14:paraId="164D6DC7" w14:textId="77777777" w:rsidR="000E7135" w:rsidRDefault="000E7135" w:rsidP="008F1F64">
            <w:pPr>
              <w:spacing w:after="40"/>
              <w:jc w:val="center"/>
              <w:rPr>
                <w:rFonts w:cs="Arial"/>
                <w:sz w:val="18"/>
                <w:szCs w:val="18"/>
              </w:rPr>
            </w:pPr>
          </w:p>
          <w:p w14:paraId="47900965" w14:textId="54DD525C" w:rsidR="000E7135" w:rsidRDefault="000E7135" w:rsidP="007C3FB2">
            <w:pPr>
              <w:spacing w:after="40"/>
              <w:rPr>
                <w:rFonts w:cs="Arial"/>
                <w:sz w:val="18"/>
                <w:szCs w:val="18"/>
              </w:rPr>
            </w:pPr>
          </w:p>
          <w:p w14:paraId="7BC544D3" w14:textId="77777777" w:rsidR="000E7135" w:rsidRDefault="000E7135" w:rsidP="008F1F64">
            <w:pPr>
              <w:spacing w:after="40"/>
              <w:jc w:val="center"/>
              <w:rPr>
                <w:rFonts w:cs="Arial"/>
                <w:sz w:val="18"/>
                <w:szCs w:val="18"/>
              </w:rPr>
            </w:pPr>
          </w:p>
          <w:p w14:paraId="6D47E04E" w14:textId="77777777" w:rsidR="00F977C5" w:rsidRDefault="00F977C5" w:rsidP="00AA4D33">
            <w:pPr>
              <w:spacing w:after="40"/>
              <w:jc w:val="center"/>
              <w:rPr>
                <w:rFonts w:cs="Arial"/>
                <w:szCs w:val="20"/>
              </w:rPr>
            </w:pPr>
          </w:p>
          <w:p w14:paraId="1B1C6F0D" w14:textId="77777777" w:rsidR="00F977C5" w:rsidRDefault="00F977C5" w:rsidP="00AA4D33">
            <w:pPr>
              <w:spacing w:after="40"/>
              <w:jc w:val="center"/>
              <w:rPr>
                <w:rFonts w:cs="Arial"/>
                <w:szCs w:val="20"/>
              </w:rPr>
            </w:pPr>
          </w:p>
          <w:p w14:paraId="37C6435E" w14:textId="77777777" w:rsidR="00F977C5" w:rsidRDefault="00F977C5" w:rsidP="00AA4D33">
            <w:pPr>
              <w:spacing w:after="40"/>
              <w:jc w:val="center"/>
              <w:rPr>
                <w:rFonts w:cs="Arial"/>
                <w:szCs w:val="20"/>
              </w:rPr>
            </w:pPr>
          </w:p>
          <w:p w14:paraId="1A07700D" w14:textId="77777777" w:rsidR="00F977C5" w:rsidRDefault="00F977C5" w:rsidP="00AA4D33">
            <w:pPr>
              <w:spacing w:after="40"/>
              <w:jc w:val="center"/>
              <w:rPr>
                <w:rFonts w:cs="Arial"/>
                <w:szCs w:val="20"/>
              </w:rPr>
            </w:pPr>
          </w:p>
          <w:p w14:paraId="1BA29C68" w14:textId="77777777" w:rsidR="00F977C5" w:rsidRDefault="00F977C5" w:rsidP="00AA4D33">
            <w:pPr>
              <w:spacing w:after="40"/>
              <w:jc w:val="center"/>
              <w:rPr>
                <w:rFonts w:cs="Arial"/>
                <w:szCs w:val="20"/>
              </w:rPr>
            </w:pPr>
          </w:p>
          <w:p w14:paraId="4C5367E8" w14:textId="77777777" w:rsidR="00F977C5" w:rsidRDefault="00F977C5" w:rsidP="00AA4D33">
            <w:pPr>
              <w:spacing w:after="40"/>
              <w:jc w:val="center"/>
              <w:rPr>
                <w:rFonts w:cs="Arial"/>
                <w:szCs w:val="20"/>
              </w:rPr>
            </w:pPr>
          </w:p>
          <w:p w14:paraId="64DD4D01" w14:textId="77777777" w:rsidR="00F977C5" w:rsidRDefault="00F977C5" w:rsidP="00AA4D33">
            <w:pPr>
              <w:spacing w:after="40"/>
              <w:jc w:val="center"/>
              <w:rPr>
                <w:rFonts w:cs="Arial"/>
                <w:szCs w:val="20"/>
              </w:rPr>
            </w:pPr>
          </w:p>
          <w:p w14:paraId="645F4670" w14:textId="77777777" w:rsidR="00F977C5" w:rsidRDefault="00F977C5" w:rsidP="00AA4D33">
            <w:pPr>
              <w:spacing w:after="40"/>
              <w:jc w:val="center"/>
              <w:rPr>
                <w:rFonts w:cs="Arial"/>
                <w:szCs w:val="20"/>
              </w:rPr>
            </w:pPr>
          </w:p>
          <w:p w14:paraId="3EBCAB0E" w14:textId="77777777" w:rsidR="00F977C5" w:rsidRDefault="00F977C5" w:rsidP="00AA4D33">
            <w:pPr>
              <w:spacing w:after="40"/>
              <w:jc w:val="center"/>
              <w:rPr>
                <w:rFonts w:cs="Arial"/>
                <w:szCs w:val="20"/>
              </w:rPr>
            </w:pPr>
          </w:p>
          <w:p w14:paraId="476A5419" w14:textId="77777777" w:rsidR="00F977C5" w:rsidRDefault="00F977C5" w:rsidP="00AA4D33">
            <w:pPr>
              <w:spacing w:after="40"/>
              <w:jc w:val="center"/>
              <w:rPr>
                <w:rFonts w:cs="Arial"/>
                <w:szCs w:val="20"/>
              </w:rPr>
            </w:pPr>
          </w:p>
          <w:p w14:paraId="277AC20F" w14:textId="77777777" w:rsidR="00F977C5" w:rsidRDefault="00F977C5" w:rsidP="00AA4D33">
            <w:pPr>
              <w:spacing w:after="40"/>
              <w:jc w:val="center"/>
              <w:rPr>
                <w:rFonts w:cs="Arial"/>
                <w:szCs w:val="20"/>
              </w:rPr>
            </w:pPr>
          </w:p>
          <w:p w14:paraId="0B8493F5" w14:textId="77777777" w:rsidR="00F977C5" w:rsidRDefault="00F977C5" w:rsidP="00AA4D33">
            <w:pPr>
              <w:spacing w:after="40"/>
              <w:jc w:val="center"/>
              <w:rPr>
                <w:rFonts w:cs="Arial"/>
                <w:szCs w:val="20"/>
              </w:rPr>
            </w:pPr>
          </w:p>
          <w:p w14:paraId="685C4526" w14:textId="77777777" w:rsidR="00F977C5" w:rsidRDefault="00F977C5" w:rsidP="00AA4D33">
            <w:pPr>
              <w:spacing w:after="40"/>
              <w:jc w:val="center"/>
              <w:rPr>
                <w:rFonts w:cs="Arial"/>
                <w:szCs w:val="20"/>
              </w:rPr>
            </w:pPr>
          </w:p>
          <w:p w14:paraId="4042856F" w14:textId="77777777" w:rsidR="00F977C5" w:rsidRDefault="00F977C5" w:rsidP="00AA4D33">
            <w:pPr>
              <w:spacing w:after="40"/>
              <w:jc w:val="center"/>
              <w:rPr>
                <w:rFonts w:cs="Arial"/>
                <w:szCs w:val="20"/>
              </w:rPr>
            </w:pPr>
          </w:p>
          <w:p w14:paraId="2262C180" w14:textId="77777777" w:rsidR="00F977C5" w:rsidRDefault="00F977C5" w:rsidP="00AA4D33">
            <w:pPr>
              <w:spacing w:after="40"/>
              <w:jc w:val="center"/>
              <w:rPr>
                <w:rFonts w:cs="Arial"/>
                <w:szCs w:val="20"/>
              </w:rPr>
            </w:pPr>
          </w:p>
          <w:p w14:paraId="184A8D76" w14:textId="77777777" w:rsidR="00F977C5" w:rsidRDefault="00F977C5" w:rsidP="00AA4D33">
            <w:pPr>
              <w:spacing w:after="40"/>
              <w:jc w:val="center"/>
              <w:rPr>
                <w:rFonts w:cs="Arial"/>
                <w:szCs w:val="20"/>
              </w:rPr>
            </w:pPr>
          </w:p>
          <w:p w14:paraId="480F081B" w14:textId="77777777" w:rsidR="00F977C5" w:rsidRDefault="00F977C5" w:rsidP="00AA4D33">
            <w:pPr>
              <w:spacing w:after="40"/>
              <w:jc w:val="center"/>
              <w:rPr>
                <w:rFonts w:cs="Arial"/>
                <w:szCs w:val="20"/>
              </w:rPr>
            </w:pPr>
          </w:p>
          <w:p w14:paraId="1666B1B4" w14:textId="7E4215A0" w:rsidR="00F977C5" w:rsidRDefault="00F977C5" w:rsidP="00AA4D33">
            <w:pPr>
              <w:spacing w:after="40"/>
              <w:jc w:val="center"/>
              <w:rPr>
                <w:rFonts w:cs="Arial"/>
                <w:szCs w:val="20"/>
              </w:rPr>
            </w:pPr>
          </w:p>
          <w:p w14:paraId="48449B54" w14:textId="0B07B744" w:rsidR="00B769F4" w:rsidRDefault="00B769F4" w:rsidP="00AA4D33">
            <w:pPr>
              <w:spacing w:after="40"/>
              <w:jc w:val="center"/>
              <w:rPr>
                <w:rFonts w:cs="Arial"/>
                <w:szCs w:val="20"/>
              </w:rPr>
            </w:pPr>
          </w:p>
          <w:p w14:paraId="420E65B3" w14:textId="136960A9" w:rsidR="00B769F4" w:rsidRDefault="00B769F4" w:rsidP="00AA4D33">
            <w:pPr>
              <w:spacing w:after="40"/>
              <w:jc w:val="center"/>
              <w:rPr>
                <w:rFonts w:cs="Arial"/>
                <w:szCs w:val="20"/>
              </w:rPr>
            </w:pPr>
          </w:p>
          <w:p w14:paraId="4CADFFD2" w14:textId="2283215A" w:rsidR="00960B50" w:rsidRDefault="00960B50" w:rsidP="00AA4D33">
            <w:pPr>
              <w:spacing w:after="40"/>
              <w:jc w:val="center"/>
              <w:rPr>
                <w:rFonts w:cs="Arial"/>
                <w:szCs w:val="20"/>
              </w:rPr>
            </w:pPr>
          </w:p>
          <w:p w14:paraId="1BA32E4C" w14:textId="77777777" w:rsidR="00960B50" w:rsidRDefault="00960B50" w:rsidP="00AA4D33">
            <w:pPr>
              <w:spacing w:after="40"/>
              <w:jc w:val="center"/>
              <w:rPr>
                <w:rFonts w:cs="Arial"/>
                <w:szCs w:val="20"/>
              </w:rPr>
            </w:pPr>
          </w:p>
          <w:p w14:paraId="330F4C8F" w14:textId="77777777" w:rsidR="0089559B" w:rsidRDefault="0089559B" w:rsidP="0089559B">
            <w:pPr>
              <w:spacing w:after="40"/>
              <w:rPr>
                <w:rFonts w:cs="Arial"/>
                <w:szCs w:val="20"/>
              </w:rPr>
            </w:pPr>
          </w:p>
          <w:p w14:paraId="266D3699" w14:textId="03B6C9C1" w:rsidR="00AA4D33" w:rsidRPr="00715E25" w:rsidRDefault="00AA4D33" w:rsidP="00AA4D33">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7B67466F" w14:textId="77777777" w:rsidR="003670C7" w:rsidRDefault="003670C7" w:rsidP="00F977C5">
            <w:pPr>
              <w:spacing w:after="40"/>
              <w:rPr>
                <w:rFonts w:cs="Arial"/>
                <w:sz w:val="18"/>
                <w:szCs w:val="18"/>
              </w:rPr>
            </w:pPr>
          </w:p>
          <w:p w14:paraId="117FEB0C" w14:textId="590920B5" w:rsidR="00E84FCD" w:rsidRPr="00715E25" w:rsidRDefault="009017AE" w:rsidP="008F1F64">
            <w:pPr>
              <w:spacing w:after="40"/>
              <w:jc w:val="center"/>
              <w:rPr>
                <w:rFonts w:cs="Arial"/>
                <w:szCs w:val="20"/>
              </w:rPr>
            </w:pPr>
            <w:r>
              <w:rPr>
                <w:rFonts w:cs="Arial"/>
                <w:szCs w:val="20"/>
              </w:rPr>
              <w:t>35</w:t>
            </w:r>
            <w:r w:rsidR="00E84FCD" w:rsidRPr="00715E25">
              <w:rPr>
                <w:rFonts w:cs="Arial"/>
                <w:szCs w:val="20"/>
              </w:rPr>
              <w:t>%</w:t>
            </w:r>
          </w:p>
          <w:p w14:paraId="5B5860F4" w14:textId="77777777" w:rsidR="00006A26" w:rsidRDefault="00006A26" w:rsidP="008F1F64">
            <w:pPr>
              <w:spacing w:after="40"/>
              <w:jc w:val="center"/>
              <w:rPr>
                <w:rFonts w:cs="Arial"/>
                <w:sz w:val="18"/>
                <w:szCs w:val="18"/>
              </w:rPr>
            </w:pPr>
          </w:p>
          <w:p w14:paraId="688C4B74" w14:textId="77777777" w:rsidR="00006A26" w:rsidRDefault="00006A26" w:rsidP="008F1F64">
            <w:pPr>
              <w:spacing w:after="40"/>
              <w:jc w:val="center"/>
              <w:rPr>
                <w:rFonts w:cs="Arial"/>
                <w:sz w:val="18"/>
                <w:szCs w:val="18"/>
              </w:rPr>
            </w:pPr>
          </w:p>
          <w:p w14:paraId="693780AC" w14:textId="77777777" w:rsidR="00006A26" w:rsidRDefault="00006A26" w:rsidP="008F1F64">
            <w:pPr>
              <w:spacing w:after="40"/>
              <w:jc w:val="center"/>
              <w:rPr>
                <w:rFonts w:cs="Arial"/>
                <w:sz w:val="18"/>
                <w:szCs w:val="18"/>
              </w:rPr>
            </w:pPr>
          </w:p>
          <w:p w14:paraId="11503708" w14:textId="77777777" w:rsidR="00006A26" w:rsidRDefault="00006A26" w:rsidP="008F1F64">
            <w:pPr>
              <w:spacing w:after="40"/>
              <w:jc w:val="center"/>
              <w:rPr>
                <w:rFonts w:cs="Arial"/>
                <w:sz w:val="18"/>
                <w:szCs w:val="18"/>
              </w:rPr>
            </w:pPr>
          </w:p>
          <w:p w14:paraId="4D5BDAA3" w14:textId="77777777" w:rsidR="00006A26" w:rsidRDefault="00006A26" w:rsidP="008F1F64">
            <w:pPr>
              <w:spacing w:after="40"/>
              <w:jc w:val="center"/>
              <w:rPr>
                <w:rFonts w:cs="Arial"/>
                <w:sz w:val="18"/>
                <w:szCs w:val="18"/>
              </w:rPr>
            </w:pPr>
          </w:p>
          <w:p w14:paraId="57DF89E9" w14:textId="77777777" w:rsidR="00006A26" w:rsidRDefault="00006A26" w:rsidP="008F1F64">
            <w:pPr>
              <w:spacing w:after="40"/>
              <w:jc w:val="center"/>
              <w:rPr>
                <w:rFonts w:cs="Arial"/>
                <w:sz w:val="18"/>
                <w:szCs w:val="18"/>
              </w:rPr>
            </w:pPr>
          </w:p>
          <w:p w14:paraId="3140ECF8" w14:textId="77777777" w:rsidR="00E641D9" w:rsidRDefault="00E641D9" w:rsidP="008F1F64">
            <w:pPr>
              <w:spacing w:after="40"/>
              <w:jc w:val="center"/>
              <w:rPr>
                <w:rFonts w:cs="Arial"/>
                <w:sz w:val="18"/>
                <w:szCs w:val="18"/>
              </w:rPr>
            </w:pPr>
          </w:p>
          <w:p w14:paraId="3C34E3E6" w14:textId="77777777" w:rsidR="0027197B" w:rsidRDefault="0027197B" w:rsidP="008F1F64">
            <w:pPr>
              <w:spacing w:after="40"/>
              <w:jc w:val="center"/>
              <w:rPr>
                <w:rFonts w:cs="Arial"/>
                <w:sz w:val="18"/>
                <w:szCs w:val="18"/>
              </w:rPr>
            </w:pPr>
          </w:p>
          <w:p w14:paraId="32659AD2" w14:textId="77777777" w:rsidR="0027197B" w:rsidRDefault="0027197B" w:rsidP="008F1F64">
            <w:pPr>
              <w:spacing w:after="40"/>
              <w:jc w:val="center"/>
              <w:rPr>
                <w:rFonts w:cs="Arial"/>
                <w:sz w:val="18"/>
                <w:szCs w:val="18"/>
              </w:rPr>
            </w:pPr>
          </w:p>
          <w:p w14:paraId="7A3A5F37" w14:textId="77777777" w:rsidR="0027197B" w:rsidRDefault="0027197B" w:rsidP="008F1F64">
            <w:pPr>
              <w:spacing w:after="40"/>
              <w:jc w:val="center"/>
              <w:rPr>
                <w:rFonts w:cs="Arial"/>
                <w:sz w:val="18"/>
                <w:szCs w:val="18"/>
              </w:rPr>
            </w:pPr>
          </w:p>
          <w:p w14:paraId="39EF2B15" w14:textId="77777777" w:rsidR="0027197B" w:rsidRDefault="0027197B" w:rsidP="008F1F64">
            <w:pPr>
              <w:spacing w:after="40"/>
              <w:jc w:val="center"/>
              <w:rPr>
                <w:rFonts w:cs="Arial"/>
                <w:sz w:val="18"/>
                <w:szCs w:val="18"/>
              </w:rPr>
            </w:pPr>
          </w:p>
          <w:p w14:paraId="6B9675E8" w14:textId="77777777" w:rsidR="0027197B" w:rsidRDefault="0027197B" w:rsidP="008F1F64">
            <w:pPr>
              <w:spacing w:after="40"/>
              <w:jc w:val="center"/>
              <w:rPr>
                <w:rFonts w:cs="Arial"/>
                <w:sz w:val="18"/>
                <w:szCs w:val="18"/>
              </w:rPr>
            </w:pPr>
          </w:p>
          <w:p w14:paraId="71A415A4" w14:textId="77777777" w:rsidR="0027197B" w:rsidRDefault="0027197B" w:rsidP="008F1F64">
            <w:pPr>
              <w:spacing w:after="40"/>
              <w:jc w:val="center"/>
              <w:rPr>
                <w:rFonts w:cs="Arial"/>
                <w:sz w:val="18"/>
                <w:szCs w:val="18"/>
              </w:rPr>
            </w:pPr>
          </w:p>
          <w:p w14:paraId="66DFD012" w14:textId="3CA139CF" w:rsidR="0027197B" w:rsidRDefault="0027197B" w:rsidP="008F1F64">
            <w:pPr>
              <w:spacing w:after="40"/>
              <w:jc w:val="center"/>
              <w:rPr>
                <w:rFonts w:cs="Arial"/>
                <w:sz w:val="18"/>
                <w:szCs w:val="18"/>
              </w:rPr>
            </w:pPr>
          </w:p>
          <w:p w14:paraId="10338C8C" w14:textId="4F28B43B" w:rsidR="00107702" w:rsidRDefault="00107702" w:rsidP="008F1F64">
            <w:pPr>
              <w:spacing w:after="40"/>
              <w:jc w:val="center"/>
              <w:rPr>
                <w:rFonts w:cs="Arial"/>
                <w:sz w:val="18"/>
                <w:szCs w:val="18"/>
              </w:rPr>
            </w:pPr>
          </w:p>
          <w:p w14:paraId="67970E87" w14:textId="77777777" w:rsidR="00107702" w:rsidRDefault="00107702" w:rsidP="008F1F64">
            <w:pPr>
              <w:spacing w:after="40"/>
              <w:jc w:val="center"/>
              <w:rPr>
                <w:rFonts w:cs="Arial"/>
                <w:sz w:val="18"/>
                <w:szCs w:val="18"/>
              </w:rPr>
            </w:pPr>
          </w:p>
          <w:p w14:paraId="786EC403" w14:textId="77777777" w:rsidR="0027197B" w:rsidRDefault="0027197B" w:rsidP="008F1F64">
            <w:pPr>
              <w:spacing w:after="40"/>
              <w:jc w:val="center"/>
              <w:rPr>
                <w:rFonts w:cs="Arial"/>
                <w:sz w:val="18"/>
                <w:szCs w:val="18"/>
              </w:rPr>
            </w:pPr>
          </w:p>
          <w:p w14:paraId="7E554B27" w14:textId="77777777" w:rsidR="0027197B" w:rsidRDefault="0027197B" w:rsidP="008F1F64">
            <w:pPr>
              <w:spacing w:after="40"/>
              <w:jc w:val="center"/>
              <w:rPr>
                <w:rFonts w:cs="Arial"/>
                <w:sz w:val="18"/>
                <w:szCs w:val="18"/>
              </w:rPr>
            </w:pPr>
          </w:p>
          <w:p w14:paraId="387B33CB" w14:textId="77777777" w:rsidR="003670C7" w:rsidRDefault="003670C7" w:rsidP="008F1F64">
            <w:pPr>
              <w:spacing w:after="40"/>
              <w:jc w:val="center"/>
              <w:rPr>
                <w:rFonts w:cs="Arial"/>
                <w:sz w:val="18"/>
                <w:szCs w:val="18"/>
              </w:rPr>
            </w:pPr>
          </w:p>
          <w:p w14:paraId="516E6E87" w14:textId="0A642FFD" w:rsidR="003670C7" w:rsidRDefault="003670C7" w:rsidP="007D5D9C">
            <w:pPr>
              <w:spacing w:after="40"/>
              <w:rPr>
                <w:rFonts w:cs="Arial"/>
                <w:sz w:val="18"/>
                <w:szCs w:val="18"/>
              </w:rPr>
            </w:pPr>
          </w:p>
          <w:p w14:paraId="6B42CD2C" w14:textId="76317B03" w:rsidR="003670C7" w:rsidRDefault="003670C7" w:rsidP="007D5D9C">
            <w:pPr>
              <w:spacing w:after="40"/>
              <w:rPr>
                <w:rFonts w:cs="Arial"/>
                <w:sz w:val="18"/>
                <w:szCs w:val="18"/>
              </w:rPr>
            </w:pPr>
          </w:p>
          <w:p w14:paraId="634913E7" w14:textId="058D81D4" w:rsidR="006A1275" w:rsidRDefault="006A1275" w:rsidP="007D5D9C">
            <w:pPr>
              <w:spacing w:after="40"/>
              <w:rPr>
                <w:rFonts w:cs="Arial"/>
                <w:sz w:val="18"/>
                <w:szCs w:val="18"/>
              </w:rPr>
            </w:pPr>
          </w:p>
          <w:p w14:paraId="20BA4DA0" w14:textId="233AEAE7" w:rsidR="006A1275" w:rsidRDefault="006A1275" w:rsidP="007D5D9C">
            <w:pPr>
              <w:spacing w:after="40"/>
              <w:rPr>
                <w:rFonts w:cs="Arial"/>
                <w:sz w:val="18"/>
                <w:szCs w:val="18"/>
              </w:rPr>
            </w:pPr>
          </w:p>
          <w:p w14:paraId="424AF237" w14:textId="503AF4A2" w:rsidR="0089559B" w:rsidRDefault="0089559B" w:rsidP="007D5D9C">
            <w:pPr>
              <w:spacing w:after="40"/>
              <w:rPr>
                <w:rFonts w:cs="Arial"/>
                <w:sz w:val="18"/>
                <w:szCs w:val="18"/>
              </w:rPr>
            </w:pPr>
          </w:p>
          <w:p w14:paraId="7BD55C72" w14:textId="77777777" w:rsidR="00094D2C" w:rsidRDefault="00094D2C" w:rsidP="0089559B">
            <w:pPr>
              <w:spacing w:after="40"/>
              <w:jc w:val="center"/>
              <w:rPr>
                <w:rFonts w:cs="Arial"/>
                <w:szCs w:val="20"/>
              </w:rPr>
            </w:pPr>
          </w:p>
          <w:p w14:paraId="0FE155BC" w14:textId="77777777" w:rsidR="00094D2C" w:rsidRDefault="00094D2C" w:rsidP="0089559B">
            <w:pPr>
              <w:spacing w:after="40"/>
              <w:jc w:val="center"/>
              <w:rPr>
                <w:rFonts w:cs="Arial"/>
                <w:szCs w:val="20"/>
              </w:rPr>
            </w:pPr>
          </w:p>
          <w:p w14:paraId="0E73BB82" w14:textId="77777777" w:rsidR="00094D2C" w:rsidRDefault="00094D2C" w:rsidP="0089559B">
            <w:pPr>
              <w:spacing w:after="40"/>
              <w:jc w:val="center"/>
              <w:rPr>
                <w:rFonts w:cs="Arial"/>
                <w:szCs w:val="20"/>
              </w:rPr>
            </w:pPr>
          </w:p>
          <w:p w14:paraId="1B8229C0" w14:textId="77777777" w:rsidR="00094D2C" w:rsidRDefault="00094D2C" w:rsidP="0089559B">
            <w:pPr>
              <w:spacing w:after="40"/>
              <w:jc w:val="center"/>
              <w:rPr>
                <w:rFonts w:cs="Arial"/>
                <w:szCs w:val="20"/>
              </w:rPr>
            </w:pPr>
          </w:p>
          <w:p w14:paraId="241E81E0" w14:textId="77777777" w:rsidR="00094D2C" w:rsidRDefault="00094D2C" w:rsidP="0089559B">
            <w:pPr>
              <w:spacing w:after="40"/>
              <w:jc w:val="center"/>
              <w:rPr>
                <w:rFonts w:cs="Arial"/>
                <w:szCs w:val="20"/>
              </w:rPr>
            </w:pPr>
          </w:p>
          <w:p w14:paraId="75D84A62" w14:textId="2869DBE8" w:rsidR="00094D2C" w:rsidRDefault="00094D2C" w:rsidP="0089559B">
            <w:pPr>
              <w:spacing w:after="40"/>
              <w:jc w:val="center"/>
              <w:rPr>
                <w:rFonts w:cs="Arial"/>
                <w:szCs w:val="20"/>
              </w:rPr>
            </w:pPr>
          </w:p>
          <w:p w14:paraId="0026173F" w14:textId="77777777" w:rsidR="00094D2C" w:rsidRDefault="00094D2C" w:rsidP="0089559B">
            <w:pPr>
              <w:spacing w:after="40"/>
              <w:jc w:val="center"/>
              <w:rPr>
                <w:rFonts w:cs="Arial"/>
                <w:szCs w:val="20"/>
              </w:rPr>
            </w:pPr>
          </w:p>
          <w:p w14:paraId="00C7D4BB" w14:textId="379BFA26" w:rsidR="0089559B" w:rsidRPr="0089559B" w:rsidRDefault="0089559B" w:rsidP="0089559B">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1D604449" w14:textId="77777777" w:rsidR="006A1275" w:rsidRDefault="006A1275" w:rsidP="007D5D9C">
            <w:pPr>
              <w:spacing w:after="40"/>
              <w:rPr>
                <w:rFonts w:cs="Arial"/>
                <w:sz w:val="18"/>
                <w:szCs w:val="18"/>
              </w:rPr>
            </w:pPr>
          </w:p>
          <w:p w14:paraId="1EE8F475" w14:textId="5226E077" w:rsidR="00E84FCD" w:rsidRPr="00715E25" w:rsidRDefault="009017AE" w:rsidP="008F1F64">
            <w:pPr>
              <w:spacing w:after="40"/>
              <w:jc w:val="center"/>
              <w:rPr>
                <w:rFonts w:cs="Arial"/>
                <w:szCs w:val="20"/>
              </w:rPr>
            </w:pPr>
            <w:r>
              <w:rPr>
                <w:rFonts w:cs="Arial"/>
                <w:szCs w:val="20"/>
              </w:rPr>
              <w:t>1</w:t>
            </w:r>
            <w:r w:rsidR="0027197B" w:rsidRPr="00715E25">
              <w:rPr>
                <w:rFonts w:cs="Arial"/>
                <w:szCs w:val="20"/>
              </w:rPr>
              <w:t>0</w:t>
            </w:r>
            <w:r w:rsidR="00E84FCD" w:rsidRPr="00715E25">
              <w:rPr>
                <w:rFonts w:cs="Arial"/>
                <w:szCs w:val="20"/>
              </w:rPr>
              <w:t>%</w:t>
            </w:r>
          </w:p>
          <w:p w14:paraId="04BAD3CA" w14:textId="25A83FA6"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35EA28E5" w14:textId="77777777" w:rsidR="00DB31D3" w:rsidRDefault="00DB31D3" w:rsidP="00161441">
            <w:pPr>
              <w:spacing w:after="40" w:line="240" w:lineRule="auto"/>
              <w:ind w:right="0"/>
              <w:jc w:val="both"/>
              <w:rPr>
                <w:rFonts w:cs="Arial"/>
                <w:b/>
                <w:szCs w:val="20"/>
              </w:rPr>
            </w:pPr>
          </w:p>
          <w:p w14:paraId="485A400C" w14:textId="20BFD598" w:rsidR="00161441" w:rsidRPr="00365DFF" w:rsidRDefault="00161441" w:rsidP="00161441">
            <w:pPr>
              <w:spacing w:after="40" w:line="240" w:lineRule="auto"/>
              <w:ind w:right="0"/>
              <w:jc w:val="both"/>
              <w:rPr>
                <w:rFonts w:eastAsia="Arial" w:cs="Arial"/>
                <w:szCs w:val="20"/>
              </w:rPr>
            </w:pPr>
            <w:r w:rsidRPr="00161441">
              <w:rPr>
                <w:rFonts w:cs="Arial"/>
                <w:bCs/>
                <w:szCs w:val="20"/>
              </w:rPr>
              <w:t xml:space="preserve">The </w:t>
            </w:r>
            <w:r w:rsidR="00367CA1">
              <w:rPr>
                <w:rFonts w:cs="Arial"/>
                <w:bCs/>
                <w:szCs w:val="20"/>
              </w:rPr>
              <w:t>IT M</w:t>
            </w:r>
            <w:r w:rsidR="00940763">
              <w:rPr>
                <w:rFonts w:cs="Arial"/>
                <w:bCs/>
                <w:szCs w:val="20"/>
              </w:rPr>
              <w:t xml:space="preserve">gr </w:t>
            </w:r>
            <w:r w:rsidR="00367CA1">
              <w:rPr>
                <w:rFonts w:cs="Arial"/>
                <w:bCs/>
                <w:szCs w:val="20"/>
              </w:rPr>
              <w:t>I</w:t>
            </w:r>
            <w:r w:rsidRPr="00161441">
              <w:rPr>
                <w:rFonts w:cs="Arial"/>
                <w:bCs/>
                <w:szCs w:val="20"/>
              </w:rPr>
              <w:t xml:space="preserve"> </w:t>
            </w:r>
            <w:r w:rsidR="001913E7">
              <w:rPr>
                <w:rFonts w:cs="Arial"/>
                <w:bCs/>
                <w:szCs w:val="20"/>
              </w:rPr>
              <w:t>p</w:t>
            </w:r>
            <w:r w:rsidR="001913E7" w:rsidRPr="00EB7F30">
              <w:rPr>
                <w:rFonts w:eastAsia="Arial" w:cs="Arial"/>
                <w:szCs w:val="20"/>
              </w:rPr>
              <w:t>rovide</w:t>
            </w:r>
            <w:r w:rsidR="00940763">
              <w:rPr>
                <w:rFonts w:eastAsia="Arial" w:cs="Arial"/>
                <w:szCs w:val="20"/>
              </w:rPr>
              <w:t>s</w:t>
            </w:r>
            <w:r w:rsidR="001913E7" w:rsidRPr="00EB7F30">
              <w:rPr>
                <w:rFonts w:eastAsia="Arial" w:cs="Arial"/>
                <w:szCs w:val="20"/>
              </w:rPr>
              <w:t xml:space="preserve"> consultation and management oversight for all levels of the organization to solve a wide range of complex business and technical problems.</w:t>
            </w:r>
            <w:r w:rsidR="00365DFF">
              <w:rPr>
                <w:rFonts w:eastAsia="Arial" w:cs="Arial"/>
                <w:szCs w:val="20"/>
              </w:rPr>
              <w:t xml:space="preserve"> The </w:t>
            </w:r>
            <w:r w:rsidR="00940763">
              <w:rPr>
                <w:rFonts w:cs="Arial"/>
                <w:bCs/>
                <w:szCs w:val="20"/>
              </w:rPr>
              <w:t>IT Mgr I</w:t>
            </w:r>
            <w:r w:rsidR="00940763" w:rsidRPr="00161441">
              <w:rPr>
                <w:rFonts w:cs="Arial"/>
                <w:bCs/>
                <w:szCs w:val="20"/>
              </w:rPr>
              <w:t xml:space="preserve"> </w:t>
            </w:r>
            <w:r w:rsidRPr="00161441">
              <w:rPr>
                <w:rFonts w:cs="Arial"/>
                <w:bCs/>
                <w:szCs w:val="20"/>
              </w:rPr>
              <w:t xml:space="preserve">demonstrates a depth of leadership and technical expertise in the analysis, research, design, development, implementation, and maintenance of business workflow solutions and Information Technology Services Management (ITSM) processes for STP staff and critical partners </w:t>
            </w:r>
            <w:proofErr w:type="gramStart"/>
            <w:r w:rsidRPr="00161441">
              <w:rPr>
                <w:rFonts w:cs="Arial"/>
                <w:bCs/>
                <w:szCs w:val="20"/>
              </w:rPr>
              <w:t>in order to</w:t>
            </w:r>
            <w:proofErr w:type="gramEnd"/>
            <w:r w:rsidRPr="00161441">
              <w:rPr>
                <w:rFonts w:cs="Arial"/>
                <w:bCs/>
                <w:szCs w:val="20"/>
              </w:rPr>
              <w:t xml:space="preserve"> provide i</w:t>
            </w:r>
            <w:r w:rsidRPr="00161441">
              <w:rPr>
                <w:rFonts w:cs="Arial"/>
                <w:bCs/>
                <w:color w:val="000000"/>
                <w:shd w:val="clear" w:color="auto" w:fill="FFFFFF"/>
              </w:rPr>
              <w:t xml:space="preserve">nnovative problem-solving solutions </w:t>
            </w:r>
            <w:r w:rsidRPr="00161441">
              <w:rPr>
                <w:rFonts w:cs="Arial"/>
                <w:bCs/>
                <w:szCs w:val="20"/>
              </w:rPr>
              <w:t xml:space="preserve">to streamline various applications and systems. </w:t>
            </w:r>
          </w:p>
          <w:p w14:paraId="08C30245" w14:textId="77777777" w:rsidR="00DB31D3" w:rsidRPr="00161441" w:rsidRDefault="00DB31D3" w:rsidP="00161441">
            <w:pPr>
              <w:spacing w:after="40" w:line="240" w:lineRule="auto"/>
              <w:ind w:right="0"/>
              <w:jc w:val="both"/>
              <w:rPr>
                <w:rFonts w:cs="Arial"/>
                <w:bCs/>
                <w:szCs w:val="20"/>
              </w:rPr>
            </w:pPr>
          </w:p>
          <w:p w14:paraId="73FC50F7" w14:textId="4413F9FA" w:rsidR="002116DB" w:rsidRPr="002116DB" w:rsidRDefault="00DD0912" w:rsidP="00F123FC">
            <w:pPr>
              <w:numPr>
                <w:ilvl w:val="0"/>
                <w:numId w:val="17"/>
              </w:numPr>
              <w:spacing w:after="40" w:line="240" w:lineRule="auto"/>
              <w:ind w:right="0"/>
              <w:contextualSpacing/>
              <w:jc w:val="both"/>
              <w:rPr>
                <w:rFonts w:cs="Arial"/>
                <w:szCs w:val="20"/>
              </w:rPr>
            </w:pPr>
            <w:r>
              <w:rPr>
                <w:rFonts w:cs="Arial"/>
                <w:szCs w:val="20"/>
              </w:rPr>
              <w:t>Develop, plan, and implement</w:t>
            </w:r>
            <w:r w:rsidR="00921EC7">
              <w:rPr>
                <w:rFonts w:cs="Arial"/>
                <w:szCs w:val="20"/>
              </w:rPr>
              <w:t xml:space="preserve"> </w:t>
            </w:r>
            <w:r w:rsidR="002116DB" w:rsidRPr="002116DB">
              <w:rPr>
                <w:rFonts w:cs="Arial"/>
                <w:szCs w:val="20"/>
              </w:rPr>
              <w:t>internal STP software s</w:t>
            </w:r>
            <w:r w:rsidR="00DE0560">
              <w:rPr>
                <w:rFonts w:cs="Arial"/>
                <w:szCs w:val="20"/>
              </w:rPr>
              <w:t>ystems</w:t>
            </w:r>
            <w:r w:rsidR="002116DB" w:rsidRPr="002116DB">
              <w:rPr>
                <w:rFonts w:cs="Arial"/>
                <w:szCs w:val="20"/>
              </w:rPr>
              <w:t xml:space="preserve"> to design and configure applications that support and enhance STP programs. Provides technical expertise</w:t>
            </w:r>
            <w:r w:rsidR="00692EED">
              <w:rPr>
                <w:rFonts w:cs="Arial"/>
                <w:szCs w:val="20"/>
              </w:rPr>
              <w:t xml:space="preserve"> and </w:t>
            </w:r>
            <w:r w:rsidR="002116DB" w:rsidRPr="002116DB">
              <w:rPr>
                <w:rFonts w:cs="Arial"/>
                <w:szCs w:val="20"/>
              </w:rPr>
              <w:t xml:space="preserve">leadership to </w:t>
            </w:r>
            <w:r w:rsidR="0081047A">
              <w:rPr>
                <w:rFonts w:cs="Arial"/>
                <w:szCs w:val="20"/>
              </w:rPr>
              <w:t xml:space="preserve">oversee </w:t>
            </w:r>
            <w:r w:rsidR="002116DB" w:rsidRPr="002116DB">
              <w:rPr>
                <w:rFonts w:cs="Arial"/>
                <w:szCs w:val="20"/>
              </w:rPr>
              <w:t xml:space="preserve">technical staff </w:t>
            </w:r>
            <w:r w:rsidR="0081047A">
              <w:rPr>
                <w:rFonts w:cs="Arial"/>
                <w:szCs w:val="20"/>
              </w:rPr>
              <w:t>in</w:t>
            </w:r>
            <w:r w:rsidR="002116DB" w:rsidRPr="002116DB">
              <w:rPr>
                <w:rFonts w:cs="Arial"/>
                <w:szCs w:val="20"/>
              </w:rPr>
              <w:t xml:space="preserve"> design</w:t>
            </w:r>
            <w:r w:rsidR="0081047A">
              <w:rPr>
                <w:rFonts w:cs="Arial"/>
                <w:szCs w:val="20"/>
              </w:rPr>
              <w:t>ing</w:t>
            </w:r>
            <w:r w:rsidR="002116DB" w:rsidRPr="002116DB">
              <w:rPr>
                <w:rFonts w:cs="Arial"/>
                <w:szCs w:val="20"/>
              </w:rPr>
              <w:t xml:space="preserve"> and implement</w:t>
            </w:r>
            <w:r w:rsidR="0081047A">
              <w:rPr>
                <w:rFonts w:cs="Arial"/>
                <w:szCs w:val="20"/>
              </w:rPr>
              <w:t>ing</w:t>
            </w:r>
            <w:r w:rsidR="002116DB" w:rsidRPr="002116DB">
              <w:rPr>
                <w:rFonts w:cs="Arial"/>
                <w:szCs w:val="20"/>
              </w:rPr>
              <w:t xml:space="preserve"> well-integrated products. </w:t>
            </w:r>
            <w:r w:rsidR="00E12630">
              <w:rPr>
                <w:rFonts w:cs="Arial"/>
                <w:szCs w:val="20"/>
              </w:rPr>
              <w:t xml:space="preserve">Develop plan to </w:t>
            </w:r>
            <w:r w:rsidR="002116DB" w:rsidRPr="002116DB">
              <w:rPr>
                <w:rFonts w:cs="Arial"/>
                <w:szCs w:val="20"/>
              </w:rPr>
              <w:t xml:space="preserve">optimize and streamline process and creative development methodologies. </w:t>
            </w:r>
          </w:p>
          <w:p w14:paraId="31BB15A3" w14:textId="5FC18A47" w:rsidR="002116DB" w:rsidRPr="002116DB" w:rsidRDefault="00142C64" w:rsidP="00F123FC">
            <w:pPr>
              <w:numPr>
                <w:ilvl w:val="0"/>
                <w:numId w:val="17"/>
              </w:numPr>
              <w:spacing w:after="40" w:line="240" w:lineRule="auto"/>
              <w:ind w:right="0"/>
              <w:contextualSpacing/>
              <w:jc w:val="both"/>
              <w:rPr>
                <w:rFonts w:cs="Arial"/>
                <w:szCs w:val="20"/>
              </w:rPr>
            </w:pPr>
            <w:r>
              <w:rPr>
                <w:rFonts w:cs="Arial"/>
                <w:szCs w:val="20"/>
              </w:rPr>
              <w:t>R</w:t>
            </w:r>
            <w:r w:rsidR="002116DB" w:rsidRPr="002116DB">
              <w:rPr>
                <w:rFonts w:cs="Arial"/>
                <w:szCs w:val="20"/>
              </w:rPr>
              <w:t xml:space="preserve">eview solution recommendations, process models, system workflow specifications, system configuration, design documentation, test casts, coding solutions, code defect corrections, implementation plans, and required documentation utilizing various tools and application software (including but not limited to </w:t>
            </w:r>
            <w:r w:rsidR="00160B67">
              <w:rPr>
                <w:rFonts w:cs="Arial"/>
                <w:szCs w:val="20"/>
              </w:rPr>
              <w:t xml:space="preserve">Microsoft Power apps, </w:t>
            </w:r>
            <w:r w:rsidR="002116DB" w:rsidRPr="002116DB">
              <w:rPr>
                <w:rFonts w:cs="Arial"/>
                <w:szCs w:val="20"/>
              </w:rPr>
              <w:t xml:space="preserve">ServiceNow, </w:t>
            </w:r>
            <w:proofErr w:type="spellStart"/>
            <w:r w:rsidR="002116DB" w:rsidRPr="002116DB">
              <w:rPr>
                <w:rFonts w:cs="Arial"/>
                <w:szCs w:val="20"/>
              </w:rPr>
              <w:t>Javascript</w:t>
            </w:r>
            <w:proofErr w:type="spellEnd"/>
            <w:r w:rsidR="002116DB" w:rsidRPr="002116DB">
              <w:rPr>
                <w:rFonts w:cs="Arial"/>
                <w:szCs w:val="20"/>
              </w:rPr>
              <w:t>, Adobe, SharePoint, Office 365) and other collaboration tools (including but not limited to MS Teams, Skype, WebEx) and Application Programming Interfaces (API) to ensure a strong technical foundation.</w:t>
            </w:r>
          </w:p>
          <w:p w14:paraId="7139EEA5" w14:textId="1F2E108F" w:rsidR="002116DB" w:rsidRPr="002116DB" w:rsidRDefault="00733349" w:rsidP="00F123FC">
            <w:pPr>
              <w:numPr>
                <w:ilvl w:val="0"/>
                <w:numId w:val="17"/>
              </w:numPr>
              <w:spacing w:after="40" w:line="240" w:lineRule="auto"/>
              <w:ind w:right="0"/>
              <w:contextualSpacing/>
              <w:jc w:val="both"/>
              <w:rPr>
                <w:rFonts w:cs="Arial"/>
                <w:szCs w:val="20"/>
              </w:rPr>
            </w:pPr>
            <w:r>
              <w:rPr>
                <w:rFonts w:cs="Arial"/>
                <w:szCs w:val="20"/>
              </w:rPr>
              <w:lastRenderedPageBreak/>
              <w:t>Oversee</w:t>
            </w:r>
            <w:r w:rsidR="00DD05B5">
              <w:rPr>
                <w:rFonts w:cs="Arial"/>
                <w:szCs w:val="20"/>
              </w:rPr>
              <w:t>s</w:t>
            </w:r>
            <w:r w:rsidR="002116DB" w:rsidRPr="002116DB">
              <w:rPr>
                <w:rFonts w:cs="Arial"/>
                <w:szCs w:val="20"/>
              </w:rPr>
              <w:t xml:space="preserve"> system administration of business solutions by monitoring system performance, conducting capacity planning, and evaluating future release features. Creates system and billing reports, track logs, technical white papers and documentation, system development templates, processes, and procedures utilizing ServiceNow, SharePoint, Office 365, and other software tools to ensure system sustainability and long-term support strategy.</w:t>
            </w:r>
          </w:p>
          <w:p w14:paraId="56852760" w14:textId="77777777" w:rsidR="002116DB" w:rsidRPr="002116DB" w:rsidRDefault="002116DB" w:rsidP="00F123FC">
            <w:pPr>
              <w:numPr>
                <w:ilvl w:val="0"/>
                <w:numId w:val="17"/>
              </w:numPr>
              <w:spacing w:after="40" w:line="240" w:lineRule="auto"/>
              <w:ind w:right="0"/>
              <w:contextualSpacing/>
              <w:jc w:val="both"/>
              <w:rPr>
                <w:rFonts w:cs="Arial"/>
                <w:szCs w:val="20"/>
              </w:rPr>
            </w:pPr>
            <w:r w:rsidRPr="002116DB">
              <w:rPr>
                <w:rFonts w:cs="Arial"/>
                <w:szCs w:val="20"/>
              </w:rPr>
              <w:t>Oversees external technical consultants/vendors with the development and implementation of applications and establishment of procurement requirements.  Promotes high quality, scalability, and timely completion of projects. Ensure changes are adequately and correctly made to the systems.</w:t>
            </w:r>
          </w:p>
          <w:p w14:paraId="57650575" w14:textId="5261C99E" w:rsidR="002116DB" w:rsidRPr="00B92384" w:rsidRDefault="00D802D2" w:rsidP="00F123FC">
            <w:pPr>
              <w:numPr>
                <w:ilvl w:val="0"/>
                <w:numId w:val="17"/>
              </w:numPr>
              <w:spacing w:after="40" w:line="240" w:lineRule="auto"/>
              <w:ind w:right="0"/>
              <w:contextualSpacing/>
              <w:jc w:val="both"/>
              <w:rPr>
                <w:szCs w:val="20"/>
              </w:rPr>
            </w:pPr>
            <w:r>
              <w:rPr>
                <w:rFonts w:cs="Arial"/>
                <w:color w:val="000000"/>
                <w:szCs w:val="20"/>
                <w:shd w:val="clear" w:color="auto" w:fill="FFFFFF"/>
              </w:rPr>
              <w:t>Provide</w:t>
            </w:r>
            <w:r w:rsidR="00E967DC">
              <w:rPr>
                <w:rFonts w:cs="Arial"/>
                <w:color w:val="000000"/>
                <w:szCs w:val="20"/>
                <w:shd w:val="clear" w:color="auto" w:fill="FFFFFF"/>
              </w:rPr>
              <w:t xml:space="preserve"> leadership, management, and direction to multidisciplinary state </w:t>
            </w:r>
            <w:r w:rsidR="00577FF7">
              <w:rPr>
                <w:rFonts w:cs="Arial"/>
                <w:color w:val="000000"/>
                <w:szCs w:val="20"/>
                <w:shd w:val="clear" w:color="auto" w:fill="FFFFFF"/>
              </w:rPr>
              <w:t>team to m</w:t>
            </w:r>
            <w:r w:rsidR="002116DB" w:rsidRPr="002116DB">
              <w:rPr>
                <w:rFonts w:cs="Arial"/>
                <w:color w:val="000000"/>
                <w:szCs w:val="20"/>
                <w:shd w:val="clear" w:color="auto" w:fill="FFFFFF"/>
              </w:rPr>
              <w:t xml:space="preserve">onitor, troubleshoot, and assess business services applications for continued support of integrated applications such as Non-Competitive Bid online tools, </w:t>
            </w:r>
            <w:r w:rsidR="00F36CE9">
              <w:rPr>
                <w:rFonts w:cs="Arial"/>
                <w:color w:val="000000"/>
                <w:szCs w:val="20"/>
                <w:shd w:val="clear" w:color="auto" w:fill="FFFFFF"/>
              </w:rPr>
              <w:t xml:space="preserve">STP </w:t>
            </w:r>
            <w:r w:rsidR="00A23475">
              <w:rPr>
                <w:rFonts w:cs="Arial"/>
                <w:color w:val="000000"/>
                <w:szCs w:val="20"/>
                <w:shd w:val="clear" w:color="auto" w:fill="FFFFFF"/>
              </w:rPr>
              <w:t>intake portal</w:t>
            </w:r>
            <w:r w:rsidR="002116DB" w:rsidRPr="002116DB">
              <w:rPr>
                <w:rFonts w:cs="Arial"/>
                <w:color w:val="000000"/>
                <w:szCs w:val="20"/>
                <w:shd w:val="clear" w:color="auto" w:fill="FFFFFF"/>
              </w:rPr>
              <w:t xml:space="preserve">, on-line vendor repositories and online vendor files. </w:t>
            </w:r>
          </w:p>
          <w:p w14:paraId="4D0B4AB1" w14:textId="77777777" w:rsidR="00F908EB" w:rsidRPr="00F908EB" w:rsidRDefault="00F908EB" w:rsidP="00F123FC">
            <w:pPr>
              <w:pStyle w:val="ListParagraph"/>
              <w:numPr>
                <w:ilvl w:val="0"/>
                <w:numId w:val="17"/>
              </w:numPr>
              <w:overflowPunct w:val="0"/>
              <w:autoSpaceDE w:val="0"/>
              <w:autoSpaceDN w:val="0"/>
              <w:adjustRightInd w:val="0"/>
              <w:spacing w:line="240" w:lineRule="auto"/>
              <w:ind w:right="0"/>
              <w:textAlignment w:val="baseline"/>
              <w:rPr>
                <w:rFonts w:cs="Arial"/>
                <w:sz w:val="20"/>
                <w:szCs w:val="20"/>
              </w:rPr>
            </w:pPr>
            <w:r w:rsidRPr="00F908EB">
              <w:rPr>
                <w:rFonts w:cs="Arial"/>
                <w:sz w:val="20"/>
                <w:szCs w:val="20"/>
              </w:rPr>
              <w:t>Lead and/or participate in the technical assessment of alternative solutions for state agencies’ proposed IT projects involving a wide variety of IT systems including public-facing mission-critical applications, service-oriented applications, systems of systems, enterprise content management systems and business intelligence systems to ensure the selected solutions provide best value for state’s programmatic needs.</w:t>
            </w:r>
          </w:p>
          <w:p w14:paraId="713EAC35" w14:textId="51115A69" w:rsidR="00975519" w:rsidRPr="00EB7F30" w:rsidRDefault="00975519" w:rsidP="00F123FC">
            <w:pPr>
              <w:pStyle w:val="ListParagraph"/>
              <w:numPr>
                <w:ilvl w:val="0"/>
                <w:numId w:val="17"/>
              </w:numPr>
              <w:spacing w:after="40" w:line="240" w:lineRule="auto"/>
              <w:jc w:val="both"/>
              <w:rPr>
                <w:rFonts w:eastAsia="Arial" w:cs="Arial"/>
                <w:sz w:val="20"/>
                <w:szCs w:val="20"/>
              </w:rPr>
            </w:pPr>
            <w:r w:rsidRPr="00EB7F30">
              <w:rPr>
                <w:rFonts w:eastAsia="Arial" w:cs="Arial"/>
                <w:sz w:val="20"/>
                <w:szCs w:val="20"/>
              </w:rPr>
              <w:t>Manage project</w:t>
            </w:r>
            <w:r w:rsidR="00A23475">
              <w:rPr>
                <w:rFonts w:eastAsia="Arial" w:cs="Arial"/>
                <w:sz w:val="20"/>
                <w:szCs w:val="20"/>
              </w:rPr>
              <w:t>, customer, and vendor</w:t>
            </w:r>
            <w:r w:rsidR="00803BA4">
              <w:rPr>
                <w:rFonts w:eastAsia="Arial" w:cs="Arial"/>
                <w:sz w:val="20"/>
                <w:szCs w:val="20"/>
              </w:rPr>
              <w:t xml:space="preserve"> </w:t>
            </w:r>
            <w:r w:rsidRPr="00EB7F30">
              <w:rPr>
                <w:rFonts w:eastAsia="Arial" w:cs="Arial"/>
                <w:sz w:val="20"/>
                <w:szCs w:val="20"/>
              </w:rPr>
              <w:t xml:space="preserve">activities to ensure the successful implementation of project objectives that require system modification or development. Implementation activities </w:t>
            </w:r>
            <w:proofErr w:type="gramStart"/>
            <w:r w:rsidRPr="00EB7F30">
              <w:rPr>
                <w:rFonts w:eastAsia="Arial" w:cs="Arial"/>
                <w:sz w:val="20"/>
                <w:szCs w:val="20"/>
              </w:rPr>
              <w:t>include:</w:t>
            </w:r>
            <w:proofErr w:type="gramEnd"/>
            <w:r w:rsidRPr="00EB7F30">
              <w:rPr>
                <w:rFonts w:eastAsia="Arial" w:cs="Arial"/>
                <w:sz w:val="20"/>
                <w:szCs w:val="20"/>
              </w:rPr>
              <w:t xml:space="preserve"> collaboration, development, and review of detailed system requirements; gap analysis, design, configuration, installation, testing, training, deployment, process re-engineering, change management, communication and other activities.</w:t>
            </w:r>
          </w:p>
          <w:p w14:paraId="7EE49F04" w14:textId="2D3B0FA3" w:rsidR="00974368" w:rsidRPr="0021028C" w:rsidRDefault="00F977C5" w:rsidP="0021028C">
            <w:pPr>
              <w:pStyle w:val="ListParagraph"/>
              <w:numPr>
                <w:ilvl w:val="0"/>
                <w:numId w:val="17"/>
              </w:numPr>
              <w:spacing w:after="40" w:line="240" w:lineRule="auto"/>
              <w:jc w:val="both"/>
              <w:rPr>
                <w:rFonts w:eastAsia="Arial" w:cs="Arial"/>
                <w:sz w:val="20"/>
                <w:szCs w:val="20"/>
              </w:rPr>
            </w:pPr>
            <w:r w:rsidRPr="00EB7F30">
              <w:rPr>
                <w:rFonts w:eastAsia="Arial" w:cs="Arial"/>
                <w:sz w:val="20"/>
                <w:szCs w:val="20"/>
              </w:rPr>
              <w:t>Serve as an advisor and make recommendations to the Internal Business Applications Chief in all areas of system support for business functions including human resources, financial management, asset management, budgets, procurement, intranet governance and policies and procedures</w:t>
            </w:r>
            <w:r w:rsidR="0021028C">
              <w:rPr>
                <w:rFonts w:eastAsia="Arial" w:cs="Arial"/>
                <w:sz w:val="20"/>
                <w:szCs w:val="20"/>
              </w:rPr>
              <w:t>.</w:t>
            </w:r>
          </w:p>
          <w:p w14:paraId="14E0D5B1" w14:textId="7A71EE33" w:rsidR="009713B7" w:rsidRDefault="001926B3" w:rsidP="004F4BF2">
            <w:pPr>
              <w:numPr>
                <w:ilvl w:val="0"/>
                <w:numId w:val="17"/>
              </w:numPr>
              <w:autoSpaceDN w:val="0"/>
              <w:spacing w:line="240" w:lineRule="auto"/>
              <w:ind w:right="0"/>
              <w:jc w:val="both"/>
              <w:rPr>
                <w:rFonts w:cs="Arial"/>
                <w:szCs w:val="20"/>
              </w:rPr>
            </w:pPr>
            <w:r>
              <w:rPr>
                <w:rFonts w:cs="Arial"/>
                <w:szCs w:val="20"/>
              </w:rPr>
              <w:t xml:space="preserve">Responsible for managing </w:t>
            </w:r>
            <w:r w:rsidR="00391376">
              <w:rPr>
                <w:rFonts w:cs="Arial"/>
                <w:szCs w:val="20"/>
              </w:rPr>
              <w:t xml:space="preserve">and interacting with </w:t>
            </w:r>
            <w:r w:rsidR="00363AC3">
              <w:rPr>
                <w:rFonts w:cs="Arial"/>
                <w:szCs w:val="20"/>
              </w:rPr>
              <w:t>interdepart</w:t>
            </w:r>
            <w:r w:rsidR="00391376">
              <w:rPr>
                <w:rFonts w:cs="Arial"/>
                <w:szCs w:val="20"/>
              </w:rPr>
              <w:t>mental tools</w:t>
            </w:r>
            <w:r w:rsidR="00960B50">
              <w:rPr>
                <w:rFonts w:cs="Arial"/>
                <w:szCs w:val="20"/>
              </w:rPr>
              <w:t xml:space="preserve"> such as:</w:t>
            </w:r>
            <w:r>
              <w:rPr>
                <w:rFonts w:cs="Arial"/>
                <w:szCs w:val="20"/>
              </w:rPr>
              <w:t xml:space="preserve"> </w:t>
            </w:r>
            <w:r w:rsidR="00D63F68">
              <w:rPr>
                <w:rFonts w:cs="Arial"/>
                <w:szCs w:val="20"/>
              </w:rPr>
              <w:t>s</w:t>
            </w:r>
            <w:r>
              <w:rPr>
                <w:rFonts w:cs="Arial"/>
                <w:szCs w:val="20"/>
              </w:rPr>
              <w:t>olicitation</w:t>
            </w:r>
            <w:r w:rsidR="00D63F68">
              <w:rPr>
                <w:rFonts w:cs="Arial"/>
                <w:szCs w:val="20"/>
              </w:rPr>
              <w:t xml:space="preserve"> tools, PAL portal</w:t>
            </w:r>
            <w:r w:rsidR="00363AC3">
              <w:rPr>
                <w:rFonts w:cs="Arial"/>
                <w:szCs w:val="20"/>
              </w:rPr>
              <w:t>,</w:t>
            </w:r>
            <w:r>
              <w:rPr>
                <w:rFonts w:cs="Arial"/>
                <w:szCs w:val="20"/>
              </w:rPr>
              <w:t xml:space="preserve"> </w:t>
            </w:r>
            <w:r w:rsidR="00373E61">
              <w:rPr>
                <w:rFonts w:cs="Arial"/>
                <w:szCs w:val="20"/>
              </w:rPr>
              <w:t xml:space="preserve">reporting, </w:t>
            </w:r>
            <w:r w:rsidR="00126C78">
              <w:rPr>
                <w:rFonts w:cs="Arial"/>
                <w:szCs w:val="20"/>
              </w:rPr>
              <w:t>etc.</w:t>
            </w:r>
          </w:p>
          <w:p w14:paraId="05B7CF37" w14:textId="06520D9C" w:rsidR="004F4BF2" w:rsidRPr="00715E25" w:rsidRDefault="004F4BF2" w:rsidP="004F4BF2">
            <w:pPr>
              <w:numPr>
                <w:ilvl w:val="0"/>
                <w:numId w:val="17"/>
              </w:numPr>
              <w:autoSpaceDN w:val="0"/>
              <w:spacing w:line="240" w:lineRule="auto"/>
              <w:ind w:right="0"/>
              <w:jc w:val="both"/>
              <w:rPr>
                <w:rFonts w:cs="Arial"/>
                <w:szCs w:val="20"/>
              </w:rPr>
            </w:pPr>
            <w:r>
              <w:rPr>
                <w:rFonts w:cs="Arial"/>
                <w:szCs w:val="20"/>
              </w:rPr>
              <w:t>Plan, organize, and direct the day-to-day activities of professional staff and</w:t>
            </w:r>
            <w:r w:rsidRPr="00715E25">
              <w:rPr>
                <w:rFonts w:cs="Arial"/>
                <w:szCs w:val="20"/>
              </w:rPr>
              <w:t xml:space="preserve"> promote a positive climate for change and continuous improvement of processes, creative decision-making, and problem-solving. </w:t>
            </w:r>
          </w:p>
          <w:p w14:paraId="003D445F" w14:textId="56DF5709" w:rsidR="00974368" w:rsidRDefault="00974368" w:rsidP="00E84FCD">
            <w:pPr>
              <w:ind w:right="0"/>
              <w:jc w:val="both"/>
              <w:rPr>
                <w:rFonts w:cs="Arial"/>
                <w:szCs w:val="20"/>
              </w:rPr>
            </w:pPr>
          </w:p>
          <w:p w14:paraId="511ACB90" w14:textId="77777777" w:rsidR="000F5EAE" w:rsidRDefault="000F5EAE" w:rsidP="00E84FCD">
            <w:pPr>
              <w:ind w:right="0"/>
              <w:jc w:val="both"/>
              <w:rPr>
                <w:rFonts w:cs="Arial"/>
                <w:szCs w:val="20"/>
              </w:rPr>
            </w:pPr>
          </w:p>
          <w:p w14:paraId="03F5002A" w14:textId="4226D1C4" w:rsidR="00875360" w:rsidRPr="00223832" w:rsidRDefault="00B821D5" w:rsidP="00F123FC">
            <w:pPr>
              <w:pStyle w:val="ListParagraph"/>
              <w:numPr>
                <w:ilvl w:val="0"/>
                <w:numId w:val="17"/>
              </w:numPr>
              <w:spacing w:after="40" w:line="240" w:lineRule="auto"/>
              <w:jc w:val="both"/>
              <w:rPr>
                <w:rFonts w:eastAsia="Arial" w:cs="Arial"/>
                <w:sz w:val="20"/>
                <w:szCs w:val="20"/>
              </w:rPr>
            </w:pPr>
            <w:r w:rsidRPr="00B821D5">
              <w:rPr>
                <w:rFonts w:eastAsia="Arial" w:cs="Arial"/>
                <w:sz w:val="20"/>
                <w:szCs w:val="20"/>
              </w:rPr>
              <w:t>Develops and/or reviews various IT and telecommunication solicitation documents functional, non-functional</w:t>
            </w:r>
            <w:r w:rsidR="003578CA">
              <w:rPr>
                <w:rFonts w:eastAsia="Arial" w:cs="Arial"/>
                <w:sz w:val="20"/>
                <w:szCs w:val="20"/>
              </w:rPr>
              <w:t>,</w:t>
            </w:r>
            <w:r w:rsidRPr="00B821D5">
              <w:rPr>
                <w:rFonts w:eastAsia="Arial" w:cs="Arial"/>
                <w:sz w:val="20"/>
                <w:szCs w:val="20"/>
              </w:rPr>
              <w:t xml:space="preserve"> and technical requirements for relevance, completeness, and accuracy. </w:t>
            </w:r>
          </w:p>
          <w:p w14:paraId="107EBCF6" w14:textId="0418ECBA" w:rsidR="00EC0DBA" w:rsidRPr="003773C7" w:rsidRDefault="00EC0DBA" w:rsidP="00F123FC">
            <w:pPr>
              <w:pStyle w:val="ListParagraph"/>
              <w:numPr>
                <w:ilvl w:val="0"/>
                <w:numId w:val="17"/>
              </w:numPr>
              <w:spacing w:after="40" w:line="240" w:lineRule="auto"/>
              <w:jc w:val="both"/>
              <w:rPr>
                <w:rFonts w:eastAsia="Arial" w:cs="Arial"/>
                <w:sz w:val="20"/>
                <w:szCs w:val="20"/>
              </w:rPr>
            </w:pPr>
            <w:r w:rsidRPr="00B821D5">
              <w:rPr>
                <w:rFonts w:eastAsia="Arial" w:cs="Arial"/>
                <w:sz w:val="20"/>
                <w:szCs w:val="20"/>
              </w:rPr>
              <w:t xml:space="preserve">Serves as a subject matter expert (SME) to respond to technical solicitation and negotiation questions, engages in bidder negotiations, contributes to bid evaluations, and on-boards vendors awarded an STP contract.  </w:t>
            </w:r>
          </w:p>
          <w:p w14:paraId="401771B8" w14:textId="79EC59D5" w:rsidR="00A75F9F" w:rsidRPr="00B821D5" w:rsidRDefault="00A75F9F" w:rsidP="00F123FC">
            <w:pPr>
              <w:pStyle w:val="ListParagraph"/>
              <w:numPr>
                <w:ilvl w:val="0"/>
                <w:numId w:val="17"/>
              </w:numPr>
              <w:spacing w:after="40" w:line="240" w:lineRule="auto"/>
              <w:jc w:val="both"/>
              <w:rPr>
                <w:rFonts w:eastAsia="Arial" w:cs="Arial"/>
                <w:sz w:val="20"/>
                <w:szCs w:val="20"/>
              </w:rPr>
            </w:pPr>
            <w:r w:rsidRPr="00B821D5">
              <w:rPr>
                <w:rFonts w:eastAsia="Arial" w:cs="Arial"/>
                <w:sz w:val="20"/>
                <w:szCs w:val="20"/>
              </w:rPr>
              <w:t>Acts as lead developer with technical consultants/vendor SMEs as they contribute to various components of business or technical requirements and subsystems.</w:t>
            </w:r>
          </w:p>
          <w:p w14:paraId="13626494" w14:textId="34060083" w:rsidR="00BA06AB" w:rsidRPr="003773C7" w:rsidRDefault="00A75F9F" w:rsidP="00F123FC">
            <w:pPr>
              <w:pStyle w:val="ListParagraph"/>
              <w:numPr>
                <w:ilvl w:val="0"/>
                <w:numId w:val="17"/>
              </w:numPr>
              <w:spacing w:after="40" w:line="240" w:lineRule="auto"/>
              <w:jc w:val="both"/>
              <w:rPr>
                <w:rFonts w:eastAsia="Arial" w:cs="Arial"/>
                <w:sz w:val="20"/>
                <w:szCs w:val="20"/>
              </w:rPr>
            </w:pPr>
            <w:r w:rsidRPr="00B821D5">
              <w:rPr>
                <w:rFonts w:eastAsia="Arial" w:cs="Arial"/>
                <w:sz w:val="20"/>
                <w:szCs w:val="20"/>
              </w:rPr>
              <w:t>Reviews and provides feedback to solicitation documents including but not limited to Request for Proposals, Request for Quotes, Challenge Based Procurements, Non-Competitive Bid, statewide master agreements, and other procurement documents (</w:t>
            </w:r>
            <w:proofErr w:type="gramStart"/>
            <w:r w:rsidRPr="00B821D5">
              <w:rPr>
                <w:rFonts w:eastAsia="Arial" w:cs="Arial"/>
                <w:sz w:val="20"/>
                <w:szCs w:val="20"/>
              </w:rPr>
              <w:t>i.e.</w:t>
            </w:r>
            <w:proofErr w:type="gramEnd"/>
            <w:r w:rsidRPr="00B821D5">
              <w:rPr>
                <w:rFonts w:eastAsia="Arial" w:cs="Arial"/>
                <w:sz w:val="20"/>
                <w:szCs w:val="20"/>
              </w:rPr>
              <w:t xml:space="preserve"> bidder qualifications, technical qualifications, etc.).</w:t>
            </w:r>
          </w:p>
          <w:p w14:paraId="19F92CCA" w14:textId="6EB172BA" w:rsidR="00BA06AB" w:rsidRPr="00172671" w:rsidRDefault="00B821D5" w:rsidP="00F123FC">
            <w:pPr>
              <w:pStyle w:val="ListParagraph"/>
              <w:numPr>
                <w:ilvl w:val="0"/>
                <w:numId w:val="17"/>
              </w:numPr>
              <w:spacing w:after="40" w:line="240" w:lineRule="auto"/>
              <w:jc w:val="both"/>
              <w:rPr>
                <w:rFonts w:eastAsia="Arial" w:cs="Arial"/>
                <w:sz w:val="20"/>
                <w:szCs w:val="20"/>
              </w:rPr>
            </w:pPr>
            <w:r w:rsidRPr="00B821D5">
              <w:rPr>
                <w:rFonts w:eastAsia="Arial" w:cs="Arial"/>
                <w:sz w:val="20"/>
                <w:szCs w:val="20"/>
              </w:rPr>
              <w:t xml:space="preserve">Collaborates with vendors on industry trends, emerging technologies, and service delivery methodologies to ensure STP contracts and requirements are developed based on industry best practices and will meet customer technical and business needs. </w:t>
            </w:r>
          </w:p>
          <w:p w14:paraId="73C613BB" w14:textId="0E66A424" w:rsidR="00875360" w:rsidRPr="00172671" w:rsidRDefault="00875360" w:rsidP="00F123FC">
            <w:pPr>
              <w:pStyle w:val="ListParagraph"/>
              <w:numPr>
                <w:ilvl w:val="0"/>
                <w:numId w:val="17"/>
              </w:numPr>
              <w:spacing w:after="40" w:line="240" w:lineRule="auto"/>
              <w:jc w:val="both"/>
              <w:rPr>
                <w:rFonts w:eastAsia="Arial" w:cs="Arial"/>
                <w:sz w:val="20"/>
                <w:szCs w:val="20"/>
              </w:rPr>
            </w:pPr>
            <w:r w:rsidRPr="00172671">
              <w:rPr>
                <w:rFonts w:eastAsia="Arial" w:cs="Arial"/>
                <w:sz w:val="20"/>
                <w:szCs w:val="20"/>
              </w:rPr>
              <w:t>Through collaboration and consultation, ensures STP contracts provide valuable IT and</w:t>
            </w:r>
            <w:r w:rsidR="00BA06AB" w:rsidRPr="00172671">
              <w:rPr>
                <w:rFonts w:eastAsia="Arial" w:cs="Arial"/>
                <w:sz w:val="20"/>
                <w:szCs w:val="20"/>
              </w:rPr>
              <w:t xml:space="preserve"> </w:t>
            </w:r>
            <w:r w:rsidRPr="00172671">
              <w:rPr>
                <w:rFonts w:eastAsia="Arial" w:cs="Arial"/>
                <w:sz w:val="20"/>
                <w:szCs w:val="20"/>
              </w:rPr>
              <w:t>telecommunications requirements feedback that facilitate agencies delivering their mission. Utilizes information and data from industry, users, service providers or other sources when developing technical requirements.</w:t>
            </w:r>
          </w:p>
          <w:p w14:paraId="192EA4D2" w14:textId="21D4E2CC" w:rsidR="00974368" w:rsidRDefault="00615CFA" w:rsidP="00F123FC">
            <w:pPr>
              <w:pStyle w:val="ListParagraph"/>
              <w:numPr>
                <w:ilvl w:val="0"/>
                <w:numId w:val="17"/>
              </w:numPr>
              <w:spacing w:after="40" w:line="240" w:lineRule="auto"/>
              <w:jc w:val="both"/>
              <w:rPr>
                <w:rFonts w:eastAsia="Arial" w:cs="Arial"/>
                <w:sz w:val="20"/>
                <w:szCs w:val="20"/>
              </w:rPr>
            </w:pPr>
            <w:proofErr w:type="gramStart"/>
            <w:r w:rsidRPr="00615CFA">
              <w:rPr>
                <w:rFonts w:eastAsia="Arial" w:cs="Arial"/>
                <w:sz w:val="20"/>
                <w:szCs w:val="20"/>
              </w:rPr>
              <w:t>Provides assistance to</w:t>
            </w:r>
            <w:proofErr w:type="gramEnd"/>
            <w:r w:rsidRPr="00615CFA">
              <w:rPr>
                <w:rFonts w:eastAsia="Arial" w:cs="Arial"/>
                <w:sz w:val="20"/>
                <w:szCs w:val="20"/>
              </w:rPr>
              <w:t xml:space="preserve"> STP and external customers, supporting business partners, and contracted staff.  </w:t>
            </w:r>
          </w:p>
          <w:p w14:paraId="57ACA40A" w14:textId="10BA3812" w:rsidR="00974368" w:rsidRDefault="00F123FC" w:rsidP="0089559B">
            <w:pPr>
              <w:pStyle w:val="ListParagraph"/>
              <w:numPr>
                <w:ilvl w:val="0"/>
                <w:numId w:val="17"/>
              </w:numPr>
              <w:spacing w:after="40" w:line="240" w:lineRule="auto"/>
              <w:jc w:val="both"/>
              <w:rPr>
                <w:rFonts w:eastAsia="Arial" w:cs="Arial"/>
                <w:sz w:val="20"/>
                <w:szCs w:val="20"/>
              </w:rPr>
            </w:pPr>
            <w:r w:rsidRPr="006A1275">
              <w:rPr>
                <w:rFonts w:eastAsia="Arial" w:cs="Arial"/>
                <w:sz w:val="20"/>
                <w:szCs w:val="20"/>
              </w:rPr>
              <w:t xml:space="preserve">Manage the business and technical requirements, </w:t>
            </w:r>
            <w:proofErr w:type="gramStart"/>
            <w:r w:rsidRPr="006A1275">
              <w:rPr>
                <w:rFonts w:eastAsia="Arial" w:cs="Arial"/>
                <w:sz w:val="20"/>
                <w:szCs w:val="20"/>
              </w:rPr>
              <w:t>maintenance</w:t>
            </w:r>
            <w:proofErr w:type="gramEnd"/>
            <w:r w:rsidRPr="006A1275">
              <w:rPr>
                <w:rFonts w:eastAsia="Arial" w:cs="Arial"/>
                <w:sz w:val="20"/>
                <w:szCs w:val="20"/>
              </w:rPr>
              <w:t xml:space="preserve"> and changes for all of the Administration's databases and systems, including but not limited to: PeopleSoft, </w:t>
            </w:r>
            <w:proofErr w:type="spellStart"/>
            <w:r w:rsidRPr="006A1275">
              <w:rPr>
                <w:rFonts w:eastAsia="Arial" w:cs="Arial"/>
                <w:sz w:val="20"/>
                <w:szCs w:val="20"/>
              </w:rPr>
              <w:t>CalTABS</w:t>
            </w:r>
            <w:proofErr w:type="spellEnd"/>
            <w:r w:rsidRPr="006A1275">
              <w:rPr>
                <w:rFonts w:eastAsia="Arial" w:cs="Arial"/>
                <w:sz w:val="20"/>
                <w:szCs w:val="20"/>
              </w:rPr>
              <w:t>, and other small systems that interface and feed through the California Department of Technology systems. Monitor and plan for the replacement of these systems at the end of their useful life.</w:t>
            </w:r>
          </w:p>
          <w:p w14:paraId="112CBFD6" w14:textId="77777777" w:rsidR="005A1D5C" w:rsidRPr="005A1D5C" w:rsidRDefault="00345BC7" w:rsidP="0089559B">
            <w:pPr>
              <w:pStyle w:val="ListParagraph"/>
              <w:numPr>
                <w:ilvl w:val="0"/>
                <w:numId w:val="17"/>
              </w:numPr>
              <w:spacing w:after="40" w:line="240" w:lineRule="auto"/>
              <w:jc w:val="both"/>
              <w:rPr>
                <w:rStyle w:val="normaltextrun"/>
                <w:rFonts w:eastAsia="Arial" w:cs="Arial"/>
                <w:sz w:val="20"/>
                <w:szCs w:val="20"/>
              </w:rPr>
            </w:pPr>
            <w:r>
              <w:rPr>
                <w:rStyle w:val="normaltextrun"/>
                <w:rFonts w:cs="Arial"/>
                <w:color w:val="000000"/>
                <w:sz w:val="20"/>
                <w:szCs w:val="20"/>
                <w:shd w:val="clear" w:color="auto" w:fill="FFFFFF"/>
              </w:rPr>
              <w:t xml:space="preserve">Manage and responsible for independently conducting all phases of large, complex non-delegated IT and Telecommunication solicitations, and facilitates projects that require heavy </w:t>
            </w:r>
            <w:r>
              <w:rPr>
                <w:rStyle w:val="normaltextrun"/>
                <w:rFonts w:cs="Arial"/>
                <w:color w:val="000000"/>
                <w:sz w:val="20"/>
                <w:szCs w:val="20"/>
                <w:shd w:val="clear" w:color="auto" w:fill="FFFFFF"/>
              </w:rPr>
              <w:lastRenderedPageBreak/>
              <w:t xml:space="preserve">customer or vendor engagements, this includes but are not limited to; tactical judgement application and overall administrative and decision making of complex procurement transactions. </w:t>
            </w:r>
          </w:p>
          <w:p w14:paraId="0058C991" w14:textId="10A6E1D4" w:rsidR="005A1D5C" w:rsidRPr="005A1D5C" w:rsidRDefault="005A1D5C" w:rsidP="0089559B">
            <w:pPr>
              <w:pStyle w:val="ListParagraph"/>
              <w:numPr>
                <w:ilvl w:val="0"/>
                <w:numId w:val="17"/>
              </w:numPr>
              <w:spacing w:after="40" w:line="240" w:lineRule="auto"/>
              <w:jc w:val="both"/>
              <w:rPr>
                <w:rStyle w:val="normaltextrun"/>
                <w:rFonts w:eastAsia="Arial" w:cs="Arial"/>
                <w:sz w:val="20"/>
                <w:szCs w:val="20"/>
              </w:rPr>
            </w:pPr>
            <w:r>
              <w:rPr>
                <w:rStyle w:val="normaltextrun"/>
                <w:rFonts w:cs="Arial"/>
                <w:color w:val="000000"/>
                <w:sz w:val="20"/>
                <w:szCs w:val="20"/>
                <w:shd w:val="clear" w:color="auto" w:fill="FFFFFF"/>
              </w:rPr>
              <w:t>A</w:t>
            </w:r>
            <w:r w:rsidR="00345BC7">
              <w:rPr>
                <w:rStyle w:val="normaltextrun"/>
                <w:rFonts w:cs="Arial"/>
                <w:color w:val="000000"/>
                <w:sz w:val="20"/>
                <w:szCs w:val="20"/>
                <w:shd w:val="clear" w:color="auto" w:fill="FFFFFF"/>
              </w:rPr>
              <w:t xml:space="preserve">cts as lead negotiator for PCC 6611 engagements for all non-delegated IT and Telecom projects. This includes responsibility to lead departments, customers, and vendors on negotiation strategies, planning, execution and resulting outcomes. </w:t>
            </w:r>
          </w:p>
          <w:p w14:paraId="5305D564" w14:textId="202CD8FA" w:rsidR="009A2B54" w:rsidRPr="0089559B" w:rsidRDefault="00345BC7" w:rsidP="0089559B">
            <w:pPr>
              <w:pStyle w:val="ListParagraph"/>
              <w:numPr>
                <w:ilvl w:val="0"/>
                <w:numId w:val="17"/>
              </w:numPr>
              <w:spacing w:after="40" w:line="240" w:lineRule="auto"/>
              <w:jc w:val="both"/>
              <w:rPr>
                <w:rFonts w:eastAsia="Arial" w:cs="Arial"/>
                <w:sz w:val="20"/>
                <w:szCs w:val="20"/>
              </w:rPr>
            </w:pPr>
            <w:r>
              <w:rPr>
                <w:rStyle w:val="normaltextrun"/>
                <w:rFonts w:cs="Arial"/>
                <w:color w:val="000000"/>
                <w:sz w:val="20"/>
                <w:szCs w:val="20"/>
                <w:shd w:val="clear" w:color="auto" w:fill="FFFFFF"/>
              </w:rPr>
              <w:t>Develo</w:t>
            </w:r>
            <w:r w:rsidR="00227A95">
              <w:rPr>
                <w:rStyle w:val="normaltextrun"/>
                <w:rFonts w:cs="Arial"/>
                <w:color w:val="000000"/>
                <w:sz w:val="20"/>
                <w:szCs w:val="20"/>
                <w:shd w:val="clear" w:color="auto" w:fill="FFFFFF"/>
              </w:rPr>
              <w:t>ps</w:t>
            </w:r>
            <w:r>
              <w:rPr>
                <w:rStyle w:val="normaltextrun"/>
                <w:rFonts w:cs="Arial"/>
                <w:color w:val="000000"/>
                <w:sz w:val="20"/>
                <w:szCs w:val="20"/>
                <w:shd w:val="clear" w:color="auto" w:fill="FFFFFF"/>
              </w:rPr>
              <w:t xml:space="preserve"> deliverables such as Best and Final Offer, Proof of Concept, Challenge Based Procurement, Problem Statement, and associated documentation.</w:t>
            </w:r>
            <w:r>
              <w:rPr>
                <w:rStyle w:val="eop"/>
                <w:rFonts w:cs="Arial"/>
                <w:color w:val="000000"/>
                <w:sz w:val="20"/>
                <w:szCs w:val="20"/>
                <w:shd w:val="clear" w:color="auto" w:fill="FFFFFF"/>
              </w:rPr>
              <w:t> </w:t>
            </w:r>
          </w:p>
          <w:p w14:paraId="07556036" w14:textId="77777777" w:rsidR="00094D2C" w:rsidRDefault="00094D2C" w:rsidP="00094D2C">
            <w:pPr>
              <w:autoSpaceDN w:val="0"/>
              <w:spacing w:line="240" w:lineRule="auto"/>
              <w:ind w:left="720" w:right="0"/>
              <w:jc w:val="both"/>
              <w:rPr>
                <w:rFonts w:cs="Arial"/>
                <w:szCs w:val="20"/>
              </w:rPr>
            </w:pPr>
          </w:p>
          <w:p w14:paraId="70D59EAC" w14:textId="43469F2D" w:rsidR="00E641D9" w:rsidRPr="00054E0D" w:rsidRDefault="00E641D9" w:rsidP="00F123FC">
            <w:pPr>
              <w:numPr>
                <w:ilvl w:val="0"/>
                <w:numId w:val="17"/>
              </w:numPr>
              <w:autoSpaceDN w:val="0"/>
              <w:spacing w:line="240" w:lineRule="auto"/>
              <w:ind w:right="0"/>
              <w:jc w:val="both"/>
              <w:rPr>
                <w:rFonts w:cs="Arial"/>
                <w:szCs w:val="20"/>
              </w:rPr>
            </w:pPr>
            <w:r w:rsidRPr="00715E25">
              <w:rPr>
                <w:rFonts w:cs="Arial"/>
                <w:szCs w:val="20"/>
              </w:rPr>
              <w:t xml:space="preserve">Oversee all </w:t>
            </w:r>
            <w:r w:rsidR="00762DE2" w:rsidRPr="00715E25">
              <w:rPr>
                <w:rFonts w:cs="Arial"/>
                <w:szCs w:val="20"/>
              </w:rPr>
              <w:t xml:space="preserve">staff data input into </w:t>
            </w:r>
            <w:r w:rsidRPr="00715E25">
              <w:rPr>
                <w:rFonts w:cs="Arial"/>
                <w:szCs w:val="20"/>
              </w:rPr>
              <w:t>operation</w:t>
            </w:r>
            <w:r w:rsidR="00762DE2" w:rsidRPr="00715E25">
              <w:rPr>
                <w:rFonts w:cs="Arial"/>
                <w:szCs w:val="20"/>
              </w:rPr>
              <w:t xml:space="preserve">al business process and systems </w:t>
            </w:r>
            <w:r w:rsidRPr="00715E25">
              <w:rPr>
                <w:rFonts w:cs="Arial"/>
                <w:szCs w:val="20"/>
              </w:rPr>
              <w:t xml:space="preserve">for STP, including </w:t>
            </w:r>
            <w:proofErr w:type="spellStart"/>
            <w:r w:rsidRPr="00715E25">
              <w:rPr>
                <w:rFonts w:cs="Arial"/>
                <w:szCs w:val="20"/>
              </w:rPr>
              <w:t>Fi$Cal</w:t>
            </w:r>
            <w:proofErr w:type="spellEnd"/>
            <w:r w:rsidRPr="00715E25">
              <w:rPr>
                <w:rFonts w:cs="Arial"/>
                <w:szCs w:val="20"/>
              </w:rPr>
              <w:t xml:space="preserve"> reporting/maintenance</w:t>
            </w:r>
            <w:r w:rsidRPr="00054E0D">
              <w:rPr>
                <w:rFonts w:cs="Arial"/>
                <w:szCs w:val="20"/>
              </w:rPr>
              <w:t xml:space="preserve">, </w:t>
            </w:r>
            <w:r w:rsidR="00B30610" w:rsidRPr="00054E0D">
              <w:rPr>
                <w:rFonts w:cs="Arial"/>
                <w:szCs w:val="20"/>
              </w:rPr>
              <w:t>CAL</w:t>
            </w:r>
            <w:r w:rsidR="00BE466A" w:rsidRPr="00054E0D">
              <w:rPr>
                <w:rFonts w:cs="Arial"/>
                <w:szCs w:val="20"/>
              </w:rPr>
              <w:t xml:space="preserve"> </w:t>
            </w:r>
            <w:proofErr w:type="spellStart"/>
            <w:r w:rsidR="00B30610" w:rsidRPr="00054E0D">
              <w:rPr>
                <w:rFonts w:cs="Arial"/>
                <w:szCs w:val="20"/>
              </w:rPr>
              <w:t>eProcure</w:t>
            </w:r>
            <w:proofErr w:type="spellEnd"/>
            <w:r w:rsidR="00B30610" w:rsidRPr="00054E0D">
              <w:rPr>
                <w:rFonts w:cs="Arial"/>
                <w:szCs w:val="20"/>
              </w:rPr>
              <w:t xml:space="preserve">, </w:t>
            </w:r>
            <w:r w:rsidRPr="00054E0D">
              <w:rPr>
                <w:rFonts w:cs="Arial"/>
                <w:szCs w:val="20"/>
              </w:rPr>
              <w:t xml:space="preserve">SharePoint maintenance, </w:t>
            </w:r>
            <w:r w:rsidR="00762DE2" w:rsidRPr="00054E0D">
              <w:rPr>
                <w:rFonts w:cs="Arial"/>
                <w:szCs w:val="20"/>
              </w:rPr>
              <w:t xml:space="preserve">Service Now, Solicitation Builder, </w:t>
            </w:r>
            <w:r w:rsidRPr="00054E0D">
              <w:rPr>
                <w:rFonts w:cs="Arial"/>
                <w:szCs w:val="20"/>
              </w:rPr>
              <w:t>and Service Requests.</w:t>
            </w:r>
          </w:p>
          <w:p w14:paraId="6207535C" w14:textId="1CF36BA8" w:rsidR="00CB179A" w:rsidRPr="00715E25" w:rsidRDefault="00CB179A" w:rsidP="00F123FC">
            <w:pPr>
              <w:numPr>
                <w:ilvl w:val="0"/>
                <w:numId w:val="17"/>
              </w:numPr>
              <w:autoSpaceDN w:val="0"/>
              <w:spacing w:line="240" w:lineRule="auto"/>
              <w:ind w:right="0"/>
              <w:jc w:val="both"/>
              <w:rPr>
                <w:rFonts w:cs="Arial"/>
                <w:szCs w:val="20"/>
              </w:rPr>
            </w:pPr>
            <w:r w:rsidRPr="00715E25">
              <w:rPr>
                <w:rFonts w:cs="Arial"/>
                <w:szCs w:val="20"/>
              </w:rPr>
              <w:t>Effectively articulate relevant laws, rules, regulations, and policies to assist Executives in making operational decisions.</w:t>
            </w:r>
          </w:p>
          <w:p w14:paraId="4F90EA34" w14:textId="77777777" w:rsidR="00FF0496" w:rsidRPr="00715E25" w:rsidRDefault="00CB179A" w:rsidP="00F123FC">
            <w:pPr>
              <w:numPr>
                <w:ilvl w:val="0"/>
                <w:numId w:val="17"/>
              </w:numPr>
              <w:autoSpaceDN w:val="0"/>
              <w:spacing w:line="240" w:lineRule="auto"/>
              <w:ind w:right="0"/>
              <w:jc w:val="both"/>
              <w:rPr>
                <w:rFonts w:cs="Arial"/>
                <w:szCs w:val="20"/>
              </w:rPr>
            </w:pPr>
            <w:r w:rsidRPr="00715E25">
              <w:rPr>
                <w:rFonts w:cs="Arial"/>
                <w:szCs w:val="20"/>
              </w:rPr>
              <w:t>P</w:t>
            </w:r>
            <w:r w:rsidR="00FF0496" w:rsidRPr="00715E25">
              <w:rPr>
                <w:rFonts w:cs="Arial"/>
                <w:szCs w:val="20"/>
              </w:rPr>
              <w:t>rovide</w:t>
            </w:r>
            <w:r w:rsidRPr="00715E25">
              <w:rPr>
                <w:rFonts w:cs="Arial"/>
                <w:szCs w:val="20"/>
              </w:rPr>
              <w:t xml:space="preserve"> </w:t>
            </w:r>
            <w:r w:rsidR="00E84FCD" w:rsidRPr="00715E25">
              <w:rPr>
                <w:rFonts w:cs="Arial"/>
                <w:szCs w:val="20"/>
              </w:rPr>
              <w:t>advice and guidance on new legislative changes, regulatory changes, and policies and/or procedures that impact the acquisition of IT and Telecom goods and services.</w:t>
            </w:r>
          </w:p>
          <w:p w14:paraId="0FB4ECA6" w14:textId="361678E3" w:rsidR="00FF0496" w:rsidRPr="00715E25" w:rsidRDefault="00FF0496" w:rsidP="00F123FC">
            <w:pPr>
              <w:numPr>
                <w:ilvl w:val="0"/>
                <w:numId w:val="17"/>
              </w:numPr>
              <w:autoSpaceDN w:val="0"/>
              <w:spacing w:line="240" w:lineRule="auto"/>
              <w:ind w:right="0"/>
              <w:jc w:val="both"/>
              <w:rPr>
                <w:rFonts w:cs="Arial"/>
                <w:szCs w:val="20"/>
              </w:rPr>
            </w:pPr>
            <w:r w:rsidRPr="00715E25">
              <w:rPr>
                <w:rFonts w:cs="Arial"/>
                <w:szCs w:val="20"/>
              </w:rPr>
              <w:t xml:space="preserve">Consult with </w:t>
            </w:r>
            <w:r w:rsidR="00AA4D33" w:rsidRPr="00715E25">
              <w:rPr>
                <w:rFonts w:cs="Arial"/>
                <w:szCs w:val="20"/>
              </w:rPr>
              <w:t>e</w:t>
            </w:r>
            <w:r w:rsidRPr="00715E25">
              <w:rPr>
                <w:rFonts w:cs="Arial"/>
                <w:szCs w:val="20"/>
              </w:rPr>
              <w:t>xecutives</w:t>
            </w:r>
            <w:r w:rsidR="00E1297D" w:rsidRPr="00715E25">
              <w:rPr>
                <w:rFonts w:cs="Arial"/>
                <w:szCs w:val="20"/>
              </w:rPr>
              <w:t>, CIOs</w:t>
            </w:r>
            <w:r w:rsidRPr="00715E25">
              <w:rPr>
                <w:rFonts w:cs="Arial"/>
                <w:szCs w:val="20"/>
              </w:rPr>
              <w:t xml:space="preserve"> on IT and Telecom procurement issues</w:t>
            </w:r>
            <w:r w:rsidR="0027197B" w:rsidRPr="00715E25">
              <w:rPr>
                <w:rFonts w:cs="Arial"/>
                <w:szCs w:val="20"/>
              </w:rPr>
              <w:t xml:space="preserve"> and policies</w:t>
            </w:r>
            <w:r w:rsidRPr="00715E25">
              <w:rPr>
                <w:rFonts w:cs="Arial"/>
                <w:szCs w:val="20"/>
              </w:rPr>
              <w:t>.</w:t>
            </w:r>
          </w:p>
          <w:p w14:paraId="7B103203" w14:textId="17287A21" w:rsidR="000E7135" w:rsidRPr="00715E25" w:rsidRDefault="00FF0496" w:rsidP="00F123FC">
            <w:pPr>
              <w:numPr>
                <w:ilvl w:val="0"/>
                <w:numId w:val="17"/>
              </w:numPr>
              <w:autoSpaceDN w:val="0"/>
              <w:spacing w:line="240" w:lineRule="auto"/>
              <w:ind w:right="0"/>
              <w:jc w:val="both"/>
              <w:rPr>
                <w:rFonts w:cs="Arial"/>
                <w:szCs w:val="20"/>
              </w:rPr>
            </w:pPr>
            <w:r w:rsidRPr="00715E25">
              <w:rPr>
                <w:rFonts w:cs="Arial"/>
                <w:szCs w:val="20"/>
              </w:rPr>
              <w:t xml:space="preserve">Collaborate with </w:t>
            </w:r>
            <w:r w:rsidR="00AA4D33" w:rsidRPr="00715E25">
              <w:rPr>
                <w:rFonts w:cs="Arial"/>
                <w:szCs w:val="20"/>
              </w:rPr>
              <w:t>e</w:t>
            </w:r>
            <w:r w:rsidRPr="00715E25">
              <w:rPr>
                <w:rFonts w:cs="Arial"/>
                <w:szCs w:val="20"/>
              </w:rPr>
              <w:t xml:space="preserve">xecutives to determine business needs and </w:t>
            </w:r>
            <w:r w:rsidR="0013561F" w:rsidRPr="00715E25">
              <w:rPr>
                <w:rFonts w:cs="Arial"/>
                <w:szCs w:val="20"/>
              </w:rPr>
              <w:t>provide guidance in developing an overall</w:t>
            </w:r>
            <w:r w:rsidRPr="00715E25">
              <w:rPr>
                <w:rFonts w:cs="Arial"/>
                <w:szCs w:val="20"/>
              </w:rPr>
              <w:t xml:space="preserve"> procurement roadmap for the acquisition of IT and Telecom goods and services.</w:t>
            </w:r>
            <w:r w:rsidR="00E84FCD" w:rsidRPr="00715E25">
              <w:rPr>
                <w:rFonts w:cs="Arial"/>
                <w:szCs w:val="20"/>
              </w:rPr>
              <w:t xml:space="preserve"> </w:t>
            </w:r>
          </w:p>
          <w:p w14:paraId="6FD2559D" w14:textId="3FE809CB" w:rsidR="004E7625" w:rsidRPr="00715E25" w:rsidRDefault="004E7625" w:rsidP="00F123FC">
            <w:pPr>
              <w:numPr>
                <w:ilvl w:val="0"/>
                <w:numId w:val="17"/>
              </w:numPr>
              <w:autoSpaceDN w:val="0"/>
              <w:spacing w:line="240" w:lineRule="auto"/>
              <w:ind w:right="0"/>
              <w:jc w:val="both"/>
              <w:rPr>
                <w:rFonts w:cs="Arial"/>
                <w:szCs w:val="20"/>
              </w:rPr>
            </w:pPr>
            <w:r w:rsidRPr="00715E25">
              <w:rPr>
                <w:rFonts w:cs="Arial"/>
                <w:szCs w:val="20"/>
              </w:rPr>
              <w:t xml:space="preserve">Report on the financial health and needs of STP, including </w:t>
            </w:r>
            <w:r w:rsidR="009A2217" w:rsidRPr="00715E25">
              <w:rPr>
                <w:rFonts w:cs="Arial"/>
                <w:szCs w:val="20"/>
              </w:rPr>
              <w:t>a</w:t>
            </w:r>
            <w:r w:rsidRPr="00715E25">
              <w:rPr>
                <w:rFonts w:cs="Arial"/>
                <w:szCs w:val="20"/>
              </w:rPr>
              <w:t>ssist in developing Budget Change Proposals (BCP) and creating other CDT budget reports.</w:t>
            </w:r>
          </w:p>
          <w:p w14:paraId="732B5102" w14:textId="43CC7A8D" w:rsidR="004E7625" w:rsidRPr="00715E25" w:rsidRDefault="004E7625" w:rsidP="00F123FC">
            <w:pPr>
              <w:numPr>
                <w:ilvl w:val="0"/>
                <w:numId w:val="17"/>
              </w:numPr>
              <w:autoSpaceDN w:val="0"/>
              <w:spacing w:line="240" w:lineRule="auto"/>
              <w:ind w:right="0"/>
              <w:jc w:val="both"/>
              <w:rPr>
                <w:rFonts w:cs="Arial"/>
                <w:szCs w:val="20"/>
              </w:rPr>
            </w:pPr>
            <w:r w:rsidRPr="00715E25">
              <w:rPr>
                <w:rFonts w:cs="Arial"/>
                <w:szCs w:val="20"/>
              </w:rPr>
              <w:t>Participation in analyzing data and articulate reporting metrics for the Legislative Analyst Office, Legislative Bill Analysis, Strategic Initiatives, and Annual Reports.</w:t>
            </w:r>
          </w:p>
          <w:p w14:paraId="04BAD3CB" w14:textId="78C35291" w:rsidR="008F1F64" w:rsidRPr="0089559B" w:rsidRDefault="009D26B0" w:rsidP="0089559B">
            <w:pPr>
              <w:numPr>
                <w:ilvl w:val="0"/>
                <w:numId w:val="17"/>
              </w:numPr>
              <w:autoSpaceDN w:val="0"/>
              <w:spacing w:line="240" w:lineRule="auto"/>
              <w:ind w:right="0"/>
              <w:jc w:val="both"/>
              <w:rPr>
                <w:rFonts w:cs="Arial"/>
                <w:szCs w:val="20"/>
              </w:rPr>
            </w:pPr>
            <w:r w:rsidRPr="00715E25">
              <w:rPr>
                <w:rFonts w:cs="Arial"/>
                <w:szCs w:val="20"/>
              </w:rPr>
              <w:t>Mentor, research, analyze and maintain knowledge of trending technologies such as but not limited to Artificial Intelligence (AI), Machine Learning, Robotic Process Automation or RPA, Edge Computing, Virtual Reality and Augmented Reality, Cybersecurity, Blockchain, Internet of Things (IoT)</w:t>
            </w:r>
            <w:r w:rsidR="00044648">
              <w:rPr>
                <w:rFonts w:cs="Arial"/>
                <w:szCs w:val="20"/>
              </w:rPr>
              <w:t>.</w:t>
            </w:r>
            <w:r w:rsidR="008F1F64" w:rsidRPr="0089559B">
              <w:rPr>
                <w:rFonts w:cs="Arial"/>
                <w:szCs w:val="20"/>
              </w:rPr>
              <w:t xml:space="preserve"> </w:t>
            </w:r>
          </w:p>
        </w:tc>
      </w:tr>
      <w:tr w:rsidR="008F1F64" w:rsidRPr="008D3AE1" w14:paraId="04BAD3CF" w14:textId="77777777" w:rsidTr="00665E74">
        <w:trPr>
          <w:trHeight w:val="418"/>
        </w:trPr>
        <w:tc>
          <w:tcPr>
            <w:tcW w:w="1977" w:type="dxa"/>
            <w:tcBorders>
              <w:top w:val="nil"/>
              <w:left w:val="single" w:sz="4" w:space="0" w:color="auto"/>
              <w:bottom w:val="nil"/>
              <w:right w:val="single" w:sz="4" w:space="0" w:color="auto"/>
            </w:tcBorders>
          </w:tcPr>
          <w:p w14:paraId="04BAD3CD" w14:textId="2AE75999" w:rsidR="008F1F64" w:rsidRPr="00AF7D5D" w:rsidRDefault="008F1F64" w:rsidP="0089559B">
            <w:pPr>
              <w:rPr>
                <w:rFonts w:cs="Arial"/>
              </w:rPr>
            </w:pPr>
          </w:p>
        </w:tc>
        <w:tc>
          <w:tcPr>
            <w:tcW w:w="9125" w:type="dxa"/>
            <w:gridSpan w:val="9"/>
            <w:tcBorders>
              <w:top w:val="nil"/>
              <w:left w:val="single" w:sz="4" w:space="0" w:color="auto"/>
              <w:bottom w:val="nil"/>
              <w:right w:val="single" w:sz="4" w:space="0" w:color="auto"/>
            </w:tcBorders>
            <w:vAlign w:val="center"/>
          </w:tcPr>
          <w:p w14:paraId="63F7C65E" w14:textId="57BACFC6" w:rsidR="00FE27BD" w:rsidRPr="00FF4A71" w:rsidRDefault="000A629F" w:rsidP="00705BDF">
            <w:pPr>
              <w:pStyle w:val="ListParagraph"/>
              <w:numPr>
                <w:ilvl w:val="0"/>
                <w:numId w:val="15"/>
              </w:numPr>
              <w:tabs>
                <w:tab w:val="clear" w:pos="720"/>
              </w:tabs>
              <w:ind w:left="522" w:right="0" w:hanging="178"/>
              <w:jc w:val="both"/>
              <w:rPr>
                <w:rFonts w:cs="Arial"/>
                <w:sz w:val="20"/>
                <w:szCs w:val="20"/>
              </w:rPr>
            </w:pPr>
            <w:r>
              <w:rPr>
                <w:rFonts w:cs="Arial"/>
                <w:sz w:val="20"/>
                <w:szCs w:val="20"/>
              </w:rPr>
              <w:t xml:space="preserve">   </w:t>
            </w:r>
            <w:r w:rsidR="00FE27BD" w:rsidRPr="000A629F">
              <w:rPr>
                <w:rFonts w:cs="Arial"/>
                <w:sz w:val="20"/>
                <w:szCs w:val="20"/>
              </w:rPr>
              <w:t>Develops strategy and internal STP policy for existing and new business</w:t>
            </w:r>
            <w:r w:rsidR="00FE27BD" w:rsidRPr="00FF4A71">
              <w:rPr>
                <w:rFonts w:cs="Arial"/>
                <w:color w:val="000000"/>
                <w:sz w:val="20"/>
                <w:szCs w:val="20"/>
                <w:shd w:val="clear" w:color="auto" w:fill="FFFFFF"/>
              </w:rPr>
              <w:t xml:space="preserve"> services applications</w:t>
            </w:r>
            <w:r w:rsidR="00FE27BD">
              <w:rPr>
                <w:rFonts w:cs="Arial"/>
                <w:color w:val="000000"/>
                <w:sz w:val="20"/>
                <w:szCs w:val="20"/>
                <w:shd w:val="clear" w:color="auto" w:fill="FFFFFF"/>
              </w:rPr>
              <w:t>.</w:t>
            </w:r>
          </w:p>
          <w:p w14:paraId="532FAB65" w14:textId="77777777" w:rsidR="003670C7" w:rsidRDefault="003670C7" w:rsidP="008F1F64">
            <w:pPr>
              <w:pStyle w:val="FormTitle-BlackFont"/>
              <w:spacing w:line="240" w:lineRule="auto"/>
            </w:pPr>
          </w:p>
          <w:p w14:paraId="04BAD3CE" w14:textId="7CC60160"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04BAD3D2" w14:textId="77777777" w:rsidTr="39E08CD0">
        <w:trPr>
          <w:trHeight w:val="85"/>
        </w:trPr>
        <w:tc>
          <w:tcPr>
            <w:tcW w:w="1977" w:type="dxa"/>
            <w:tcBorders>
              <w:top w:val="nil"/>
              <w:left w:val="single" w:sz="4" w:space="0" w:color="auto"/>
              <w:bottom w:val="nil"/>
              <w:right w:val="single" w:sz="4" w:space="0" w:color="auto"/>
            </w:tcBorders>
          </w:tcPr>
          <w:p w14:paraId="0AFC4964" w14:textId="77777777" w:rsidR="003670C7" w:rsidRPr="00715E25" w:rsidRDefault="003670C7" w:rsidP="003670C7">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64A78DEA" w14:textId="77777777" w:rsidR="003670C7" w:rsidRDefault="003670C7" w:rsidP="008606A5">
            <w:pPr>
              <w:spacing w:after="40"/>
              <w:rPr>
                <w:rFonts w:cs="Arial"/>
                <w:sz w:val="18"/>
                <w:szCs w:val="18"/>
              </w:rPr>
            </w:pPr>
          </w:p>
          <w:p w14:paraId="6079EB57" w14:textId="3625D6A0" w:rsidR="008F1F64" w:rsidRPr="00715E25" w:rsidRDefault="00E84FCD" w:rsidP="00715E25">
            <w:pPr>
              <w:spacing w:after="40"/>
              <w:jc w:val="center"/>
              <w:rPr>
                <w:rFonts w:cs="Arial"/>
                <w:szCs w:val="20"/>
              </w:rPr>
            </w:pPr>
            <w:r w:rsidRPr="00715E25">
              <w:rPr>
                <w:rFonts w:cs="Arial"/>
                <w:szCs w:val="20"/>
              </w:rPr>
              <w:t>5%</w:t>
            </w:r>
          </w:p>
          <w:p w14:paraId="04BAD3D0"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078C010A" w14:textId="3EF0B2D3" w:rsidR="0085231F" w:rsidRPr="00FF4A71" w:rsidRDefault="0085231F" w:rsidP="0085231F">
            <w:pPr>
              <w:pStyle w:val="ListParagraph"/>
              <w:numPr>
                <w:ilvl w:val="0"/>
                <w:numId w:val="15"/>
              </w:numPr>
              <w:tabs>
                <w:tab w:val="clear" w:pos="720"/>
              </w:tabs>
              <w:ind w:left="522" w:right="0"/>
              <w:jc w:val="both"/>
              <w:rPr>
                <w:rFonts w:cs="Arial"/>
                <w:sz w:val="20"/>
                <w:szCs w:val="20"/>
              </w:rPr>
            </w:pPr>
            <w:r w:rsidRPr="00FF4A71">
              <w:rPr>
                <w:rFonts w:cs="Arial"/>
                <w:sz w:val="20"/>
                <w:szCs w:val="20"/>
              </w:rPr>
              <w:t>Coordinate and participate in special projects and other related duties as assigned.</w:t>
            </w:r>
          </w:p>
          <w:p w14:paraId="3F32D977" w14:textId="0AF63EFB" w:rsidR="00EB5158" w:rsidRPr="0085231F" w:rsidRDefault="0085231F" w:rsidP="0085231F">
            <w:pPr>
              <w:pStyle w:val="ListParagraph"/>
              <w:numPr>
                <w:ilvl w:val="0"/>
                <w:numId w:val="15"/>
              </w:numPr>
              <w:tabs>
                <w:tab w:val="clear" w:pos="720"/>
              </w:tabs>
              <w:ind w:left="522" w:right="0"/>
              <w:jc w:val="both"/>
              <w:rPr>
                <w:rFonts w:cs="Arial"/>
                <w:sz w:val="20"/>
                <w:szCs w:val="18"/>
              </w:rPr>
            </w:pPr>
            <w:r w:rsidRPr="007F59B9">
              <w:rPr>
                <w:rFonts w:cs="Arial"/>
                <w:sz w:val="20"/>
                <w:szCs w:val="18"/>
              </w:rPr>
              <w:t>Attend vendor, customer, and staff meetings, as required. (Some may be off site.)</w:t>
            </w:r>
          </w:p>
          <w:p w14:paraId="4FDA54E5" w14:textId="60F20190" w:rsidR="009D26B0" w:rsidRPr="00D51995" w:rsidRDefault="00857D6C" w:rsidP="00D51995">
            <w:pPr>
              <w:pStyle w:val="ListParagraph"/>
              <w:numPr>
                <w:ilvl w:val="0"/>
                <w:numId w:val="15"/>
              </w:numPr>
              <w:tabs>
                <w:tab w:val="clear" w:pos="720"/>
              </w:tabs>
              <w:ind w:left="522" w:right="0"/>
              <w:jc w:val="both"/>
              <w:rPr>
                <w:rFonts w:cs="Arial"/>
                <w:color w:val="000000"/>
                <w:sz w:val="20"/>
                <w:szCs w:val="20"/>
                <w:shd w:val="clear" w:color="auto" w:fill="FFFFFF"/>
              </w:rPr>
            </w:pPr>
            <w:r w:rsidRPr="00D51995">
              <w:rPr>
                <w:rFonts w:cs="Arial"/>
                <w:color w:val="000000"/>
                <w:sz w:val="20"/>
                <w:szCs w:val="20"/>
                <w:shd w:val="clear" w:color="auto" w:fill="FFFFFF"/>
              </w:rPr>
              <w:t xml:space="preserve">Participate in developing, </w:t>
            </w:r>
            <w:r w:rsidR="009A2217" w:rsidRPr="00D51995">
              <w:rPr>
                <w:rFonts w:cs="Arial"/>
                <w:color w:val="000000"/>
                <w:sz w:val="20"/>
                <w:szCs w:val="20"/>
                <w:shd w:val="clear" w:color="auto" w:fill="FFFFFF"/>
              </w:rPr>
              <w:t xml:space="preserve">engaging </w:t>
            </w:r>
            <w:r w:rsidRPr="00D51995">
              <w:rPr>
                <w:rFonts w:cs="Arial"/>
                <w:color w:val="000000"/>
                <w:sz w:val="20"/>
                <w:szCs w:val="20"/>
                <w:shd w:val="clear" w:color="auto" w:fill="FFFFFF"/>
              </w:rPr>
              <w:t xml:space="preserve">in and/or conducting training classes (e.g., CAL-PCA, Solicitation Builder, eLearning, leadership requirements etc.) for the competitive and non-competitive acquisition of IT and Telecom goods and services in accordance with the State Administrative Manual (SAM), State Contracting Manual (SCM), Public Contract Codes (PCC), State Information Management Manual (SIMM), State Telecommunications Management Manual (STMM), Government Codes and Regulations, PAL Framework, Executive Orders, etc., </w:t>
            </w:r>
          </w:p>
          <w:p w14:paraId="418AACAC" w14:textId="16BB84F0" w:rsidR="00857D6C" w:rsidRPr="00715E25" w:rsidRDefault="00857D6C" w:rsidP="000F40C6">
            <w:pPr>
              <w:pStyle w:val="ListParagraph"/>
              <w:numPr>
                <w:ilvl w:val="0"/>
                <w:numId w:val="15"/>
              </w:numPr>
              <w:tabs>
                <w:tab w:val="clear" w:pos="720"/>
                <w:tab w:val="num" w:pos="400"/>
              </w:tabs>
              <w:ind w:left="400" w:right="0" w:hanging="270"/>
              <w:jc w:val="both"/>
              <w:rPr>
                <w:rFonts w:cs="Arial"/>
                <w:sz w:val="20"/>
                <w:szCs w:val="20"/>
              </w:rPr>
            </w:pPr>
            <w:r w:rsidRPr="00715E25">
              <w:rPr>
                <w:rFonts w:cs="Arial"/>
                <w:sz w:val="20"/>
                <w:szCs w:val="20"/>
              </w:rPr>
              <w:t>Perform other related duties as required.</w:t>
            </w:r>
          </w:p>
          <w:p w14:paraId="04BAD3D1" w14:textId="4A7FA0D7" w:rsidR="008F1F64" w:rsidRPr="008D3AE1" w:rsidRDefault="008F1F64" w:rsidP="008F1F64">
            <w:pPr>
              <w:spacing w:after="40" w:line="240" w:lineRule="auto"/>
              <w:rPr>
                <w:rFonts w:cs="Arial"/>
              </w:rPr>
            </w:pPr>
          </w:p>
        </w:tc>
      </w:tr>
      <w:tr w:rsidR="008F1F64" w:rsidRPr="008D3AE1" w14:paraId="04BAD3D5" w14:textId="77777777" w:rsidTr="39E08CD0">
        <w:trPr>
          <w:trHeight w:val="46"/>
        </w:trPr>
        <w:tc>
          <w:tcPr>
            <w:tcW w:w="1977" w:type="dxa"/>
            <w:tcBorders>
              <w:top w:val="nil"/>
              <w:left w:val="single" w:sz="4" w:space="0" w:color="auto"/>
              <w:bottom w:val="nil"/>
              <w:right w:val="single" w:sz="4" w:space="0" w:color="auto"/>
            </w:tcBorders>
          </w:tcPr>
          <w:p w14:paraId="04BAD3D3"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39E08CD0">
        <w:trPr>
          <w:trHeight w:val="256"/>
        </w:trPr>
        <w:tc>
          <w:tcPr>
            <w:tcW w:w="1977" w:type="dxa"/>
            <w:tcBorders>
              <w:top w:val="nil"/>
              <w:left w:val="single" w:sz="4" w:space="0" w:color="auto"/>
              <w:bottom w:val="nil"/>
              <w:right w:val="single" w:sz="4" w:space="0" w:color="auto"/>
            </w:tcBorders>
          </w:tcPr>
          <w:p w14:paraId="04BAD3D6"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5A81773E" w14:textId="77777777" w:rsidR="00663788" w:rsidRPr="00715E25" w:rsidRDefault="00663788" w:rsidP="00663788">
            <w:pPr>
              <w:numPr>
                <w:ilvl w:val="0"/>
                <w:numId w:val="14"/>
              </w:numPr>
              <w:autoSpaceDN w:val="0"/>
              <w:spacing w:line="240" w:lineRule="auto"/>
              <w:ind w:right="0"/>
              <w:jc w:val="both"/>
              <w:rPr>
                <w:rFonts w:cs="Arial"/>
                <w:szCs w:val="20"/>
              </w:rPr>
            </w:pPr>
            <w:r w:rsidRPr="00715E25">
              <w:rPr>
                <w:rFonts w:cs="Arial"/>
                <w:szCs w:val="20"/>
              </w:rPr>
              <w:t>Must be able to travel to customer department sites primarily in Sacramento County; however, occasional travel to other locations within California may be required.</w:t>
            </w:r>
          </w:p>
          <w:p w14:paraId="32B80593" w14:textId="7E0EF1B7" w:rsidR="007D5D9C" w:rsidRDefault="00663788" w:rsidP="007D5D9C">
            <w:pPr>
              <w:numPr>
                <w:ilvl w:val="0"/>
                <w:numId w:val="14"/>
              </w:numPr>
              <w:autoSpaceDN w:val="0"/>
              <w:spacing w:line="240" w:lineRule="auto"/>
              <w:ind w:right="0"/>
              <w:jc w:val="both"/>
              <w:rPr>
                <w:rFonts w:cs="Arial"/>
                <w:szCs w:val="20"/>
              </w:rPr>
            </w:pPr>
            <w:r w:rsidRPr="00715E25">
              <w:rPr>
                <w:rFonts w:cs="Arial"/>
                <w:szCs w:val="20"/>
              </w:rPr>
              <w:t>May be required to work outside of normal business hours</w:t>
            </w:r>
            <w:r w:rsidR="00054E0D" w:rsidRPr="00D8128B">
              <w:rPr>
                <w:rFonts w:cs="Arial"/>
                <w:szCs w:val="18"/>
              </w:rPr>
              <w:t xml:space="preserve"> to support unexpected assistance or leadership related to Division procurement related efforts</w:t>
            </w:r>
            <w:r w:rsidR="007D5D9C">
              <w:rPr>
                <w:rFonts w:cs="Arial"/>
                <w:szCs w:val="18"/>
              </w:rPr>
              <w:t xml:space="preserve">. </w:t>
            </w:r>
            <w:r w:rsidRPr="00715E25">
              <w:rPr>
                <w:rFonts w:cs="Arial"/>
                <w:szCs w:val="20"/>
              </w:rPr>
              <w:t xml:space="preserve">May be required to </w:t>
            </w:r>
            <w:r w:rsidR="0040519C">
              <w:rPr>
                <w:rFonts w:cs="Arial"/>
                <w:szCs w:val="20"/>
              </w:rPr>
              <w:t xml:space="preserve">work onsite, </w:t>
            </w:r>
            <w:r w:rsidRPr="00715E25">
              <w:rPr>
                <w:rFonts w:cs="Arial"/>
                <w:szCs w:val="20"/>
              </w:rPr>
              <w:t>telework</w:t>
            </w:r>
            <w:r w:rsidR="00000528">
              <w:rPr>
                <w:rFonts w:cs="Arial"/>
                <w:szCs w:val="20"/>
              </w:rPr>
              <w:t>,</w:t>
            </w:r>
            <w:r w:rsidRPr="00715E25">
              <w:rPr>
                <w:rFonts w:cs="Arial"/>
                <w:szCs w:val="20"/>
              </w:rPr>
              <w:t xml:space="preserve"> or work offsite</w:t>
            </w:r>
            <w:r w:rsidR="00AA4D33" w:rsidRPr="00715E25">
              <w:rPr>
                <w:rFonts w:cs="Arial"/>
                <w:szCs w:val="20"/>
              </w:rPr>
              <w:t>.</w:t>
            </w:r>
            <w:r w:rsidRPr="00715E25">
              <w:rPr>
                <w:rFonts w:cs="Arial"/>
                <w:szCs w:val="20"/>
              </w:rPr>
              <w:t xml:space="preserve"> </w:t>
            </w:r>
          </w:p>
          <w:p w14:paraId="04BAD3D7" w14:textId="75DCCD2C" w:rsidR="008F1F64" w:rsidRPr="007D5D9C" w:rsidRDefault="00054E0D" w:rsidP="007D5D9C">
            <w:pPr>
              <w:numPr>
                <w:ilvl w:val="0"/>
                <w:numId w:val="14"/>
              </w:numPr>
              <w:autoSpaceDN w:val="0"/>
              <w:spacing w:line="240" w:lineRule="auto"/>
              <w:ind w:right="0"/>
              <w:jc w:val="both"/>
              <w:rPr>
                <w:rFonts w:cs="Arial"/>
                <w:szCs w:val="20"/>
              </w:rPr>
            </w:pPr>
            <w:r w:rsidRPr="007D5D9C">
              <w:rPr>
                <w:rFonts w:cs="Arial"/>
                <w:szCs w:val="18"/>
              </w:rPr>
              <w:t xml:space="preserve">Must carry a mobile computing device (e.g., cell phone, laptop) </w:t>
            </w:r>
            <w:r>
              <w:t>and be available during non-business hours for unexpected assistance associated with STP procurement related efforts</w:t>
            </w:r>
            <w:r w:rsidRPr="007D5D9C">
              <w:rPr>
                <w:rFonts w:cs="Arial"/>
                <w:szCs w:val="18"/>
              </w:rPr>
              <w:t>.</w:t>
            </w:r>
          </w:p>
        </w:tc>
      </w:tr>
      <w:tr w:rsidR="008F1F64" w:rsidRPr="008D3AE1" w14:paraId="04BAD3DB" w14:textId="77777777" w:rsidTr="39E08CD0">
        <w:trPr>
          <w:trHeight w:val="225"/>
        </w:trPr>
        <w:tc>
          <w:tcPr>
            <w:tcW w:w="1977" w:type="dxa"/>
            <w:tcBorders>
              <w:top w:val="nil"/>
              <w:left w:val="single" w:sz="4" w:space="0" w:color="auto"/>
              <w:bottom w:val="nil"/>
              <w:right w:val="single" w:sz="4" w:space="0" w:color="auto"/>
            </w:tcBorders>
          </w:tcPr>
          <w:p w14:paraId="04BAD3D9" w14:textId="05B34774"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39E08CD0">
        <w:trPr>
          <w:trHeight w:val="2425"/>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4BAD3DE" w14:textId="5E1E29F0" w:rsidR="008F1F64" w:rsidRDefault="00E84FCD" w:rsidP="008F1F64">
            <w:pPr>
              <w:pStyle w:val="Normal-Indented10pt"/>
              <w:spacing w:after="40" w:line="240" w:lineRule="auto"/>
              <w:rPr>
                <w:szCs w:val="20"/>
              </w:rPr>
            </w:pPr>
            <w:r w:rsidRPr="00715E25">
              <w:rPr>
                <w:rFonts w:cs="Arial"/>
                <w:szCs w:val="20"/>
              </w:rPr>
              <w:t xml:space="preserve">The </w:t>
            </w:r>
            <w:r w:rsidR="00006A26" w:rsidRPr="00715E25">
              <w:rPr>
                <w:rFonts w:cs="Arial"/>
                <w:szCs w:val="20"/>
              </w:rPr>
              <w:t xml:space="preserve">IT </w:t>
            </w:r>
            <w:r w:rsidR="0013561F" w:rsidRPr="00715E25">
              <w:rPr>
                <w:rFonts w:cs="Arial"/>
                <w:szCs w:val="20"/>
              </w:rPr>
              <w:t xml:space="preserve">Manager I </w:t>
            </w:r>
            <w:proofErr w:type="gramStart"/>
            <w:r w:rsidR="0013561F" w:rsidRPr="00715E25">
              <w:rPr>
                <w:rFonts w:cs="Arial"/>
                <w:szCs w:val="20"/>
              </w:rPr>
              <w:t>works</w:t>
            </w:r>
            <w:proofErr w:type="gramEnd"/>
            <w:r w:rsidR="0013561F" w:rsidRPr="00715E25">
              <w:rPr>
                <w:rFonts w:cs="Arial"/>
                <w:szCs w:val="20"/>
              </w:rPr>
              <w:t xml:space="preserve"> with minimal supervision and</w:t>
            </w:r>
            <w:r w:rsidRPr="00715E25">
              <w:rPr>
                <w:rFonts w:cs="Arial"/>
                <w:szCs w:val="20"/>
              </w:rPr>
              <w:t xml:space="preserve"> receives general direction from the </w:t>
            </w:r>
            <w:r w:rsidR="007A2BD4">
              <w:rPr>
                <w:rFonts w:cs="Arial"/>
                <w:szCs w:val="20"/>
              </w:rPr>
              <w:t>Deputy Director</w:t>
            </w:r>
            <w:r w:rsidRPr="00715E25">
              <w:rPr>
                <w:rFonts w:cs="Arial"/>
                <w:szCs w:val="20"/>
              </w:rPr>
              <w:t>.</w:t>
            </w:r>
            <w:r w:rsidR="008F1F64" w:rsidRPr="00715E25">
              <w:rPr>
                <w:szCs w:val="20"/>
              </w:rPr>
              <w:t xml:space="preserve"> </w:t>
            </w:r>
          </w:p>
          <w:p w14:paraId="1FABDCED" w14:textId="77777777" w:rsidR="007A2BD4" w:rsidRPr="00715E25" w:rsidRDefault="007A2BD4" w:rsidP="008F1F64">
            <w:pPr>
              <w:pStyle w:val="Normal-Indented10pt"/>
              <w:spacing w:after="40" w:line="240" w:lineRule="auto"/>
              <w:rPr>
                <w:szCs w:val="20"/>
              </w:rPr>
            </w:pP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4BAD3E0" w14:textId="1A603F10" w:rsidR="008F1F64" w:rsidRDefault="00E84FCD" w:rsidP="00B03F55">
            <w:pPr>
              <w:pStyle w:val="Normal-Indented10pt"/>
              <w:spacing w:after="40" w:line="240" w:lineRule="auto"/>
              <w:jc w:val="both"/>
              <w:rPr>
                <w:rFonts w:cs="Arial"/>
                <w:szCs w:val="20"/>
              </w:rPr>
            </w:pPr>
            <w:r w:rsidRPr="00715E25">
              <w:rPr>
                <w:rFonts w:cs="Arial"/>
                <w:szCs w:val="20"/>
              </w:rPr>
              <w:t xml:space="preserve">The acquisitions for </w:t>
            </w:r>
            <w:r w:rsidR="005F2440" w:rsidRPr="00715E25">
              <w:rPr>
                <w:rFonts w:cs="Arial"/>
                <w:szCs w:val="20"/>
              </w:rPr>
              <w:t>non-delegated</w:t>
            </w:r>
            <w:r w:rsidRPr="00715E25">
              <w:rPr>
                <w:rFonts w:cs="Arial"/>
                <w:szCs w:val="20"/>
              </w:rPr>
              <w:t xml:space="preserve"> IT and Tele</w:t>
            </w:r>
            <w:r w:rsidR="001147DC" w:rsidRPr="00715E25">
              <w:rPr>
                <w:rFonts w:cs="Arial"/>
                <w:szCs w:val="20"/>
              </w:rPr>
              <w:t>com projects are highly visible</w:t>
            </w:r>
            <w:r w:rsidR="00BE466A" w:rsidRPr="00715E25">
              <w:rPr>
                <w:rFonts w:cs="Arial"/>
                <w:szCs w:val="20"/>
              </w:rPr>
              <w:t>,</w:t>
            </w:r>
            <w:r w:rsidR="00BE466A" w:rsidRPr="00715E25">
              <w:rPr>
                <w:rFonts w:cs="Arial"/>
                <w:color w:val="FF0000"/>
                <w:szCs w:val="20"/>
              </w:rPr>
              <w:t xml:space="preserve"> </w:t>
            </w:r>
            <w:r w:rsidR="00BE466A" w:rsidRPr="00715E25">
              <w:rPr>
                <w:rFonts w:cs="Arial"/>
                <w:szCs w:val="20"/>
              </w:rPr>
              <w:t xml:space="preserve">confidential </w:t>
            </w:r>
            <w:r w:rsidRPr="00715E25">
              <w:rPr>
                <w:rFonts w:cs="Arial"/>
                <w:szCs w:val="20"/>
              </w:rPr>
              <w:t>and are often subject to public scrutiny.  The incumbent is expected to independently</w:t>
            </w:r>
            <w:r w:rsidR="00202A2A" w:rsidRPr="00715E25">
              <w:rPr>
                <w:rFonts w:cs="Arial"/>
                <w:szCs w:val="20"/>
              </w:rPr>
              <w:t xml:space="preserve"> interact</w:t>
            </w:r>
            <w:r w:rsidRPr="00715E25">
              <w:rPr>
                <w:rFonts w:cs="Arial"/>
                <w:szCs w:val="20"/>
              </w:rPr>
              <w:t xml:space="preserve"> with top management, including Agency Secretaries, Directors, Deputy Directors, Program Directors, </w:t>
            </w:r>
            <w:r w:rsidR="00B03F55" w:rsidRPr="00715E25">
              <w:rPr>
                <w:rFonts w:cs="Arial"/>
                <w:szCs w:val="20"/>
              </w:rPr>
              <w:t xml:space="preserve">and </w:t>
            </w:r>
            <w:r w:rsidRPr="00715E25">
              <w:rPr>
                <w:rFonts w:cs="Arial"/>
                <w:szCs w:val="20"/>
              </w:rPr>
              <w:t xml:space="preserve">other executive levels, to effectively review and </w:t>
            </w:r>
            <w:r w:rsidR="00202A2A" w:rsidRPr="00715E25">
              <w:rPr>
                <w:rFonts w:cs="Arial"/>
                <w:szCs w:val="20"/>
              </w:rPr>
              <w:t>approve</w:t>
            </w:r>
            <w:r w:rsidRPr="00715E25">
              <w:rPr>
                <w:rFonts w:cs="Arial"/>
                <w:szCs w:val="20"/>
              </w:rPr>
              <w:t xml:space="preserve"> IT and Telecom procurement policy, procedures, and solicitations.  Failure to accurately develop IT and Telecom solicitations and their respective contracts could result in customer dissatisfaction, illegal procurements, contract </w:t>
            </w:r>
            <w:r w:rsidRPr="00715E25">
              <w:rPr>
                <w:rFonts w:cs="Arial"/>
                <w:szCs w:val="20"/>
              </w:rPr>
              <w:lastRenderedPageBreak/>
              <w:t xml:space="preserve">disputes, and failed projects.  This would severely impact the CDT’s ability to procure essential statewide IT goods </w:t>
            </w:r>
            <w:r w:rsidR="00B03F55" w:rsidRPr="00715E25">
              <w:rPr>
                <w:rFonts w:cs="Arial"/>
                <w:szCs w:val="20"/>
              </w:rPr>
              <w:t xml:space="preserve">and services on behalf of State </w:t>
            </w:r>
            <w:r w:rsidRPr="00715E25">
              <w:rPr>
                <w:rFonts w:cs="Arial"/>
                <w:szCs w:val="20"/>
              </w:rPr>
              <w:t>agencies/departments.</w:t>
            </w:r>
            <w:r w:rsidR="008F1F64" w:rsidRPr="00715E25">
              <w:rPr>
                <w:rFonts w:cs="Arial"/>
                <w:szCs w:val="20"/>
              </w:rPr>
              <w:t xml:space="preserve"> </w:t>
            </w:r>
          </w:p>
          <w:p w14:paraId="795FFE15" w14:textId="77777777" w:rsidR="00AB3C32" w:rsidRPr="00715E25" w:rsidRDefault="00AB3C32" w:rsidP="00B03F55">
            <w:pPr>
              <w:pStyle w:val="Normal-Indented10pt"/>
              <w:spacing w:after="40" w:line="240" w:lineRule="auto"/>
              <w:jc w:val="both"/>
              <w:rPr>
                <w:rFonts w:cs="Arial"/>
                <w:szCs w:val="20"/>
              </w:rPr>
            </w:pP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4BAD3E2" w14:textId="262A1E8B" w:rsidR="008F1F64" w:rsidRPr="00715E25" w:rsidRDefault="00E84FCD" w:rsidP="00B03F55">
            <w:pPr>
              <w:pStyle w:val="Normal-Indented10pt"/>
              <w:spacing w:after="40" w:line="240" w:lineRule="auto"/>
              <w:jc w:val="both"/>
              <w:rPr>
                <w:rFonts w:cs="Arial"/>
                <w:szCs w:val="20"/>
              </w:rPr>
            </w:pPr>
            <w:r w:rsidRPr="00715E25">
              <w:rPr>
                <w:rFonts w:cs="Arial"/>
                <w:szCs w:val="20"/>
              </w:rPr>
              <w:t>The incumbent will have regular contact with CDT</w:t>
            </w:r>
            <w:r w:rsidR="00B03F55" w:rsidRPr="00715E25">
              <w:rPr>
                <w:rFonts w:cs="Arial"/>
                <w:szCs w:val="20"/>
              </w:rPr>
              <w:t xml:space="preserve"> </w:t>
            </w:r>
            <w:r w:rsidR="003670C7">
              <w:rPr>
                <w:rFonts w:cs="Arial"/>
                <w:szCs w:val="20"/>
              </w:rPr>
              <w:t>e</w:t>
            </w:r>
            <w:r w:rsidR="00B03F55" w:rsidRPr="00715E25">
              <w:rPr>
                <w:rFonts w:cs="Arial"/>
                <w:szCs w:val="20"/>
              </w:rPr>
              <w:t>xecutives</w:t>
            </w:r>
            <w:r w:rsidRPr="00715E25">
              <w:rPr>
                <w:rFonts w:cs="Arial"/>
                <w:szCs w:val="20"/>
              </w:rPr>
              <w:t xml:space="preserve">.  Other contacts include </w:t>
            </w:r>
            <w:r w:rsidR="003670C7">
              <w:rPr>
                <w:rFonts w:cs="Arial"/>
                <w:szCs w:val="20"/>
              </w:rPr>
              <w:t>e</w:t>
            </w:r>
            <w:r w:rsidR="00B03F55" w:rsidRPr="00715E25">
              <w:rPr>
                <w:rFonts w:cs="Arial"/>
                <w:szCs w:val="20"/>
              </w:rPr>
              <w:t>xecutives</w:t>
            </w:r>
            <w:r w:rsidRPr="00715E25">
              <w:rPr>
                <w:rFonts w:cs="Arial"/>
                <w:szCs w:val="20"/>
              </w:rPr>
              <w:t xml:space="preserve"> from the Legislature, Department of Finance, California Department of Human Resources, State Personnel Board, Department of General Services, other State agencies/departments, and suppliers/vendors.</w:t>
            </w:r>
            <w:r w:rsidR="008F1F64" w:rsidRPr="00715E25">
              <w:rPr>
                <w:rFonts w:cs="Arial"/>
                <w:szCs w:val="20"/>
              </w:rPr>
              <w:t xml:space="preserve"> </w:t>
            </w:r>
          </w:p>
          <w:p w14:paraId="04BAD3E3"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1183B108" w14:textId="1EC7E4DD" w:rsidR="0043451C" w:rsidRDefault="0043451C" w:rsidP="0043451C">
            <w:pPr>
              <w:pStyle w:val="Normal-Indented10pt"/>
              <w:spacing w:after="40" w:line="240" w:lineRule="auto"/>
              <w:rPr>
                <w:rFonts w:cs="Arial"/>
                <w:szCs w:val="18"/>
              </w:rPr>
            </w:pPr>
            <w:r w:rsidRPr="00B941B2">
              <w:rPr>
                <w:rFonts w:cs="Arial"/>
                <w:szCs w:val="18"/>
              </w:rPr>
              <w:t xml:space="preserve">The incumbent will have regular </w:t>
            </w:r>
            <w:r>
              <w:rPr>
                <w:rFonts w:cs="Arial"/>
                <w:szCs w:val="18"/>
              </w:rPr>
              <w:t xml:space="preserve">independent </w:t>
            </w:r>
            <w:r w:rsidRPr="00B941B2">
              <w:rPr>
                <w:rFonts w:cs="Arial"/>
                <w:szCs w:val="18"/>
              </w:rPr>
              <w:t xml:space="preserve">contact with </w:t>
            </w:r>
            <w:r>
              <w:rPr>
                <w:rFonts w:cs="Arial"/>
                <w:szCs w:val="18"/>
              </w:rPr>
              <w:t xml:space="preserve">vendors, software developers, </w:t>
            </w:r>
            <w:r w:rsidRPr="00B941B2">
              <w:rPr>
                <w:rFonts w:cs="Arial"/>
                <w:szCs w:val="18"/>
              </w:rPr>
              <w:t>CDT leadership</w:t>
            </w:r>
            <w:r>
              <w:rPr>
                <w:rFonts w:cs="Arial"/>
                <w:szCs w:val="18"/>
              </w:rPr>
              <w:t xml:space="preserve">, </w:t>
            </w:r>
            <w:proofErr w:type="spellStart"/>
            <w:r>
              <w:rPr>
                <w:rFonts w:cs="Arial"/>
                <w:szCs w:val="18"/>
              </w:rPr>
              <w:t>OTech</w:t>
            </w:r>
            <w:proofErr w:type="spellEnd"/>
            <w:r>
              <w:rPr>
                <w:rFonts w:cs="Arial"/>
                <w:szCs w:val="18"/>
              </w:rPr>
              <w:t xml:space="preserve"> staff and executive management, project managers, consultants, communication professionals, government entities, and the </w:t>
            </w:r>
            <w:proofErr w:type="gramStart"/>
            <w:r>
              <w:rPr>
                <w:rFonts w:cs="Arial"/>
                <w:szCs w:val="18"/>
              </w:rPr>
              <w:t>general public</w:t>
            </w:r>
            <w:proofErr w:type="gramEnd"/>
            <w:r>
              <w:rPr>
                <w:rFonts w:cs="Arial"/>
                <w:szCs w:val="18"/>
              </w:rPr>
              <w:t xml:space="preserve"> to provide advanced level technical expertise. </w:t>
            </w:r>
          </w:p>
          <w:p w14:paraId="75A3C7ED" w14:textId="77777777" w:rsidR="00BD7479" w:rsidRPr="0043451C" w:rsidRDefault="00BD7479" w:rsidP="0043451C">
            <w:pPr>
              <w:pStyle w:val="Normal-Indented10pt"/>
              <w:spacing w:after="40" w:line="240" w:lineRule="auto"/>
              <w:rPr>
                <w:rFonts w:cs="Arial"/>
                <w:szCs w:val="18"/>
              </w:rPr>
            </w:pPr>
          </w:p>
          <w:p w14:paraId="1BAA19A7" w14:textId="166DE8AB" w:rsidR="000B2B07" w:rsidRPr="00715E25" w:rsidRDefault="000B2B07" w:rsidP="008F1F64">
            <w:pPr>
              <w:pStyle w:val="Normal-Indented10pt"/>
              <w:spacing w:line="240" w:lineRule="auto"/>
              <w:rPr>
                <w:rFonts w:cs="Arial"/>
                <w:sz w:val="22"/>
                <w:szCs w:val="24"/>
              </w:rPr>
            </w:pPr>
            <w:r w:rsidRPr="00715E25">
              <w:rPr>
                <w:rFonts w:cs="Arial"/>
                <w:szCs w:val="20"/>
              </w:rPr>
              <w:t>The incumbent must be conversant with Departmental and State personnel policies and procedures and ensure that these are adhered to when dealing with all levels of staff.  The incumbent must possess a detailed knowledge of the State’s procurement process and thorough understanding of its detailed aspects.  The incumbent must be thoroughly familiar with IT and Telecom projects and the principles of public administration and business and contract law, as well as legal issues specific to government and IT and Telecom procurement and contracting.</w:t>
            </w:r>
            <w:r w:rsidRPr="00715E25">
              <w:rPr>
                <w:rFonts w:cs="Arial"/>
                <w:sz w:val="22"/>
                <w:szCs w:val="24"/>
              </w:rPr>
              <w:t xml:space="preserve">  </w:t>
            </w:r>
          </w:p>
          <w:p w14:paraId="1499FBA8" w14:textId="77777777" w:rsidR="00364D08" w:rsidRDefault="00364D08" w:rsidP="008F1F64">
            <w:pPr>
              <w:pStyle w:val="Normal-Indented10pt"/>
              <w:spacing w:line="240" w:lineRule="auto"/>
              <w:rPr>
                <w:rFonts w:cs="Arial"/>
                <w:b/>
                <w:u w:val="single"/>
              </w:rPr>
            </w:pPr>
          </w:p>
          <w:p w14:paraId="04BAD3E5" w14:textId="6C5F06EF"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52ADCD70" w14:textId="4A1647F6" w:rsidR="00612C25" w:rsidRPr="00715E25" w:rsidRDefault="00B03F55" w:rsidP="008606A5">
            <w:pPr>
              <w:pStyle w:val="Normal-Indented10pt"/>
              <w:spacing w:after="40" w:line="240" w:lineRule="auto"/>
              <w:rPr>
                <w:szCs w:val="20"/>
              </w:rPr>
            </w:pPr>
            <w:r w:rsidRPr="00715E25">
              <w:rPr>
                <w:szCs w:val="20"/>
              </w:rPr>
              <w:t xml:space="preserve">The IT Manager I directly </w:t>
            </w:r>
            <w:proofErr w:type="gramStart"/>
            <w:r w:rsidR="00FF1813" w:rsidRPr="00715E25">
              <w:rPr>
                <w:szCs w:val="20"/>
              </w:rPr>
              <w:t>oversees</w:t>
            </w:r>
            <w:proofErr w:type="gramEnd"/>
            <w:r w:rsidR="00FF1813" w:rsidRPr="00715E25">
              <w:rPr>
                <w:szCs w:val="20"/>
              </w:rPr>
              <w:t xml:space="preserve"> the work of</w:t>
            </w:r>
            <w:r w:rsidRPr="00715E25">
              <w:rPr>
                <w:szCs w:val="20"/>
              </w:rPr>
              <w:t xml:space="preserve"> IT Supervisor IIs and IT Specialists</w:t>
            </w:r>
            <w:r w:rsidR="003670C7">
              <w:rPr>
                <w:szCs w:val="20"/>
              </w:rPr>
              <w:t>.</w:t>
            </w:r>
          </w:p>
          <w:p w14:paraId="04BAD3E7" w14:textId="77777777" w:rsidR="008F1F64" w:rsidRPr="008D3AE1" w:rsidRDefault="008F1F64" w:rsidP="008F1F64">
            <w:pPr>
              <w:pStyle w:val="Default"/>
              <w:spacing w:afterLines="40" w:after="96"/>
              <w:rPr>
                <w:sz w:val="2"/>
              </w:rPr>
            </w:pPr>
          </w:p>
        </w:tc>
      </w:tr>
      <w:tr w:rsidR="008F1F64" w:rsidRPr="008D3AE1" w14:paraId="04BAD3EB" w14:textId="77777777" w:rsidTr="39E08CD0">
        <w:trPr>
          <w:trHeight w:val="130"/>
        </w:trPr>
        <w:tc>
          <w:tcPr>
            <w:tcW w:w="1977" w:type="dxa"/>
            <w:tcBorders>
              <w:top w:val="nil"/>
              <w:left w:val="single" w:sz="4" w:space="0" w:color="auto"/>
              <w:bottom w:val="nil"/>
              <w:right w:val="single" w:sz="4" w:space="0" w:color="auto"/>
            </w:tcBorders>
          </w:tcPr>
          <w:p w14:paraId="04BAD3E9"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EE" w14:textId="77777777" w:rsidTr="39E08CD0">
        <w:trPr>
          <w:trHeight w:val="130"/>
        </w:trPr>
        <w:tc>
          <w:tcPr>
            <w:tcW w:w="1977" w:type="dxa"/>
            <w:tcBorders>
              <w:top w:val="nil"/>
              <w:left w:val="single" w:sz="4" w:space="0" w:color="auto"/>
              <w:bottom w:val="nil"/>
              <w:right w:val="single" w:sz="4" w:space="0" w:color="auto"/>
            </w:tcBorders>
          </w:tcPr>
          <w:p w14:paraId="04BAD3EC"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ED" w14:textId="7E0AF407" w:rsidR="008F1F64" w:rsidRPr="008D3AE1" w:rsidRDefault="008F1F64" w:rsidP="008F1F64">
            <w:pPr>
              <w:spacing w:after="40" w:line="240" w:lineRule="auto"/>
              <w:rPr>
                <w:rFonts w:cs="Arial"/>
              </w:rPr>
            </w:pPr>
          </w:p>
        </w:tc>
      </w:tr>
      <w:tr w:rsidR="008F1F64" w:rsidRPr="008D3AE1" w14:paraId="04BAD3F1" w14:textId="77777777" w:rsidTr="39E08CD0">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04BAD3F4" w14:textId="77777777" w:rsidTr="39E08CD0">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ECBFC57" w14:textId="77777777" w:rsidR="00E84FCD" w:rsidRPr="00715E25" w:rsidRDefault="00E84FCD" w:rsidP="00E84FCD">
            <w:pPr>
              <w:tabs>
                <w:tab w:val="left" w:pos="260"/>
              </w:tabs>
              <w:ind w:left="130" w:right="0"/>
              <w:jc w:val="both"/>
              <w:rPr>
                <w:rFonts w:cs="Arial"/>
                <w:szCs w:val="20"/>
              </w:rPr>
            </w:pPr>
            <w:r w:rsidRPr="00715E25">
              <w:rPr>
                <w:rFonts w:cs="Arial"/>
                <w:szCs w:val="20"/>
              </w:rPr>
              <w:t>The successful candidate should possess:</w:t>
            </w:r>
          </w:p>
          <w:p w14:paraId="6FB36AEB" w14:textId="77777777" w:rsidR="00D14208" w:rsidRPr="00D14208" w:rsidRDefault="00D14208" w:rsidP="00D14208">
            <w:pPr>
              <w:pStyle w:val="ListParagraph"/>
              <w:numPr>
                <w:ilvl w:val="0"/>
                <w:numId w:val="25"/>
              </w:numPr>
              <w:overflowPunct w:val="0"/>
              <w:autoSpaceDE w:val="0"/>
              <w:autoSpaceDN w:val="0"/>
              <w:adjustRightInd w:val="0"/>
              <w:spacing w:line="240" w:lineRule="auto"/>
              <w:ind w:right="0"/>
              <w:textAlignment w:val="baseline"/>
              <w:rPr>
                <w:rFonts w:cs="Arial"/>
                <w:sz w:val="20"/>
                <w:szCs w:val="20"/>
              </w:rPr>
            </w:pPr>
            <w:r w:rsidRPr="00D14208">
              <w:rPr>
                <w:rFonts w:cs="Arial"/>
                <w:sz w:val="20"/>
                <w:szCs w:val="20"/>
              </w:rPr>
              <w:t xml:space="preserve">Creativity in business and technical concepts, alternatives, </w:t>
            </w:r>
            <w:proofErr w:type="gramStart"/>
            <w:r w:rsidRPr="00D14208">
              <w:rPr>
                <w:rFonts w:cs="Arial"/>
                <w:sz w:val="20"/>
                <w:szCs w:val="20"/>
              </w:rPr>
              <w:t>design</w:t>
            </w:r>
            <w:proofErr w:type="gramEnd"/>
            <w:r w:rsidRPr="00D14208">
              <w:rPr>
                <w:rFonts w:cs="Arial"/>
                <w:sz w:val="20"/>
                <w:szCs w:val="20"/>
              </w:rPr>
              <w:t xml:space="preserve"> and IT development methods used to solve business problems; able to analyze the context of situations and draw valid conclusions.</w:t>
            </w:r>
          </w:p>
          <w:p w14:paraId="5119B18E" w14:textId="77777777" w:rsidR="00D14208" w:rsidRPr="00D14208" w:rsidRDefault="00D14208" w:rsidP="00D14208">
            <w:pPr>
              <w:pStyle w:val="ListParagraph"/>
              <w:numPr>
                <w:ilvl w:val="0"/>
                <w:numId w:val="25"/>
              </w:numPr>
              <w:overflowPunct w:val="0"/>
              <w:autoSpaceDE w:val="0"/>
              <w:autoSpaceDN w:val="0"/>
              <w:adjustRightInd w:val="0"/>
              <w:spacing w:line="240" w:lineRule="auto"/>
              <w:ind w:right="0"/>
              <w:textAlignment w:val="baseline"/>
              <w:rPr>
                <w:rFonts w:cs="Arial"/>
                <w:sz w:val="20"/>
                <w:szCs w:val="20"/>
              </w:rPr>
            </w:pPr>
            <w:r w:rsidRPr="00D14208">
              <w:rPr>
                <w:rFonts w:cs="Arial"/>
                <w:sz w:val="20"/>
                <w:szCs w:val="20"/>
              </w:rPr>
              <w:t>Strong background in the development and analysis of information technology systems requirements using established professional practices.</w:t>
            </w:r>
          </w:p>
          <w:p w14:paraId="3BEFFFA9" w14:textId="01D0CF10" w:rsidR="00625789" w:rsidRPr="00D14208" w:rsidRDefault="00D14208" w:rsidP="00D14208">
            <w:pPr>
              <w:pStyle w:val="ListParagraph"/>
              <w:numPr>
                <w:ilvl w:val="0"/>
                <w:numId w:val="25"/>
              </w:numPr>
              <w:overflowPunct w:val="0"/>
              <w:autoSpaceDE w:val="0"/>
              <w:autoSpaceDN w:val="0"/>
              <w:adjustRightInd w:val="0"/>
              <w:spacing w:line="240" w:lineRule="auto"/>
              <w:ind w:right="0"/>
              <w:textAlignment w:val="baseline"/>
              <w:rPr>
                <w:rFonts w:cs="Arial"/>
                <w:sz w:val="20"/>
                <w:szCs w:val="20"/>
              </w:rPr>
            </w:pPr>
            <w:r w:rsidRPr="00D14208">
              <w:rPr>
                <w:sz w:val="20"/>
                <w:szCs w:val="20"/>
              </w:rPr>
              <w:t xml:space="preserve">Expert knowledge </w:t>
            </w:r>
            <w:r w:rsidRPr="00D14208">
              <w:rPr>
                <w:rFonts w:eastAsia="Times New Roman" w:cs="Arial"/>
                <w:color w:val="000000"/>
                <w:sz w:val="20"/>
                <w:szCs w:val="20"/>
              </w:rPr>
              <w:t xml:space="preserve">of the IT </w:t>
            </w:r>
            <w:r w:rsidRPr="00D14208">
              <w:rPr>
                <w:sz w:val="20"/>
                <w:szCs w:val="20"/>
              </w:rPr>
              <w:t>project acquisition and approval processes, procedures, policies and change initiatives.</w:t>
            </w:r>
          </w:p>
          <w:p w14:paraId="307333A4" w14:textId="6722C517" w:rsidR="00F91CA4" w:rsidRPr="00DB3A6A" w:rsidRDefault="00F91CA4" w:rsidP="00D14208">
            <w:pPr>
              <w:pStyle w:val="ListParagraph"/>
              <w:numPr>
                <w:ilvl w:val="0"/>
                <w:numId w:val="25"/>
              </w:numPr>
              <w:ind w:right="0"/>
              <w:jc w:val="both"/>
              <w:rPr>
                <w:rFonts w:cs="Arial"/>
                <w:sz w:val="20"/>
                <w:szCs w:val="20"/>
              </w:rPr>
            </w:pPr>
            <w:r w:rsidRPr="00DB3A6A">
              <w:rPr>
                <w:rFonts w:cs="Arial"/>
                <w:sz w:val="20"/>
                <w:szCs w:val="20"/>
              </w:rPr>
              <w:t>Extensive experience preparing written reports and presentations, and presenting technical information in plain language, both orally and in writing.</w:t>
            </w:r>
          </w:p>
          <w:p w14:paraId="4E90ED4C" w14:textId="1FBF4D20" w:rsidR="00F91CA4" w:rsidRPr="00E66396" w:rsidRDefault="00F91CA4" w:rsidP="00D14208">
            <w:pPr>
              <w:pStyle w:val="ListParagraph"/>
              <w:numPr>
                <w:ilvl w:val="0"/>
                <w:numId w:val="25"/>
              </w:numPr>
              <w:ind w:right="0"/>
              <w:jc w:val="both"/>
              <w:rPr>
                <w:rFonts w:cs="Arial"/>
                <w:sz w:val="20"/>
                <w:szCs w:val="20"/>
              </w:rPr>
            </w:pPr>
            <w:r w:rsidRPr="00E66396">
              <w:rPr>
                <w:rFonts w:cs="Arial"/>
                <w:sz w:val="20"/>
                <w:szCs w:val="20"/>
              </w:rPr>
              <w:t xml:space="preserve">Extensive experience and knowledge in software system engineering and architecture in applications such as </w:t>
            </w:r>
            <w:r w:rsidR="00B578C6">
              <w:rPr>
                <w:rFonts w:cs="Arial"/>
                <w:sz w:val="20"/>
                <w:szCs w:val="20"/>
              </w:rPr>
              <w:t xml:space="preserve">Microsoft Power apps, </w:t>
            </w:r>
            <w:r w:rsidRPr="00E66396">
              <w:rPr>
                <w:rFonts w:cs="Arial"/>
                <w:sz w:val="20"/>
                <w:szCs w:val="20"/>
              </w:rPr>
              <w:t xml:space="preserve">ServiceNow, </w:t>
            </w:r>
            <w:proofErr w:type="spellStart"/>
            <w:r w:rsidRPr="00E66396">
              <w:rPr>
                <w:rFonts w:cs="Arial"/>
                <w:sz w:val="20"/>
                <w:szCs w:val="20"/>
              </w:rPr>
              <w:t>Javascript</w:t>
            </w:r>
            <w:proofErr w:type="spellEnd"/>
            <w:r w:rsidRPr="00E66396">
              <w:rPr>
                <w:rFonts w:cs="Arial"/>
                <w:sz w:val="20"/>
                <w:szCs w:val="20"/>
              </w:rPr>
              <w:t>, Adobe, SharePoint, and Office 365</w:t>
            </w:r>
            <w:r w:rsidR="00126A31">
              <w:rPr>
                <w:rFonts w:cs="Arial"/>
                <w:sz w:val="20"/>
                <w:szCs w:val="20"/>
              </w:rPr>
              <w:t>.</w:t>
            </w:r>
          </w:p>
          <w:p w14:paraId="28EC6AD5" w14:textId="77777777" w:rsidR="00F91CA4" w:rsidRPr="00E66396" w:rsidRDefault="00F91CA4" w:rsidP="00D14208">
            <w:pPr>
              <w:pStyle w:val="ListParagraph"/>
              <w:numPr>
                <w:ilvl w:val="0"/>
                <w:numId w:val="25"/>
              </w:numPr>
              <w:ind w:right="0"/>
              <w:jc w:val="both"/>
              <w:rPr>
                <w:rFonts w:cs="Arial"/>
                <w:sz w:val="20"/>
                <w:szCs w:val="20"/>
              </w:rPr>
            </w:pPr>
            <w:r w:rsidRPr="00E66396">
              <w:rPr>
                <w:rFonts w:cs="Arial"/>
                <w:sz w:val="20"/>
                <w:szCs w:val="20"/>
              </w:rPr>
              <w:t>Broad experience managing vendors and validating vendor reporting.</w:t>
            </w:r>
          </w:p>
          <w:p w14:paraId="10CB2847" w14:textId="77777777" w:rsidR="00F91CA4" w:rsidRPr="00BF49DD" w:rsidRDefault="00F91CA4" w:rsidP="00D14208">
            <w:pPr>
              <w:pStyle w:val="ListParagraph"/>
              <w:numPr>
                <w:ilvl w:val="0"/>
                <w:numId w:val="25"/>
              </w:numPr>
              <w:ind w:right="0"/>
              <w:jc w:val="both"/>
              <w:rPr>
                <w:rFonts w:cs="Arial"/>
                <w:sz w:val="20"/>
                <w:szCs w:val="20"/>
              </w:rPr>
            </w:pPr>
            <w:r>
              <w:rPr>
                <w:rFonts w:cs="Arial"/>
                <w:sz w:val="20"/>
                <w:szCs w:val="20"/>
              </w:rPr>
              <w:t>Capable of</w:t>
            </w:r>
            <w:r w:rsidRPr="00E66396">
              <w:rPr>
                <w:rFonts w:cs="Arial"/>
                <w:sz w:val="20"/>
                <w:szCs w:val="20"/>
              </w:rPr>
              <w:t xml:space="preserve"> work</w:t>
            </w:r>
            <w:r>
              <w:rPr>
                <w:rFonts w:cs="Arial"/>
                <w:sz w:val="20"/>
                <w:szCs w:val="20"/>
              </w:rPr>
              <w:t>ing</w:t>
            </w:r>
            <w:r w:rsidRPr="00E66396">
              <w:rPr>
                <w:rFonts w:cs="Arial"/>
                <w:sz w:val="20"/>
                <w:szCs w:val="20"/>
              </w:rPr>
              <w:t xml:space="preserve"> independently as well as cooperatively with others on c</w:t>
            </w:r>
            <w:r>
              <w:rPr>
                <w:rFonts w:cs="Arial"/>
                <w:sz w:val="20"/>
                <w:szCs w:val="20"/>
              </w:rPr>
              <w:t xml:space="preserve">omplex assignments and maintain effective </w:t>
            </w:r>
            <w:r w:rsidRPr="00BF49DD">
              <w:rPr>
                <w:rFonts w:cs="Arial"/>
                <w:sz w:val="20"/>
                <w:szCs w:val="20"/>
              </w:rPr>
              <w:t xml:space="preserve">working relationships. </w:t>
            </w:r>
          </w:p>
          <w:p w14:paraId="5CD4D66D" w14:textId="77777777" w:rsidR="00F91CA4" w:rsidRPr="00BF49DD" w:rsidRDefault="00F91CA4" w:rsidP="00D14208">
            <w:pPr>
              <w:pStyle w:val="ListParagraph"/>
              <w:numPr>
                <w:ilvl w:val="0"/>
                <w:numId w:val="25"/>
              </w:numPr>
              <w:ind w:right="0"/>
              <w:jc w:val="both"/>
              <w:rPr>
                <w:rFonts w:cs="Arial"/>
                <w:sz w:val="20"/>
                <w:szCs w:val="20"/>
              </w:rPr>
            </w:pPr>
            <w:r>
              <w:rPr>
                <w:rFonts w:cs="Arial"/>
                <w:sz w:val="20"/>
                <w:szCs w:val="20"/>
              </w:rPr>
              <w:t>A g</w:t>
            </w:r>
            <w:r w:rsidRPr="00BF49DD">
              <w:rPr>
                <w:rFonts w:cs="Arial"/>
                <w:sz w:val="20"/>
                <w:szCs w:val="20"/>
              </w:rPr>
              <w:t xml:space="preserve">eneral </w:t>
            </w:r>
            <w:r>
              <w:rPr>
                <w:rFonts w:cs="Arial"/>
                <w:sz w:val="20"/>
                <w:szCs w:val="20"/>
              </w:rPr>
              <w:t>understanding</w:t>
            </w:r>
            <w:r w:rsidRPr="00BF49DD">
              <w:rPr>
                <w:rFonts w:cs="Arial"/>
                <w:sz w:val="20"/>
                <w:szCs w:val="20"/>
              </w:rPr>
              <w:t xml:space="preserve"> </w:t>
            </w:r>
            <w:r>
              <w:rPr>
                <w:rFonts w:cs="Arial"/>
                <w:sz w:val="20"/>
                <w:szCs w:val="20"/>
              </w:rPr>
              <w:t>or experience with</w:t>
            </w:r>
            <w:r w:rsidRPr="00BF49DD">
              <w:rPr>
                <w:rFonts w:cs="Arial"/>
                <w:sz w:val="20"/>
                <w:szCs w:val="20"/>
              </w:rPr>
              <w:t xml:space="preserve"> the Project Approval Lifecycle</w:t>
            </w:r>
            <w:r>
              <w:rPr>
                <w:rFonts w:cs="Arial"/>
                <w:sz w:val="20"/>
                <w:szCs w:val="20"/>
              </w:rPr>
              <w:t xml:space="preserve"> process.</w:t>
            </w:r>
          </w:p>
          <w:p w14:paraId="6C32FAFF" w14:textId="77777777" w:rsidR="00F91CA4" w:rsidRPr="00B941B2" w:rsidRDefault="00F91CA4" w:rsidP="00D14208">
            <w:pPr>
              <w:numPr>
                <w:ilvl w:val="0"/>
                <w:numId w:val="25"/>
              </w:numPr>
              <w:autoSpaceDN w:val="0"/>
              <w:spacing w:line="240" w:lineRule="auto"/>
              <w:ind w:right="0"/>
              <w:jc w:val="both"/>
              <w:rPr>
                <w:rFonts w:cs="Arial"/>
                <w:szCs w:val="18"/>
              </w:rPr>
            </w:pPr>
            <w:r w:rsidRPr="00BF49DD">
              <w:rPr>
                <w:rFonts w:cs="Arial"/>
                <w:szCs w:val="20"/>
              </w:rPr>
              <w:t xml:space="preserve">A general understanding </w:t>
            </w:r>
            <w:r>
              <w:rPr>
                <w:rFonts w:cs="Arial"/>
                <w:szCs w:val="20"/>
              </w:rPr>
              <w:t>of and experience with</w:t>
            </w:r>
            <w:r w:rsidRPr="00BF49DD">
              <w:rPr>
                <w:rFonts w:cs="Arial"/>
                <w:szCs w:val="20"/>
              </w:rPr>
              <w:t xml:space="preserve"> IT and </w:t>
            </w:r>
            <w:r>
              <w:rPr>
                <w:rFonts w:cs="Arial"/>
                <w:szCs w:val="20"/>
              </w:rPr>
              <w:t>t</w:t>
            </w:r>
            <w:r w:rsidRPr="00BF49DD">
              <w:rPr>
                <w:rFonts w:cs="Arial"/>
                <w:szCs w:val="20"/>
              </w:rPr>
              <w:t>elecom</w:t>
            </w:r>
            <w:r w:rsidRPr="00B941B2">
              <w:rPr>
                <w:rFonts w:cs="Arial"/>
                <w:szCs w:val="18"/>
              </w:rPr>
              <w:t xml:space="preserve"> project procurement methodologies and fundamentals.</w:t>
            </w:r>
          </w:p>
          <w:p w14:paraId="7AD3FBF3" w14:textId="77777777"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 xml:space="preserve">A </w:t>
            </w:r>
            <w:r>
              <w:rPr>
                <w:rFonts w:cs="Arial"/>
                <w:szCs w:val="18"/>
              </w:rPr>
              <w:t>strong</w:t>
            </w:r>
            <w:r w:rsidRPr="00B941B2">
              <w:rPr>
                <w:rFonts w:cs="Arial"/>
                <w:szCs w:val="18"/>
              </w:rPr>
              <w:t xml:space="preserve"> knowledge of business/sy</w:t>
            </w:r>
            <w:r>
              <w:rPr>
                <w:rFonts w:cs="Arial"/>
                <w:szCs w:val="18"/>
              </w:rPr>
              <w:t>stems analysis and requirements.</w:t>
            </w:r>
          </w:p>
          <w:p w14:paraId="31758819" w14:textId="77777777"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A clear sense of project, contract, and vendor management methodologies and best practices.</w:t>
            </w:r>
          </w:p>
          <w:p w14:paraId="04F2F370" w14:textId="77777777"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 xml:space="preserve">Experience in principles, practices, and trends of IT and </w:t>
            </w:r>
            <w:r>
              <w:rPr>
                <w:rFonts w:cs="Arial"/>
                <w:szCs w:val="18"/>
              </w:rPr>
              <w:t>t</w:t>
            </w:r>
            <w:r w:rsidRPr="00B941B2">
              <w:rPr>
                <w:rFonts w:cs="Arial"/>
                <w:szCs w:val="18"/>
              </w:rPr>
              <w:t>elecom acquisitions.</w:t>
            </w:r>
          </w:p>
          <w:p w14:paraId="7771C6AF" w14:textId="77777777"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Experience in current computer industry technology and best practices.</w:t>
            </w:r>
          </w:p>
          <w:p w14:paraId="62E00DD9" w14:textId="77777777"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Ability to communicate effectively with others as demonstrated by strong written and verbal communication skills, strong negotiating skills, and particularly, the ability to represent the CDT effectively with all levels of government, key customers, stakeholders, and internal staff.</w:t>
            </w:r>
          </w:p>
          <w:p w14:paraId="48803BC9" w14:textId="77777777"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 xml:space="preserve">Ability to develop and evaluate alternatives, make decisions, and take appropriate action. </w:t>
            </w:r>
          </w:p>
          <w:p w14:paraId="7A8274D1" w14:textId="77777777"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Ability to establish and maintain priorities.</w:t>
            </w:r>
          </w:p>
          <w:p w14:paraId="79C87E38" w14:textId="714911C2"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 xml:space="preserve">Ability to </w:t>
            </w:r>
            <w:r w:rsidR="00B242A0">
              <w:rPr>
                <w:rFonts w:cs="Arial"/>
                <w:szCs w:val="18"/>
              </w:rPr>
              <w:t xml:space="preserve">guide, </w:t>
            </w:r>
            <w:r w:rsidRPr="00B941B2">
              <w:rPr>
                <w:rFonts w:cs="Arial"/>
                <w:szCs w:val="18"/>
              </w:rPr>
              <w:t>effectively plan, coordinate, manage, and direct the activities of various teams.</w:t>
            </w:r>
          </w:p>
          <w:p w14:paraId="1B9F13C5" w14:textId="61FBB08E" w:rsidR="00F91CA4" w:rsidRPr="00B941B2" w:rsidRDefault="00F91CA4" w:rsidP="00D14208">
            <w:pPr>
              <w:numPr>
                <w:ilvl w:val="0"/>
                <w:numId w:val="25"/>
              </w:numPr>
              <w:autoSpaceDN w:val="0"/>
              <w:spacing w:line="240" w:lineRule="auto"/>
              <w:ind w:right="0"/>
              <w:jc w:val="both"/>
              <w:rPr>
                <w:rFonts w:cs="Arial"/>
                <w:szCs w:val="18"/>
              </w:rPr>
            </w:pPr>
            <w:r w:rsidRPr="00B941B2">
              <w:rPr>
                <w:rFonts w:cs="Arial"/>
                <w:szCs w:val="18"/>
              </w:rPr>
              <w:t>Ability to consult and advise interested parties on a variety of subject-matter areas</w:t>
            </w:r>
            <w:r w:rsidR="00773FDF">
              <w:rPr>
                <w:rFonts w:cs="Arial"/>
                <w:szCs w:val="18"/>
              </w:rPr>
              <w:t>.</w:t>
            </w:r>
          </w:p>
          <w:p w14:paraId="40C635EC" w14:textId="77777777" w:rsidR="00F91CA4" w:rsidRPr="00B941B2" w:rsidRDefault="00F91CA4" w:rsidP="00D14208">
            <w:pPr>
              <w:numPr>
                <w:ilvl w:val="0"/>
                <w:numId w:val="25"/>
              </w:numPr>
              <w:autoSpaceDN w:val="0"/>
              <w:spacing w:line="240" w:lineRule="auto"/>
              <w:ind w:right="0"/>
              <w:jc w:val="both"/>
              <w:rPr>
                <w:szCs w:val="18"/>
              </w:rPr>
            </w:pPr>
            <w:r w:rsidRPr="00B941B2">
              <w:rPr>
                <w:rFonts w:cs="Arial"/>
                <w:szCs w:val="18"/>
              </w:rPr>
              <w:lastRenderedPageBreak/>
              <w:t xml:space="preserve">Must be proficient in Word, familiar with Excel and Visio software, and have a working knowledge of PeopleSoft ERP and </w:t>
            </w:r>
            <w:proofErr w:type="spellStart"/>
            <w:r w:rsidRPr="00B941B2">
              <w:rPr>
                <w:rFonts w:cs="Arial"/>
                <w:szCs w:val="18"/>
              </w:rPr>
              <w:t>Fi$Cal</w:t>
            </w:r>
            <w:proofErr w:type="spellEnd"/>
            <w:r w:rsidRPr="00B941B2">
              <w:rPr>
                <w:rFonts w:cs="Arial"/>
                <w:szCs w:val="18"/>
              </w:rPr>
              <w:t xml:space="preserve">/Cal </w:t>
            </w:r>
            <w:proofErr w:type="spellStart"/>
            <w:r w:rsidRPr="00B941B2">
              <w:rPr>
                <w:rFonts w:cs="Arial"/>
                <w:szCs w:val="18"/>
              </w:rPr>
              <w:t>eProcure</w:t>
            </w:r>
            <w:proofErr w:type="spellEnd"/>
            <w:r w:rsidRPr="00B941B2">
              <w:rPr>
                <w:rFonts w:cs="Arial"/>
                <w:szCs w:val="18"/>
              </w:rPr>
              <w:t xml:space="preserve">, </w:t>
            </w:r>
          </w:p>
          <w:p w14:paraId="04BAD3F3" w14:textId="35EA9052" w:rsidR="008F1F64" w:rsidRPr="00AA4D33" w:rsidRDefault="008F1F64" w:rsidP="00F91CA4">
            <w:pPr>
              <w:autoSpaceDN w:val="0"/>
              <w:spacing w:line="240" w:lineRule="auto"/>
              <w:ind w:left="400" w:right="0"/>
              <w:jc w:val="both"/>
              <w:rPr>
                <w:rFonts w:cs="Arial"/>
                <w:szCs w:val="20"/>
              </w:rPr>
            </w:pPr>
          </w:p>
        </w:tc>
      </w:tr>
      <w:tr w:rsidR="008F1F64" w:rsidRPr="008D3AE1" w14:paraId="04BAD3F6" w14:textId="77777777" w:rsidTr="39E08CD0">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67BBA46E"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39E08CD0">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39E08CD0">
        <w:trPr>
          <w:trHeight w:val="292"/>
        </w:trPr>
        <w:tc>
          <w:tcPr>
            <w:tcW w:w="4364" w:type="dxa"/>
            <w:gridSpan w:val="3"/>
            <w:tcBorders>
              <w:top w:val="nil"/>
              <w:left w:val="single" w:sz="4" w:space="0" w:color="auto"/>
              <w:bottom w:val="single" w:sz="4" w:space="0" w:color="auto"/>
              <w:right w:val="single" w:sz="4" w:space="0" w:color="auto"/>
            </w:tcBorders>
          </w:tcPr>
          <w:p w14:paraId="04BAD3FB" w14:textId="15995D19" w:rsidR="008F1F64" w:rsidRPr="008D3AE1" w:rsidRDefault="008F1F64" w:rsidP="008F1F64">
            <w:pPr>
              <w:rPr>
                <w:rFonts w:cs="Arial"/>
              </w:rPr>
            </w:pPr>
            <w:r w:rsidRPr="39E08CD0">
              <w:rPr>
                <w:rFonts w:cs="Arial"/>
              </w:rPr>
              <w:t xml:space="preserve">  </w:t>
            </w:r>
          </w:p>
        </w:tc>
        <w:tc>
          <w:tcPr>
            <w:tcW w:w="4297" w:type="dxa"/>
            <w:gridSpan w:val="5"/>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39E08CD0">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39E08CD0">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39E08CD0">
        <w:trPr>
          <w:trHeight w:val="301"/>
        </w:trPr>
        <w:tc>
          <w:tcPr>
            <w:tcW w:w="4364" w:type="dxa"/>
            <w:gridSpan w:val="3"/>
            <w:tcBorders>
              <w:top w:val="nil"/>
              <w:left w:val="single" w:sz="4" w:space="0" w:color="auto"/>
              <w:right w:val="single" w:sz="4" w:space="0" w:color="auto"/>
            </w:tcBorders>
          </w:tcPr>
          <w:p w14:paraId="04BAD405" w14:textId="37955329" w:rsidR="008F1F64" w:rsidRPr="008D3AE1" w:rsidRDefault="008F1F64" w:rsidP="008F1F64">
            <w:pPr>
              <w:rPr>
                <w:rFonts w:cs="Arial"/>
              </w:rPr>
            </w:pPr>
            <w:r w:rsidRPr="39E08CD0">
              <w:rPr>
                <w:rFonts w:cs="Arial"/>
              </w:rPr>
              <w:t xml:space="preserve">  </w:t>
            </w:r>
          </w:p>
        </w:tc>
        <w:tc>
          <w:tcPr>
            <w:tcW w:w="4297" w:type="dxa"/>
            <w:gridSpan w:val="5"/>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49"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01A6" w14:textId="77777777" w:rsidR="00072E5D" w:rsidRDefault="00072E5D" w:rsidP="00137B70">
      <w:r>
        <w:separator/>
      </w:r>
    </w:p>
  </w:endnote>
  <w:endnote w:type="continuationSeparator" w:id="0">
    <w:p w14:paraId="1B349E32" w14:textId="77777777" w:rsidR="00072E5D" w:rsidRDefault="00072E5D"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4CFC31E6"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B714B0">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B714B0">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0865" w14:textId="77777777" w:rsidR="00072E5D" w:rsidRDefault="00072E5D" w:rsidP="00137B70">
      <w:r>
        <w:separator/>
      </w:r>
    </w:p>
  </w:footnote>
  <w:footnote w:type="continuationSeparator" w:id="0">
    <w:p w14:paraId="60F76777" w14:textId="77777777" w:rsidR="00072E5D" w:rsidRDefault="00072E5D"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74C"/>
    <w:multiLevelType w:val="hybridMultilevel"/>
    <w:tmpl w:val="2A626EAE"/>
    <w:lvl w:ilvl="0" w:tplc="04090001">
      <w:start w:val="1"/>
      <w:numFmt w:val="bullet"/>
      <w:lvlText w:val=""/>
      <w:lvlJc w:val="left"/>
      <w:pPr>
        <w:ind w:left="720" w:hanging="360"/>
      </w:pPr>
      <w:rPr>
        <w:rFonts w:ascii="Symbol" w:hAnsi="Symbol" w:hint="default"/>
      </w:rPr>
    </w:lvl>
    <w:lvl w:ilvl="1" w:tplc="5DD87F3E">
      <w:numFmt w:val="bullet"/>
      <w:lvlText w:val="·"/>
      <w:lvlJc w:val="left"/>
      <w:pPr>
        <w:ind w:left="1650" w:hanging="57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051B"/>
    <w:multiLevelType w:val="hybridMultilevel"/>
    <w:tmpl w:val="0E6A7B1C"/>
    <w:lvl w:ilvl="0" w:tplc="94FC301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31CAC"/>
    <w:multiLevelType w:val="hybridMultilevel"/>
    <w:tmpl w:val="61B243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0D034E"/>
    <w:multiLevelType w:val="hybridMultilevel"/>
    <w:tmpl w:val="9B34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1699D"/>
    <w:multiLevelType w:val="hybridMultilevel"/>
    <w:tmpl w:val="F31E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62EBE"/>
    <w:multiLevelType w:val="hybridMultilevel"/>
    <w:tmpl w:val="AFE6AFFA"/>
    <w:lvl w:ilvl="0" w:tplc="94FC301C">
      <w:start w:val="1"/>
      <w:numFmt w:val="bullet"/>
      <w:lvlText w:val=""/>
      <w:lvlJc w:val="left"/>
      <w:pPr>
        <w:tabs>
          <w:tab w:val="num" w:pos="490"/>
        </w:tabs>
        <w:ind w:left="490" w:hanging="360"/>
      </w:pPr>
      <w:rPr>
        <w:rFonts w:ascii="Symbol" w:hAnsi="Symbol" w:hint="default"/>
        <w:sz w:val="20"/>
        <w:szCs w:val="20"/>
      </w:rPr>
    </w:lvl>
    <w:lvl w:ilvl="1" w:tplc="04090003">
      <w:start w:val="1"/>
      <w:numFmt w:val="bullet"/>
      <w:lvlText w:val="o"/>
      <w:lvlJc w:val="left"/>
      <w:pPr>
        <w:tabs>
          <w:tab w:val="num" w:pos="1210"/>
        </w:tabs>
        <w:ind w:left="1210" w:hanging="360"/>
      </w:pPr>
      <w:rPr>
        <w:rFonts w:ascii="Courier New" w:hAnsi="Courier New" w:cs="Courier New"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1" w15:restartNumberingAfterBreak="0">
    <w:nsid w:val="595D209C"/>
    <w:multiLevelType w:val="hybridMultilevel"/>
    <w:tmpl w:val="155E2856"/>
    <w:lvl w:ilvl="0" w:tplc="0F302684">
      <w:start w:val="1"/>
      <w:numFmt w:val="bullet"/>
      <w:lvlText w:val=""/>
      <w:lvlJc w:val="left"/>
      <w:pPr>
        <w:ind w:left="534" w:hanging="361"/>
      </w:pPr>
      <w:rPr>
        <w:rFonts w:ascii="Symbol" w:eastAsia="Symbol" w:hAnsi="Symbol" w:hint="default"/>
        <w:w w:val="99"/>
        <w:sz w:val="20"/>
        <w:szCs w:val="20"/>
      </w:rPr>
    </w:lvl>
    <w:lvl w:ilvl="1" w:tplc="E5B2856C">
      <w:start w:val="1"/>
      <w:numFmt w:val="bullet"/>
      <w:lvlText w:val="•"/>
      <w:lvlJc w:val="left"/>
      <w:pPr>
        <w:ind w:left="1371" w:hanging="361"/>
      </w:pPr>
    </w:lvl>
    <w:lvl w:ilvl="2" w:tplc="ED240898">
      <w:start w:val="1"/>
      <w:numFmt w:val="bullet"/>
      <w:lvlText w:val="•"/>
      <w:lvlJc w:val="left"/>
      <w:pPr>
        <w:ind w:left="2207" w:hanging="361"/>
      </w:pPr>
    </w:lvl>
    <w:lvl w:ilvl="3" w:tplc="270C4AA6">
      <w:start w:val="1"/>
      <w:numFmt w:val="bullet"/>
      <w:lvlText w:val="•"/>
      <w:lvlJc w:val="left"/>
      <w:pPr>
        <w:ind w:left="3044" w:hanging="361"/>
      </w:pPr>
    </w:lvl>
    <w:lvl w:ilvl="4" w:tplc="2ADC85D6">
      <w:start w:val="1"/>
      <w:numFmt w:val="bullet"/>
      <w:lvlText w:val="•"/>
      <w:lvlJc w:val="left"/>
      <w:pPr>
        <w:ind w:left="3880" w:hanging="361"/>
      </w:pPr>
    </w:lvl>
    <w:lvl w:ilvl="5" w:tplc="DD742B50">
      <w:start w:val="1"/>
      <w:numFmt w:val="bullet"/>
      <w:lvlText w:val="•"/>
      <w:lvlJc w:val="left"/>
      <w:pPr>
        <w:ind w:left="4717" w:hanging="361"/>
      </w:pPr>
    </w:lvl>
    <w:lvl w:ilvl="6" w:tplc="E5C69082">
      <w:start w:val="1"/>
      <w:numFmt w:val="bullet"/>
      <w:lvlText w:val="•"/>
      <w:lvlJc w:val="left"/>
      <w:pPr>
        <w:ind w:left="5553" w:hanging="361"/>
      </w:pPr>
    </w:lvl>
    <w:lvl w:ilvl="7" w:tplc="5142BF0A">
      <w:start w:val="1"/>
      <w:numFmt w:val="bullet"/>
      <w:lvlText w:val="•"/>
      <w:lvlJc w:val="left"/>
      <w:pPr>
        <w:ind w:left="6389" w:hanging="361"/>
      </w:pPr>
    </w:lvl>
    <w:lvl w:ilvl="8" w:tplc="9AD43A5C">
      <w:start w:val="1"/>
      <w:numFmt w:val="bullet"/>
      <w:lvlText w:val="•"/>
      <w:lvlJc w:val="left"/>
      <w:pPr>
        <w:ind w:left="7226" w:hanging="361"/>
      </w:pPr>
    </w:lvl>
  </w:abstractNum>
  <w:abstractNum w:abstractNumId="12"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9633A5C"/>
    <w:multiLevelType w:val="hybridMultilevel"/>
    <w:tmpl w:val="2DDEE64E"/>
    <w:lvl w:ilvl="0" w:tplc="94FC30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85A9C"/>
    <w:multiLevelType w:val="hybridMultilevel"/>
    <w:tmpl w:val="D70CA30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6"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397628332">
    <w:abstractNumId w:val="7"/>
  </w:num>
  <w:num w:numId="2" w16cid:durableId="1681547234">
    <w:abstractNumId w:val="8"/>
  </w:num>
  <w:num w:numId="3" w16cid:durableId="1396853551">
    <w:abstractNumId w:val="9"/>
  </w:num>
  <w:num w:numId="4" w16cid:durableId="168712911">
    <w:abstractNumId w:val="12"/>
  </w:num>
  <w:num w:numId="5" w16cid:durableId="1367830370">
    <w:abstractNumId w:val="4"/>
  </w:num>
  <w:num w:numId="6" w16cid:durableId="1667593463">
    <w:abstractNumId w:val="4"/>
  </w:num>
  <w:num w:numId="7" w16cid:durableId="502015332">
    <w:abstractNumId w:val="4"/>
  </w:num>
  <w:num w:numId="8" w16cid:durableId="317075603">
    <w:abstractNumId w:val="4"/>
  </w:num>
  <w:num w:numId="9" w16cid:durableId="468282134">
    <w:abstractNumId w:val="3"/>
  </w:num>
  <w:num w:numId="10" w16cid:durableId="1839879402">
    <w:abstractNumId w:val="16"/>
  </w:num>
  <w:num w:numId="11" w16cid:durableId="256914598">
    <w:abstractNumId w:val="13"/>
  </w:num>
  <w:num w:numId="12" w16cid:durableId="1002199075">
    <w:abstractNumId w:val="4"/>
  </w:num>
  <w:num w:numId="13" w16cid:durableId="1499928137">
    <w:abstractNumId w:val="4"/>
  </w:num>
  <w:num w:numId="14" w16cid:durableId="1507482054">
    <w:abstractNumId w:val="10"/>
  </w:num>
  <w:num w:numId="15" w16cid:durableId="1290480122">
    <w:abstractNumId w:val="14"/>
  </w:num>
  <w:num w:numId="16" w16cid:durableId="194192757">
    <w:abstractNumId w:val="1"/>
  </w:num>
  <w:num w:numId="17" w16cid:durableId="1471676569">
    <w:abstractNumId w:val="5"/>
  </w:num>
  <w:num w:numId="18" w16cid:durableId="1203328084">
    <w:abstractNumId w:val="0"/>
  </w:num>
  <w:num w:numId="19" w16cid:durableId="1843200599">
    <w:abstractNumId w:val="6"/>
  </w:num>
  <w:num w:numId="20" w16cid:durableId="806626943">
    <w:abstractNumId w:val="11"/>
  </w:num>
  <w:num w:numId="21" w16cid:durableId="1558586957">
    <w:abstractNumId w:val="4"/>
  </w:num>
  <w:num w:numId="22" w16cid:durableId="2029404328">
    <w:abstractNumId w:val="4"/>
  </w:num>
  <w:num w:numId="23" w16cid:durableId="1543710860">
    <w:abstractNumId w:val="4"/>
  </w:num>
  <w:num w:numId="24" w16cid:durableId="1386370806">
    <w:abstractNumId w:val="4"/>
  </w:num>
  <w:num w:numId="25" w16cid:durableId="1456607496">
    <w:abstractNumId w:val="15"/>
  </w:num>
  <w:num w:numId="26" w16cid:durableId="1676153487">
    <w:abstractNumId w:val="2"/>
  </w:num>
  <w:num w:numId="27" w16cid:durableId="1467821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0528"/>
    <w:rsid w:val="00004BAB"/>
    <w:rsid w:val="00006A26"/>
    <w:rsid w:val="00010258"/>
    <w:rsid w:val="00016155"/>
    <w:rsid w:val="0002155C"/>
    <w:rsid w:val="00033DD4"/>
    <w:rsid w:val="00044648"/>
    <w:rsid w:val="00045C58"/>
    <w:rsid w:val="00047285"/>
    <w:rsid w:val="000528C5"/>
    <w:rsid w:val="000542C6"/>
    <w:rsid w:val="00054E0D"/>
    <w:rsid w:val="00055F82"/>
    <w:rsid w:val="00057457"/>
    <w:rsid w:val="00072E5D"/>
    <w:rsid w:val="0008256A"/>
    <w:rsid w:val="0008404E"/>
    <w:rsid w:val="0009292B"/>
    <w:rsid w:val="00094D2C"/>
    <w:rsid w:val="000A547B"/>
    <w:rsid w:val="000A629F"/>
    <w:rsid w:val="000B14C7"/>
    <w:rsid w:val="000B1D80"/>
    <w:rsid w:val="000B2B07"/>
    <w:rsid w:val="000B4D9F"/>
    <w:rsid w:val="000B50A8"/>
    <w:rsid w:val="000C7051"/>
    <w:rsid w:val="000D13DC"/>
    <w:rsid w:val="000D6A2A"/>
    <w:rsid w:val="000E0FAD"/>
    <w:rsid w:val="000E5CA2"/>
    <w:rsid w:val="000E5CF0"/>
    <w:rsid w:val="000E7135"/>
    <w:rsid w:val="000F2530"/>
    <w:rsid w:val="000F40C6"/>
    <w:rsid w:val="000F4F83"/>
    <w:rsid w:val="000F5EAE"/>
    <w:rsid w:val="00100E01"/>
    <w:rsid w:val="00103527"/>
    <w:rsid w:val="00106359"/>
    <w:rsid w:val="00106B88"/>
    <w:rsid w:val="00107702"/>
    <w:rsid w:val="001147DC"/>
    <w:rsid w:val="0011495D"/>
    <w:rsid w:val="00116F5D"/>
    <w:rsid w:val="00121374"/>
    <w:rsid w:val="00121856"/>
    <w:rsid w:val="00126A31"/>
    <w:rsid w:val="00126C78"/>
    <w:rsid w:val="001270A2"/>
    <w:rsid w:val="00130C67"/>
    <w:rsid w:val="00131716"/>
    <w:rsid w:val="0013561F"/>
    <w:rsid w:val="001365A6"/>
    <w:rsid w:val="00136EAE"/>
    <w:rsid w:val="00137B70"/>
    <w:rsid w:val="00142023"/>
    <w:rsid w:val="00142805"/>
    <w:rsid w:val="00142C64"/>
    <w:rsid w:val="001463AF"/>
    <w:rsid w:val="00153FDC"/>
    <w:rsid w:val="00160B67"/>
    <w:rsid w:val="00161441"/>
    <w:rsid w:val="00166C15"/>
    <w:rsid w:val="00170E66"/>
    <w:rsid w:val="00172671"/>
    <w:rsid w:val="00177032"/>
    <w:rsid w:val="00177BC9"/>
    <w:rsid w:val="00181827"/>
    <w:rsid w:val="00185175"/>
    <w:rsid w:val="001913E7"/>
    <w:rsid w:val="001926B3"/>
    <w:rsid w:val="00193360"/>
    <w:rsid w:val="001939E5"/>
    <w:rsid w:val="00196572"/>
    <w:rsid w:val="001B0AEE"/>
    <w:rsid w:val="001B162B"/>
    <w:rsid w:val="001B1899"/>
    <w:rsid w:val="001B19CC"/>
    <w:rsid w:val="001B545D"/>
    <w:rsid w:val="001B6ADC"/>
    <w:rsid w:val="001B6BD1"/>
    <w:rsid w:val="001C3625"/>
    <w:rsid w:val="001C3E49"/>
    <w:rsid w:val="001D0A19"/>
    <w:rsid w:val="001E317C"/>
    <w:rsid w:val="001E39CB"/>
    <w:rsid w:val="001E6627"/>
    <w:rsid w:val="001E6979"/>
    <w:rsid w:val="001F49DD"/>
    <w:rsid w:val="001F513B"/>
    <w:rsid w:val="00202A2A"/>
    <w:rsid w:val="0020323F"/>
    <w:rsid w:val="0021028C"/>
    <w:rsid w:val="002116DB"/>
    <w:rsid w:val="00223832"/>
    <w:rsid w:val="002238BC"/>
    <w:rsid w:val="00227A95"/>
    <w:rsid w:val="00235AA5"/>
    <w:rsid w:val="002457A1"/>
    <w:rsid w:val="002507A8"/>
    <w:rsid w:val="00252E28"/>
    <w:rsid w:val="00255CB4"/>
    <w:rsid w:val="00260E83"/>
    <w:rsid w:val="00264CD6"/>
    <w:rsid w:val="0027197B"/>
    <w:rsid w:val="0027203C"/>
    <w:rsid w:val="00273042"/>
    <w:rsid w:val="00273678"/>
    <w:rsid w:val="002861BC"/>
    <w:rsid w:val="00297C55"/>
    <w:rsid w:val="002A66B9"/>
    <w:rsid w:val="002B0251"/>
    <w:rsid w:val="002B0A89"/>
    <w:rsid w:val="002B24EA"/>
    <w:rsid w:val="002B377A"/>
    <w:rsid w:val="002B69AF"/>
    <w:rsid w:val="002C394D"/>
    <w:rsid w:val="002C3C0C"/>
    <w:rsid w:val="002C3FC2"/>
    <w:rsid w:val="002D52AC"/>
    <w:rsid w:val="002F04DF"/>
    <w:rsid w:val="002F30A3"/>
    <w:rsid w:val="0030249D"/>
    <w:rsid w:val="003171DC"/>
    <w:rsid w:val="00323576"/>
    <w:rsid w:val="00327DF5"/>
    <w:rsid w:val="003332A0"/>
    <w:rsid w:val="003415E8"/>
    <w:rsid w:val="00345BC7"/>
    <w:rsid w:val="003552C0"/>
    <w:rsid w:val="00356106"/>
    <w:rsid w:val="003578CA"/>
    <w:rsid w:val="00357D5D"/>
    <w:rsid w:val="00363AC3"/>
    <w:rsid w:val="00364D08"/>
    <w:rsid w:val="00365DFF"/>
    <w:rsid w:val="003670C7"/>
    <w:rsid w:val="00367CA1"/>
    <w:rsid w:val="003738AD"/>
    <w:rsid w:val="00373E61"/>
    <w:rsid w:val="003766C3"/>
    <w:rsid w:val="003773C7"/>
    <w:rsid w:val="00381B2C"/>
    <w:rsid w:val="00382C37"/>
    <w:rsid w:val="00384985"/>
    <w:rsid w:val="00391376"/>
    <w:rsid w:val="00393EA3"/>
    <w:rsid w:val="003A4C53"/>
    <w:rsid w:val="003A793B"/>
    <w:rsid w:val="003B7439"/>
    <w:rsid w:val="003C5879"/>
    <w:rsid w:val="003D2AF1"/>
    <w:rsid w:val="003D57B3"/>
    <w:rsid w:val="003D6E77"/>
    <w:rsid w:val="003F14C3"/>
    <w:rsid w:val="003F2B3C"/>
    <w:rsid w:val="003F39F7"/>
    <w:rsid w:val="003F3FDB"/>
    <w:rsid w:val="003F490C"/>
    <w:rsid w:val="0040007B"/>
    <w:rsid w:val="0040519C"/>
    <w:rsid w:val="00406112"/>
    <w:rsid w:val="0041445B"/>
    <w:rsid w:val="004212F2"/>
    <w:rsid w:val="0043451C"/>
    <w:rsid w:val="00460EFD"/>
    <w:rsid w:val="0046271D"/>
    <w:rsid w:val="00467BE2"/>
    <w:rsid w:val="004816C7"/>
    <w:rsid w:val="004828B4"/>
    <w:rsid w:val="0048555C"/>
    <w:rsid w:val="00491951"/>
    <w:rsid w:val="004959F4"/>
    <w:rsid w:val="004B25AE"/>
    <w:rsid w:val="004B2FD2"/>
    <w:rsid w:val="004C0E78"/>
    <w:rsid w:val="004C6C5B"/>
    <w:rsid w:val="004D1229"/>
    <w:rsid w:val="004E7625"/>
    <w:rsid w:val="004F1710"/>
    <w:rsid w:val="004F2415"/>
    <w:rsid w:val="004F3C6F"/>
    <w:rsid w:val="004F4BF2"/>
    <w:rsid w:val="00500AA3"/>
    <w:rsid w:val="00502691"/>
    <w:rsid w:val="00502716"/>
    <w:rsid w:val="005050FE"/>
    <w:rsid w:val="005253D4"/>
    <w:rsid w:val="00526922"/>
    <w:rsid w:val="00533662"/>
    <w:rsid w:val="00537638"/>
    <w:rsid w:val="00537D8E"/>
    <w:rsid w:val="00540719"/>
    <w:rsid w:val="00541583"/>
    <w:rsid w:val="00570A9B"/>
    <w:rsid w:val="00572DC6"/>
    <w:rsid w:val="00577FF7"/>
    <w:rsid w:val="00583140"/>
    <w:rsid w:val="00586132"/>
    <w:rsid w:val="00592DDB"/>
    <w:rsid w:val="0059422F"/>
    <w:rsid w:val="00595610"/>
    <w:rsid w:val="005A1D5C"/>
    <w:rsid w:val="005A24FF"/>
    <w:rsid w:val="005A50D3"/>
    <w:rsid w:val="005B06D9"/>
    <w:rsid w:val="005B59C3"/>
    <w:rsid w:val="005C6C32"/>
    <w:rsid w:val="005C7544"/>
    <w:rsid w:val="005D48A5"/>
    <w:rsid w:val="005E0AA8"/>
    <w:rsid w:val="005E1A51"/>
    <w:rsid w:val="005E1EED"/>
    <w:rsid w:val="005E4B4B"/>
    <w:rsid w:val="005F1142"/>
    <w:rsid w:val="005F2440"/>
    <w:rsid w:val="005F7EF4"/>
    <w:rsid w:val="00602788"/>
    <w:rsid w:val="00605120"/>
    <w:rsid w:val="00605228"/>
    <w:rsid w:val="00605AF9"/>
    <w:rsid w:val="00612C25"/>
    <w:rsid w:val="00615CFA"/>
    <w:rsid w:val="00624669"/>
    <w:rsid w:val="00625789"/>
    <w:rsid w:val="0062753C"/>
    <w:rsid w:val="006307B7"/>
    <w:rsid w:val="00634936"/>
    <w:rsid w:val="006367D9"/>
    <w:rsid w:val="00636AD4"/>
    <w:rsid w:val="006372FE"/>
    <w:rsid w:val="00640124"/>
    <w:rsid w:val="00651A28"/>
    <w:rsid w:val="00651D75"/>
    <w:rsid w:val="00657967"/>
    <w:rsid w:val="006602D0"/>
    <w:rsid w:val="00663788"/>
    <w:rsid w:val="006644E8"/>
    <w:rsid w:val="00665E74"/>
    <w:rsid w:val="006748A2"/>
    <w:rsid w:val="00675CEB"/>
    <w:rsid w:val="00685844"/>
    <w:rsid w:val="00690781"/>
    <w:rsid w:val="00692EED"/>
    <w:rsid w:val="006A1155"/>
    <w:rsid w:val="006A1275"/>
    <w:rsid w:val="006A1EF6"/>
    <w:rsid w:val="006B1822"/>
    <w:rsid w:val="006B51ED"/>
    <w:rsid w:val="006B55AC"/>
    <w:rsid w:val="006D1C66"/>
    <w:rsid w:val="006E31F4"/>
    <w:rsid w:val="006E4884"/>
    <w:rsid w:val="006E4ABA"/>
    <w:rsid w:val="006E6276"/>
    <w:rsid w:val="00705BDF"/>
    <w:rsid w:val="00715E25"/>
    <w:rsid w:val="00733349"/>
    <w:rsid w:val="0073519A"/>
    <w:rsid w:val="007359F9"/>
    <w:rsid w:val="0073753E"/>
    <w:rsid w:val="00745811"/>
    <w:rsid w:val="00753AA1"/>
    <w:rsid w:val="00762DE2"/>
    <w:rsid w:val="00764DFF"/>
    <w:rsid w:val="007739C1"/>
    <w:rsid w:val="00773FDF"/>
    <w:rsid w:val="007768E5"/>
    <w:rsid w:val="007827E5"/>
    <w:rsid w:val="007847D0"/>
    <w:rsid w:val="00796142"/>
    <w:rsid w:val="007972A1"/>
    <w:rsid w:val="007A12F3"/>
    <w:rsid w:val="007A13E9"/>
    <w:rsid w:val="007A2BD4"/>
    <w:rsid w:val="007A2C61"/>
    <w:rsid w:val="007A56AA"/>
    <w:rsid w:val="007C0042"/>
    <w:rsid w:val="007C3FB2"/>
    <w:rsid w:val="007D208C"/>
    <w:rsid w:val="007D37DC"/>
    <w:rsid w:val="007D5D9C"/>
    <w:rsid w:val="007D61A5"/>
    <w:rsid w:val="007D74EC"/>
    <w:rsid w:val="007F0289"/>
    <w:rsid w:val="007F2C4B"/>
    <w:rsid w:val="007F3BC7"/>
    <w:rsid w:val="007F5201"/>
    <w:rsid w:val="007F54A2"/>
    <w:rsid w:val="00803BA4"/>
    <w:rsid w:val="008053B8"/>
    <w:rsid w:val="0081047A"/>
    <w:rsid w:val="00833476"/>
    <w:rsid w:val="008342DA"/>
    <w:rsid w:val="00835D41"/>
    <w:rsid w:val="00843560"/>
    <w:rsid w:val="00844D7F"/>
    <w:rsid w:val="008457A9"/>
    <w:rsid w:val="008516A4"/>
    <w:rsid w:val="0085231F"/>
    <w:rsid w:val="008568CD"/>
    <w:rsid w:val="00857D6C"/>
    <w:rsid w:val="008606A5"/>
    <w:rsid w:val="008610FC"/>
    <w:rsid w:val="00861315"/>
    <w:rsid w:val="008659DB"/>
    <w:rsid w:val="0086696D"/>
    <w:rsid w:val="00867DD3"/>
    <w:rsid w:val="00871374"/>
    <w:rsid w:val="0087176B"/>
    <w:rsid w:val="008717B3"/>
    <w:rsid w:val="00873F63"/>
    <w:rsid w:val="00875360"/>
    <w:rsid w:val="008824DB"/>
    <w:rsid w:val="00886708"/>
    <w:rsid w:val="0089166C"/>
    <w:rsid w:val="0089206F"/>
    <w:rsid w:val="0089559B"/>
    <w:rsid w:val="008A0FD5"/>
    <w:rsid w:val="008A1A40"/>
    <w:rsid w:val="008A2783"/>
    <w:rsid w:val="008B7823"/>
    <w:rsid w:val="008B79D1"/>
    <w:rsid w:val="008C0AC3"/>
    <w:rsid w:val="008C33D5"/>
    <w:rsid w:val="008D3AE1"/>
    <w:rsid w:val="008D7BA3"/>
    <w:rsid w:val="008E598D"/>
    <w:rsid w:val="008E7907"/>
    <w:rsid w:val="008F1F64"/>
    <w:rsid w:val="008F27AA"/>
    <w:rsid w:val="008F38E9"/>
    <w:rsid w:val="00900953"/>
    <w:rsid w:val="009017AE"/>
    <w:rsid w:val="0090629F"/>
    <w:rsid w:val="00914833"/>
    <w:rsid w:val="00921EC7"/>
    <w:rsid w:val="0093610D"/>
    <w:rsid w:val="00940763"/>
    <w:rsid w:val="00944A91"/>
    <w:rsid w:val="00953EE1"/>
    <w:rsid w:val="00960B50"/>
    <w:rsid w:val="0096329F"/>
    <w:rsid w:val="009713B7"/>
    <w:rsid w:val="00971FCF"/>
    <w:rsid w:val="00972D59"/>
    <w:rsid w:val="0097390F"/>
    <w:rsid w:val="00973F1D"/>
    <w:rsid w:val="00974368"/>
    <w:rsid w:val="00975519"/>
    <w:rsid w:val="009833C0"/>
    <w:rsid w:val="00992900"/>
    <w:rsid w:val="00992F63"/>
    <w:rsid w:val="00993399"/>
    <w:rsid w:val="00994745"/>
    <w:rsid w:val="009A1A4D"/>
    <w:rsid w:val="009A2217"/>
    <w:rsid w:val="009A2B54"/>
    <w:rsid w:val="009A4075"/>
    <w:rsid w:val="009A54D5"/>
    <w:rsid w:val="009A7713"/>
    <w:rsid w:val="009A7783"/>
    <w:rsid w:val="009B1593"/>
    <w:rsid w:val="009B3B5D"/>
    <w:rsid w:val="009B755C"/>
    <w:rsid w:val="009B7905"/>
    <w:rsid w:val="009C055C"/>
    <w:rsid w:val="009D26B0"/>
    <w:rsid w:val="009E3975"/>
    <w:rsid w:val="009E71C9"/>
    <w:rsid w:val="009E73BC"/>
    <w:rsid w:val="009F0517"/>
    <w:rsid w:val="009F28F8"/>
    <w:rsid w:val="00A023E7"/>
    <w:rsid w:val="00A053EB"/>
    <w:rsid w:val="00A05868"/>
    <w:rsid w:val="00A10387"/>
    <w:rsid w:val="00A23475"/>
    <w:rsid w:val="00A30EF6"/>
    <w:rsid w:val="00A345DD"/>
    <w:rsid w:val="00A34C3E"/>
    <w:rsid w:val="00A6380C"/>
    <w:rsid w:val="00A65F8B"/>
    <w:rsid w:val="00A729ED"/>
    <w:rsid w:val="00A7580D"/>
    <w:rsid w:val="00A75E5F"/>
    <w:rsid w:val="00A75F9F"/>
    <w:rsid w:val="00A83CEF"/>
    <w:rsid w:val="00A86A76"/>
    <w:rsid w:val="00A87EEA"/>
    <w:rsid w:val="00A9138D"/>
    <w:rsid w:val="00AA2AC9"/>
    <w:rsid w:val="00AA4D33"/>
    <w:rsid w:val="00AA5584"/>
    <w:rsid w:val="00AB0FEB"/>
    <w:rsid w:val="00AB3C32"/>
    <w:rsid w:val="00AB584B"/>
    <w:rsid w:val="00AB7813"/>
    <w:rsid w:val="00AC53A2"/>
    <w:rsid w:val="00AE2492"/>
    <w:rsid w:val="00AF3EDC"/>
    <w:rsid w:val="00AF7D5D"/>
    <w:rsid w:val="00B03F55"/>
    <w:rsid w:val="00B1068B"/>
    <w:rsid w:val="00B11397"/>
    <w:rsid w:val="00B113DA"/>
    <w:rsid w:val="00B14B1C"/>
    <w:rsid w:val="00B14C7E"/>
    <w:rsid w:val="00B20058"/>
    <w:rsid w:val="00B2252B"/>
    <w:rsid w:val="00B225BD"/>
    <w:rsid w:val="00B242A0"/>
    <w:rsid w:val="00B30610"/>
    <w:rsid w:val="00B32187"/>
    <w:rsid w:val="00B3243A"/>
    <w:rsid w:val="00B41403"/>
    <w:rsid w:val="00B46290"/>
    <w:rsid w:val="00B50600"/>
    <w:rsid w:val="00B50E20"/>
    <w:rsid w:val="00B510E3"/>
    <w:rsid w:val="00B54B73"/>
    <w:rsid w:val="00B55B7F"/>
    <w:rsid w:val="00B568B8"/>
    <w:rsid w:val="00B578C6"/>
    <w:rsid w:val="00B60FBD"/>
    <w:rsid w:val="00B62EBD"/>
    <w:rsid w:val="00B66F9A"/>
    <w:rsid w:val="00B714B0"/>
    <w:rsid w:val="00B739A1"/>
    <w:rsid w:val="00B74582"/>
    <w:rsid w:val="00B75EA0"/>
    <w:rsid w:val="00B769F4"/>
    <w:rsid w:val="00B7797C"/>
    <w:rsid w:val="00B80DC4"/>
    <w:rsid w:val="00B821D5"/>
    <w:rsid w:val="00B82559"/>
    <w:rsid w:val="00B92384"/>
    <w:rsid w:val="00B92EDE"/>
    <w:rsid w:val="00B951AD"/>
    <w:rsid w:val="00B9675C"/>
    <w:rsid w:val="00BA06AB"/>
    <w:rsid w:val="00BD0D29"/>
    <w:rsid w:val="00BD6FB1"/>
    <w:rsid w:val="00BD7479"/>
    <w:rsid w:val="00BE466A"/>
    <w:rsid w:val="00BE5D14"/>
    <w:rsid w:val="00BE62AA"/>
    <w:rsid w:val="00BE72FA"/>
    <w:rsid w:val="00BF31F9"/>
    <w:rsid w:val="00BF714D"/>
    <w:rsid w:val="00C0033C"/>
    <w:rsid w:val="00C049A1"/>
    <w:rsid w:val="00C116AB"/>
    <w:rsid w:val="00C120E1"/>
    <w:rsid w:val="00C12263"/>
    <w:rsid w:val="00C27EBB"/>
    <w:rsid w:val="00C353FE"/>
    <w:rsid w:val="00C45DFC"/>
    <w:rsid w:val="00C51033"/>
    <w:rsid w:val="00C51950"/>
    <w:rsid w:val="00C51994"/>
    <w:rsid w:val="00C51F4A"/>
    <w:rsid w:val="00C56A0B"/>
    <w:rsid w:val="00C72CE1"/>
    <w:rsid w:val="00C77065"/>
    <w:rsid w:val="00C83D41"/>
    <w:rsid w:val="00C903CF"/>
    <w:rsid w:val="00C9782C"/>
    <w:rsid w:val="00CA0B4F"/>
    <w:rsid w:val="00CA1811"/>
    <w:rsid w:val="00CB0CDA"/>
    <w:rsid w:val="00CB0F7D"/>
    <w:rsid w:val="00CB179A"/>
    <w:rsid w:val="00CC016C"/>
    <w:rsid w:val="00CC18EA"/>
    <w:rsid w:val="00CD020E"/>
    <w:rsid w:val="00CD09F6"/>
    <w:rsid w:val="00CD2916"/>
    <w:rsid w:val="00CD2E75"/>
    <w:rsid w:val="00CD55B0"/>
    <w:rsid w:val="00CE2AD9"/>
    <w:rsid w:val="00CE3E34"/>
    <w:rsid w:val="00CF388F"/>
    <w:rsid w:val="00CF71CE"/>
    <w:rsid w:val="00CF71F0"/>
    <w:rsid w:val="00D0505E"/>
    <w:rsid w:val="00D05A02"/>
    <w:rsid w:val="00D117D2"/>
    <w:rsid w:val="00D11BD5"/>
    <w:rsid w:val="00D13DCA"/>
    <w:rsid w:val="00D13DE0"/>
    <w:rsid w:val="00D14208"/>
    <w:rsid w:val="00D24C65"/>
    <w:rsid w:val="00D3427A"/>
    <w:rsid w:val="00D5040F"/>
    <w:rsid w:val="00D51995"/>
    <w:rsid w:val="00D54F44"/>
    <w:rsid w:val="00D562F2"/>
    <w:rsid w:val="00D63F68"/>
    <w:rsid w:val="00D66810"/>
    <w:rsid w:val="00D6690C"/>
    <w:rsid w:val="00D670E3"/>
    <w:rsid w:val="00D70919"/>
    <w:rsid w:val="00D72AF9"/>
    <w:rsid w:val="00D802D2"/>
    <w:rsid w:val="00D82AC4"/>
    <w:rsid w:val="00D83B90"/>
    <w:rsid w:val="00D84EB1"/>
    <w:rsid w:val="00D97A93"/>
    <w:rsid w:val="00DA20A1"/>
    <w:rsid w:val="00DB31D3"/>
    <w:rsid w:val="00DB3FE8"/>
    <w:rsid w:val="00DB6F48"/>
    <w:rsid w:val="00DB7444"/>
    <w:rsid w:val="00DB78A2"/>
    <w:rsid w:val="00DC31FD"/>
    <w:rsid w:val="00DC4753"/>
    <w:rsid w:val="00DD05B5"/>
    <w:rsid w:val="00DD0912"/>
    <w:rsid w:val="00DD6764"/>
    <w:rsid w:val="00DE0560"/>
    <w:rsid w:val="00DF62FE"/>
    <w:rsid w:val="00E014CB"/>
    <w:rsid w:val="00E02EE8"/>
    <w:rsid w:val="00E034EE"/>
    <w:rsid w:val="00E12630"/>
    <w:rsid w:val="00E1297D"/>
    <w:rsid w:val="00E12B07"/>
    <w:rsid w:val="00E22C6B"/>
    <w:rsid w:val="00E32C9F"/>
    <w:rsid w:val="00E377BF"/>
    <w:rsid w:val="00E44894"/>
    <w:rsid w:val="00E46442"/>
    <w:rsid w:val="00E47FBA"/>
    <w:rsid w:val="00E641D9"/>
    <w:rsid w:val="00E715E6"/>
    <w:rsid w:val="00E73D08"/>
    <w:rsid w:val="00E76A8F"/>
    <w:rsid w:val="00E77E22"/>
    <w:rsid w:val="00E823C0"/>
    <w:rsid w:val="00E8257C"/>
    <w:rsid w:val="00E84FCD"/>
    <w:rsid w:val="00E903C2"/>
    <w:rsid w:val="00E967DC"/>
    <w:rsid w:val="00EA5C8E"/>
    <w:rsid w:val="00EB1E26"/>
    <w:rsid w:val="00EB5158"/>
    <w:rsid w:val="00EC020C"/>
    <w:rsid w:val="00EC0DBA"/>
    <w:rsid w:val="00EC24F2"/>
    <w:rsid w:val="00ED3FE6"/>
    <w:rsid w:val="00ED7907"/>
    <w:rsid w:val="00EE65B8"/>
    <w:rsid w:val="00EF6436"/>
    <w:rsid w:val="00EF68DE"/>
    <w:rsid w:val="00EF72E9"/>
    <w:rsid w:val="00EF7A41"/>
    <w:rsid w:val="00F044BC"/>
    <w:rsid w:val="00F11E5A"/>
    <w:rsid w:val="00F123FC"/>
    <w:rsid w:val="00F173F2"/>
    <w:rsid w:val="00F20AA7"/>
    <w:rsid w:val="00F21050"/>
    <w:rsid w:val="00F24D20"/>
    <w:rsid w:val="00F3501A"/>
    <w:rsid w:val="00F36CE9"/>
    <w:rsid w:val="00F51065"/>
    <w:rsid w:val="00F56698"/>
    <w:rsid w:val="00F61211"/>
    <w:rsid w:val="00F6761E"/>
    <w:rsid w:val="00F75187"/>
    <w:rsid w:val="00F75831"/>
    <w:rsid w:val="00F80DDC"/>
    <w:rsid w:val="00F85CDA"/>
    <w:rsid w:val="00F870E1"/>
    <w:rsid w:val="00F903F3"/>
    <w:rsid w:val="00F908EB"/>
    <w:rsid w:val="00F91AB7"/>
    <w:rsid w:val="00F91CA4"/>
    <w:rsid w:val="00F977C5"/>
    <w:rsid w:val="00FA7398"/>
    <w:rsid w:val="00FB5CDF"/>
    <w:rsid w:val="00FB66E3"/>
    <w:rsid w:val="00FD0992"/>
    <w:rsid w:val="00FD50C3"/>
    <w:rsid w:val="00FE27BD"/>
    <w:rsid w:val="00FF0496"/>
    <w:rsid w:val="00FF1813"/>
    <w:rsid w:val="159FF069"/>
    <w:rsid w:val="1D801E47"/>
    <w:rsid w:val="2E2D14A8"/>
    <w:rsid w:val="39E08CD0"/>
    <w:rsid w:val="489212C0"/>
    <w:rsid w:val="4ECA55F4"/>
    <w:rsid w:val="4F14AFD5"/>
    <w:rsid w:val="58142E39"/>
    <w:rsid w:val="5EA91D66"/>
    <w:rsid w:val="6A0447C3"/>
    <w:rsid w:val="6FA6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unhideWhenUsed/>
    <w:rsid w:val="002B69AF"/>
    <w:rPr>
      <w:szCs w:val="20"/>
    </w:rPr>
  </w:style>
  <w:style w:type="character" w:customStyle="1" w:styleId="CommentTextChar">
    <w:name w:val="Comment Text Char"/>
    <w:basedOn w:val="DefaultParagraphFont"/>
    <w:link w:val="CommentText"/>
    <w:uiPriority w:val="99"/>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styleId="Revision">
    <w:name w:val="Revision"/>
    <w:hidden/>
    <w:uiPriority w:val="99"/>
    <w:semiHidden/>
    <w:rsid w:val="00047285"/>
    <w:pPr>
      <w:spacing w:after="0" w:line="240" w:lineRule="auto"/>
    </w:pPr>
    <w:rPr>
      <w:rFonts w:ascii="Arial" w:hAnsi="Arial"/>
      <w:sz w:val="20"/>
    </w:rPr>
  </w:style>
  <w:style w:type="character" w:customStyle="1" w:styleId="normaltextrun">
    <w:name w:val="normaltextrun"/>
    <w:basedOn w:val="DefaultParagraphFont"/>
    <w:rsid w:val="00345BC7"/>
  </w:style>
  <w:style w:type="character" w:customStyle="1" w:styleId="eop">
    <w:name w:val="eop"/>
    <w:basedOn w:val="DefaultParagraphFont"/>
    <w:rsid w:val="0034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4c31fc-43e6-4ed4-8cca-e95b3ae8f37e">
      <Terms xmlns="http://schemas.microsoft.com/office/infopath/2007/PartnerControls"/>
    </lcf76f155ced4ddcb4097134ff3c332f>
    <TaxCatchAll xmlns="a878335f-0755-4244-ac51-71d628fe13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9073E2D8409C4884BA9921C0F149C9" ma:contentTypeVersion="12" ma:contentTypeDescription="Create a new document." ma:contentTypeScope="" ma:versionID="fd69a1ee44eff3bd240d217c49f8b6d6">
  <xsd:schema xmlns:xsd="http://www.w3.org/2001/XMLSchema" xmlns:xs="http://www.w3.org/2001/XMLSchema" xmlns:p="http://schemas.microsoft.com/office/2006/metadata/properties" xmlns:ns2="957e54f3-fb53-43eb-b37c-90d53fb283d3" xmlns:ns3="304c31fc-43e6-4ed4-8cca-e95b3ae8f37e" xmlns:ns4="a878335f-0755-4244-ac51-71d628fe1306" targetNamespace="http://schemas.microsoft.com/office/2006/metadata/properties" ma:root="true" ma:fieldsID="0553d0928daa0e0c27b85383998b0fd6" ns2:_="" ns3:_="" ns4:_="">
    <xsd:import namespace="957e54f3-fb53-43eb-b37c-90d53fb283d3"/>
    <xsd:import namespace="304c31fc-43e6-4ed4-8cca-e95b3ae8f37e"/>
    <xsd:import namespace="a878335f-0755-4244-ac51-71d628fe13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e54f3-fb53-43eb-b37c-90d53fb28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c31fc-43e6-4ed4-8cca-e95b3ae8f3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d85b81-22a8-4a7a-997e-9063e893ba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8335f-0755-4244-ac51-71d628fe13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309245f-42e0-4854-b567-52ebdfa44c72}" ma:internalName="TaxCatchAll" ma:showField="CatchAllData" ma:web="a878335f-0755-4244-ac51-71d628fe1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839C3-9633-4604-A71B-F985B06D0FFE}">
  <ds:schemaRefs>
    <ds:schemaRef ds:uri="http://schemas.microsoft.com/office/2006/metadata/properties"/>
    <ds:schemaRef ds:uri="http://schemas.microsoft.com/office/infopath/2007/PartnerControls"/>
    <ds:schemaRef ds:uri="304c31fc-43e6-4ed4-8cca-e95b3ae8f37e"/>
    <ds:schemaRef ds:uri="a878335f-0755-4244-ac51-71d628fe1306"/>
  </ds:schemaRefs>
</ds:datastoreItem>
</file>

<file path=customXml/itemProps2.xml><?xml version="1.0" encoding="utf-8"?>
<ds:datastoreItem xmlns:ds="http://schemas.openxmlformats.org/officeDocument/2006/customXml" ds:itemID="{D0431A1A-F323-45FC-A44B-677F54CE7A92}">
  <ds:schemaRefs>
    <ds:schemaRef ds:uri="http://schemas.openxmlformats.org/officeDocument/2006/bibliography"/>
  </ds:schemaRefs>
</ds:datastoreItem>
</file>

<file path=customXml/itemProps3.xml><?xml version="1.0" encoding="utf-8"?>
<ds:datastoreItem xmlns:ds="http://schemas.openxmlformats.org/officeDocument/2006/customXml" ds:itemID="{393BC8C0-1FB1-44A2-B2AA-91DDF663F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e54f3-fb53-43eb-b37c-90d53fb283d3"/>
    <ds:schemaRef ds:uri="304c31fc-43e6-4ed4-8cca-e95b3ae8f37e"/>
    <ds:schemaRef ds:uri="a878335f-0755-4244-ac51-71d628fe1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121C9-B173-4261-A5C3-FD1EE181D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Anissa Kane</cp:lastModifiedBy>
  <cp:revision>3</cp:revision>
  <cp:lastPrinted>2019-08-06T19:17:00Z</cp:lastPrinted>
  <dcterms:created xsi:type="dcterms:W3CDTF">2022-07-12T20:31:00Z</dcterms:created>
  <dcterms:modified xsi:type="dcterms:W3CDTF">2022-07-13T16:46:00Z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0x010100699073E2D8409C4884BA9921C0F149C9</vt:lpwstr>
  </property>
</Properties>
</file>