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FB7E6" w14:textId="62B4D671" w:rsidR="003D393B" w:rsidRDefault="00530828">
      <w:pPr>
        <w:pStyle w:val="Heading1"/>
        <w:spacing w:before="81"/>
        <w:ind w:right="2660"/>
      </w:pPr>
      <w:r>
        <w:rPr>
          <w:noProof/>
        </w:rPr>
        <mc:AlternateContent>
          <mc:Choice Requires="wps">
            <w:drawing>
              <wp:anchor distT="0" distB="0" distL="0" distR="0" simplePos="0" relativeHeight="487587840" behindDoc="1" locked="0" layoutInCell="1" allowOverlap="1" wp14:anchorId="2934B260" wp14:editId="27618194">
                <wp:simplePos x="0" y="0"/>
                <wp:positionH relativeFrom="page">
                  <wp:posOffset>438785</wp:posOffset>
                </wp:positionH>
                <wp:positionV relativeFrom="paragraph">
                  <wp:posOffset>236855</wp:posOffset>
                </wp:positionV>
                <wp:extent cx="6894830" cy="56515"/>
                <wp:effectExtent l="0" t="0" r="0" b="0"/>
                <wp:wrapTopAndBottom/>
                <wp:docPr id="94601048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56515"/>
                        </a:xfrm>
                        <a:custGeom>
                          <a:avLst/>
                          <a:gdLst>
                            <a:gd name="T0" fmla="+- 0 11549 691"/>
                            <a:gd name="T1" fmla="*/ T0 w 10858"/>
                            <a:gd name="T2" fmla="+- 0 402 373"/>
                            <a:gd name="T3" fmla="*/ 402 h 89"/>
                            <a:gd name="T4" fmla="+- 0 691 691"/>
                            <a:gd name="T5" fmla="*/ T4 w 10858"/>
                            <a:gd name="T6" fmla="+- 0 402 373"/>
                            <a:gd name="T7" fmla="*/ 402 h 89"/>
                            <a:gd name="T8" fmla="+- 0 691 691"/>
                            <a:gd name="T9" fmla="*/ T8 w 10858"/>
                            <a:gd name="T10" fmla="+- 0 462 373"/>
                            <a:gd name="T11" fmla="*/ 462 h 89"/>
                            <a:gd name="T12" fmla="+- 0 11549 691"/>
                            <a:gd name="T13" fmla="*/ T12 w 10858"/>
                            <a:gd name="T14" fmla="+- 0 462 373"/>
                            <a:gd name="T15" fmla="*/ 462 h 89"/>
                            <a:gd name="T16" fmla="+- 0 11549 691"/>
                            <a:gd name="T17" fmla="*/ T16 w 10858"/>
                            <a:gd name="T18" fmla="+- 0 402 373"/>
                            <a:gd name="T19" fmla="*/ 402 h 89"/>
                            <a:gd name="T20" fmla="+- 0 11549 691"/>
                            <a:gd name="T21" fmla="*/ T20 w 10858"/>
                            <a:gd name="T22" fmla="+- 0 373 373"/>
                            <a:gd name="T23" fmla="*/ 373 h 89"/>
                            <a:gd name="T24" fmla="+- 0 691 691"/>
                            <a:gd name="T25" fmla="*/ T24 w 10858"/>
                            <a:gd name="T26" fmla="+- 0 373 373"/>
                            <a:gd name="T27" fmla="*/ 373 h 89"/>
                            <a:gd name="T28" fmla="+- 0 691 691"/>
                            <a:gd name="T29" fmla="*/ T28 w 10858"/>
                            <a:gd name="T30" fmla="+- 0 388 373"/>
                            <a:gd name="T31" fmla="*/ 388 h 89"/>
                            <a:gd name="T32" fmla="+- 0 11549 691"/>
                            <a:gd name="T33" fmla="*/ T32 w 10858"/>
                            <a:gd name="T34" fmla="+- 0 388 373"/>
                            <a:gd name="T35" fmla="*/ 388 h 89"/>
                            <a:gd name="T36" fmla="+- 0 11549 691"/>
                            <a:gd name="T37" fmla="*/ T36 w 10858"/>
                            <a:gd name="T38" fmla="+- 0 373 373"/>
                            <a:gd name="T39" fmla="*/ 373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58" h="89">
                              <a:moveTo>
                                <a:pt x="10858" y="29"/>
                              </a:moveTo>
                              <a:lnTo>
                                <a:pt x="0" y="29"/>
                              </a:lnTo>
                              <a:lnTo>
                                <a:pt x="0" y="89"/>
                              </a:lnTo>
                              <a:lnTo>
                                <a:pt x="10858" y="89"/>
                              </a:lnTo>
                              <a:lnTo>
                                <a:pt x="10858" y="29"/>
                              </a:lnTo>
                              <a:close/>
                              <a:moveTo>
                                <a:pt x="10858" y="0"/>
                              </a:moveTo>
                              <a:lnTo>
                                <a:pt x="0" y="0"/>
                              </a:lnTo>
                              <a:lnTo>
                                <a:pt x="0" y="15"/>
                              </a:lnTo>
                              <a:lnTo>
                                <a:pt x="10858" y="15"/>
                              </a:lnTo>
                              <a:lnTo>
                                <a:pt x="108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BCAD7" id="docshape2" o:spid="_x0000_s1026" style="position:absolute;margin-left:34.55pt;margin-top:18.65pt;width:542.9pt;height:4.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5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" path="m10858,29l,29,,89r10858,l10858,29xm10858,l,,,15r10858,l10858,xe" fillcolor="black" stroked="f">
                <v:path arrowok="t" o:connecttype="custom" o:connectlocs="6894830,255270;0,255270;0,293370;6894830,293370;6894830,255270;6894830,236855;0,236855;0,246380;6894830,246380;6894830,236855" o:connectangles="0,0,0,0,0,0,0,0,0,0"/>
                <w10:wrap type="topAndBottom" anchorx="page"/>
              </v:shape>
            </w:pict>
          </mc:Fallback>
        </mc:AlternateContent>
      </w:r>
      <w:r w:rsidR="00075CA6">
        <w:t>DUTY</w:t>
      </w:r>
      <w:r w:rsidR="00075CA6">
        <w:rPr>
          <w:spacing w:val="-8"/>
        </w:rPr>
        <w:t xml:space="preserve"> </w:t>
      </w:r>
      <w:r w:rsidR="00075CA6">
        <w:rPr>
          <w:spacing w:val="-2"/>
        </w:rPr>
        <w:t>STATEMENT</w:t>
      </w:r>
    </w:p>
    <w:p w14:paraId="557EB936" w14:textId="77777777" w:rsidR="003D393B" w:rsidRDefault="003D393B">
      <w:pPr>
        <w:pStyle w:val="BodyText"/>
        <w:spacing w:before="7"/>
        <w:rPr>
          <w:b/>
          <w:sz w:val="1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5395"/>
      </w:tblGrid>
      <w:tr w:rsidR="003D393B" w14:paraId="07615191" w14:textId="77777777">
        <w:trPr>
          <w:trHeight w:val="577"/>
        </w:trPr>
        <w:tc>
          <w:tcPr>
            <w:tcW w:w="5395" w:type="dxa"/>
          </w:tcPr>
          <w:p w14:paraId="79943178" w14:textId="0FBC989B" w:rsidR="003D393B" w:rsidRDefault="00075CA6">
            <w:pPr>
              <w:pStyle w:val="TableParagraph"/>
              <w:spacing w:before="2"/>
              <w:ind w:left="107"/>
              <w:rPr>
                <w:sz w:val="24"/>
              </w:rPr>
            </w:pPr>
            <w:r>
              <w:rPr>
                <w:sz w:val="24"/>
              </w:rPr>
              <w:t>Employee</w:t>
            </w:r>
            <w:r>
              <w:rPr>
                <w:spacing w:val="-11"/>
                <w:sz w:val="24"/>
              </w:rPr>
              <w:t xml:space="preserve"> </w:t>
            </w:r>
            <w:r>
              <w:rPr>
                <w:sz w:val="24"/>
              </w:rPr>
              <w:t>Name:</w:t>
            </w:r>
            <w:r>
              <w:rPr>
                <w:spacing w:val="-12"/>
                <w:sz w:val="24"/>
              </w:rPr>
              <w:t xml:space="preserve"> </w:t>
            </w:r>
          </w:p>
        </w:tc>
        <w:tc>
          <w:tcPr>
            <w:tcW w:w="5395" w:type="dxa"/>
          </w:tcPr>
          <w:p w14:paraId="453AB52A" w14:textId="77777777" w:rsidR="003D393B" w:rsidRDefault="00075CA6">
            <w:pPr>
              <w:pStyle w:val="TableParagraph"/>
              <w:spacing w:before="2"/>
              <w:ind w:left="103"/>
              <w:rPr>
                <w:sz w:val="24"/>
              </w:rPr>
            </w:pPr>
            <w:r>
              <w:rPr>
                <w:sz w:val="24"/>
              </w:rPr>
              <w:t>Current</w:t>
            </w:r>
            <w:r>
              <w:rPr>
                <w:spacing w:val="-12"/>
                <w:sz w:val="24"/>
              </w:rPr>
              <w:t xml:space="preserve"> </w:t>
            </w:r>
            <w:r>
              <w:rPr>
                <w:spacing w:val="-2"/>
                <w:sz w:val="24"/>
              </w:rPr>
              <w:t>Date:</w:t>
            </w:r>
          </w:p>
          <w:p w14:paraId="7844EDBD" w14:textId="51373166" w:rsidR="003D393B" w:rsidRDefault="003D393B">
            <w:pPr>
              <w:pStyle w:val="TableParagraph"/>
              <w:spacing w:before="38" w:line="241" w:lineRule="exact"/>
              <w:ind w:left="1058"/>
              <w:rPr>
                <w:sz w:val="24"/>
              </w:rPr>
            </w:pPr>
          </w:p>
        </w:tc>
      </w:tr>
      <w:tr w:rsidR="003D393B" w14:paraId="54DE07BF" w14:textId="77777777">
        <w:trPr>
          <w:trHeight w:val="575"/>
        </w:trPr>
        <w:tc>
          <w:tcPr>
            <w:tcW w:w="5395" w:type="dxa"/>
          </w:tcPr>
          <w:p w14:paraId="3B82DC5A" w14:textId="77777777" w:rsidR="003D393B" w:rsidRDefault="00075CA6">
            <w:pPr>
              <w:pStyle w:val="TableParagraph"/>
              <w:ind w:left="107"/>
              <w:rPr>
                <w:sz w:val="24"/>
              </w:rPr>
            </w:pPr>
            <w:r>
              <w:rPr>
                <w:sz w:val="24"/>
              </w:rPr>
              <w:t>Classification:</w:t>
            </w:r>
            <w:r>
              <w:rPr>
                <w:spacing w:val="-14"/>
                <w:sz w:val="24"/>
              </w:rPr>
              <w:t xml:space="preserve"> </w:t>
            </w:r>
            <w:r>
              <w:rPr>
                <w:sz w:val="24"/>
              </w:rPr>
              <w:t>Staff</w:t>
            </w:r>
            <w:r>
              <w:rPr>
                <w:spacing w:val="-14"/>
                <w:sz w:val="24"/>
              </w:rPr>
              <w:t xml:space="preserve"> </w:t>
            </w:r>
            <w:r>
              <w:rPr>
                <w:sz w:val="24"/>
              </w:rPr>
              <w:t>Services</w:t>
            </w:r>
            <w:r>
              <w:rPr>
                <w:spacing w:val="-13"/>
                <w:sz w:val="24"/>
              </w:rPr>
              <w:t xml:space="preserve"> </w:t>
            </w:r>
            <w:r>
              <w:rPr>
                <w:sz w:val="24"/>
              </w:rPr>
              <w:t>Manager</w:t>
            </w:r>
            <w:r>
              <w:rPr>
                <w:spacing w:val="-13"/>
                <w:sz w:val="24"/>
              </w:rPr>
              <w:t xml:space="preserve"> </w:t>
            </w:r>
            <w:r>
              <w:rPr>
                <w:spacing w:val="-10"/>
                <w:sz w:val="24"/>
              </w:rPr>
              <w:t>I</w:t>
            </w:r>
          </w:p>
        </w:tc>
        <w:tc>
          <w:tcPr>
            <w:tcW w:w="5395" w:type="dxa"/>
          </w:tcPr>
          <w:p w14:paraId="264C36C6" w14:textId="17906CFE" w:rsidR="003D393B" w:rsidRDefault="00075CA6">
            <w:pPr>
              <w:pStyle w:val="TableParagraph"/>
              <w:ind w:left="102"/>
              <w:rPr>
                <w:sz w:val="24"/>
              </w:rPr>
            </w:pPr>
            <w:r>
              <w:rPr>
                <w:w w:val="95"/>
                <w:sz w:val="24"/>
              </w:rPr>
              <w:t>Position</w:t>
            </w:r>
            <w:r>
              <w:rPr>
                <w:spacing w:val="61"/>
                <w:w w:val="150"/>
                <w:sz w:val="24"/>
              </w:rPr>
              <w:t xml:space="preserve"> </w:t>
            </w:r>
            <w:r>
              <w:rPr>
                <w:w w:val="95"/>
                <w:sz w:val="24"/>
              </w:rPr>
              <w:t>#:673-810-4800-</w:t>
            </w:r>
            <w:r w:rsidR="00F40741">
              <w:rPr>
                <w:spacing w:val="-5"/>
                <w:w w:val="95"/>
                <w:sz w:val="24"/>
              </w:rPr>
              <w:t>XXX</w:t>
            </w:r>
          </w:p>
        </w:tc>
      </w:tr>
      <w:tr w:rsidR="003D393B" w14:paraId="7057AA9C" w14:textId="77777777">
        <w:trPr>
          <w:trHeight w:val="575"/>
        </w:trPr>
        <w:tc>
          <w:tcPr>
            <w:tcW w:w="5395" w:type="dxa"/>
          </w:tcPr>
          <w:p w14:paraId="64DBFE9B" w14:textId="77777777" w:rsidR="003D393B" w:rsidRDefault="00075CA6">
            <w:pPr>
              <w:pStyle w:val="TableParagraph"/>
              <w:ind w:left="107"/>
              <w:rPr>
                <w:sz w:val="24"/>
              </w:rPr>
            </w:pPr>
            <w:r>
              <w:rPr>
                <w:w w:val="95"/>
                <w:sz w:val="24"/>
              </w:rPr>
              <w:t>Division/Office:</w:t>
            </w:r>
            <w:r>
              <w:rPr>
                <w:spacing w:val="57"/>
                <w:sz w:val="24"/>
              </w:rPr>
              <w:t xml:space="preserve"> </w:t>
            </w:r>
            <w:r>
              <w:rPr>
                <w:spacing w:val="-5"/>
                <w:sz w:val="24"/>
              </w:rPr>
              <w:t>ASD</w:t>
            </w:r>
          </w:p>
        </w:tc>
        <w:tc>
          <w:tcPr>
            <w:tcW w:w="5395" w:type="dxa"/>
          </w:tcPr>
          <w:p w14:paraId="66C36071" w14:textId="77777777" w:rsidR="003D393B" w:rsidRDefault="00075CA6">
            <w:pPr>
              <w:pStyle w:val="TableParagraph"/>
              <w:ind w:left="104"/>
              <w:rPr>
                <w:sz w:val="24"/>
              </w:rPr>
            </w:pPr>
            <w:r>
              <w:rPr>
                <w:spacing w:val="-4"/>
                <w:sz w:val="24"/>
              </w:rPr>
              <w:t>CBID:</w:t>
            </w:r>
          </w:p>
        </w:tc>
      </w:tr>
      <w:tr w:rsidR="003D393B" w14:paraId="20C7FF74" w14:textId="77777777">
        <w:trPr>
          <w:trHeight w:val="575"/>
        </w:trPr>
        <w:tc>
          <w:tcPr>
            <w:tcW w:w="10790" w:type="dxa"/>
            <w:gridSpan w:val="2"/>
          </w:tcPr>
          <w:p w14:paraId="6E392186" w14:textId="77777777" w:rsidR="003D393B" w:rsidRDefault="00075CA6">
            <w:pPr>
              <w:pStyle w:val="TableParagraph"/>
              <w:ind w:left="107"/>
              <w:rPr>
                <w:sz w:val="24"/>
              </w:rPr>
            </w:pPr>
            <w:r>
              <w:rPr>
                <w:sz w:val="24"/>
              </w:rPr>
              <w:t>Section:</w:t>
            </w:r>
            <w:r>
              <w:rPr>
                <w:spacing w:val="-15"/>
                <w:sz w:val="24"/>
              </w:rPr>
              <w:t xml:space="preserve"> </w:t>
            </w:r>
            <w:r>
              <w:rPr>
                <w:sz w:val="24"/>
              </w:rPr>
              <w:t>Acquisitions</w:t>
            </w:r>
            <w:r>
              <w:rPr>
                <w:spacing w:val="-16"/>
                <w:sz w:val="24"/>
              </w:rPr>
              <w:t xml:space="preserve"> </w:t>
            </w:r>
            <w:r>
              <w:rPr>
                <w:spacing w:val="-4"/>
                <w:sz w:val="24"/>
              </w:rPr>
              <w:t>Unit</w:t>
            </w:r>
          </w:p>
        </w:tc>
      </w:tr>
      <w:tr w:rsidR="003D393B" w14:paraId="60457D06" w14:textId="77777777">
        <w:trPr>
          <w:trHeight w:val="575"/>
        </w:trPr>
        <w:tc>
          <w:tcPr>
            <w:tcW w:w="5395" w:type="dxa"/>
          </w:tcPr>
          <w:p w14:paraId="339FBCAA" w14:textId="599A9DA3" w:rsidR="003D393B" w:rsidRDefault="00075CA6">
            <w:pPr>
              <w:pStyle w:val="TableParagraph"/>
              <w:ind w:left="107"/>
              <w:rPr>
                <w:sz w:val="24"/>
              </w:rPr>
            </w:pPr>
            <w:r>
              <w:rPr>
                <w:sz w:val="24"/>
              </w:rPr>
              <w:t>Supervisor</w:t>
            </w:r>
            <w:r>
              <w:rPr>
                <w:spacing w:val="-15"/>
                <w:sz w:val="24"/>
              </w:rPr>
              <w:t xml:space="preserve"> </w:t>
            </w:r>
            <w:r>
              <w:rPr>
                <w:sz w:val="24"/>
              </w:rPr>
              <w:t>Name:</w:t>
            </w:r>
            <w:r>
              <w:rPr>
                <w:spacing w:val="-14"/>
                <w:sz w:val="24"/>
              </w:rPr>
              <w:t xml:space="preserve"> </w:t>
            </w:r>
            <w:r w:rsidR="00F40741">
              <w:rPr>
                <w:spacing w:val="-2"/>
                <w:sz w:val="24"/>
              </w:rPr>
              <w:t>Rajdeep Kuar</w:t>
            </w:r>
          </w:p>
        </w:tc>
        <w:tc>
          <w:tcPr>
            <w:tcW w:w="5395" w:type="dxa"/>
          </w:tcPr>
          <w:p w14:paraId="12159017" w14:textId="77777777" w:rsidR="003D393B" w:rsidRDefault="00075CA6">
            <w:pPr>
              <w:pStyle w:val="TableParagraph"/>
              <w:ind w:left="104"/>
              <w:rPr>
                <w:sz w:val="24"/>
              </w:rPr>
            </w:pPr>
            <w:r>
              <w:rPr>
                <w:sz w:val="24"/>
              </w:rPr>
              <w:t>Supervisor</w:t>
            </w:r>
            <w:r>
              <w:rPr>
                <w:spacing w:val="-17"/>
                <w:sz w:val="24"/>
              </w:rPr>
              <w:t xml:space="preserve"> </w:t>
            </w:r>
            <w:r>
              <w:rPr>
                <w:sz w:val="24"/>
              </w:rPr>
              <w:t>Classification:</w:t>
            </w:r>
            <w:r>
              <w:rPr>
                <w:spacing w:val="-15"/>
                <w:sz w:val="24"/>
              </w:rPr>
              <w:t xml:space="preserve"> </w:t>
            </w:r>
            <w:r>
              <w:rPr>
                <w:sz w:val="24"/>
              </w:rPr>
              <w:t>SSM</w:t>
            </w:r>
            <w:r>
              <w:rPr>
                <w:spacing w:val="-16"/>
                <w:sz w:val="24"/>
              </w:rPr>
              <w:t xml:space="preserve"> </w:t>
            </w:r>
            <w:r>
              <w:rPr>
                <w:spacing w:val="-5"/>
                <w:sz w:val="24"/>
              </w:rPr>
              <w:t>II</w:t>
            </w:r>
          </w:p>
        </w:tc>
      </w:tr>
    </w:tbl>
    <w:p w14:paraId="64DA31A2" w14:textId="77777777" w:rsidR="003D393B" w:rsidRDefault="003D393B">
      <w:pPr>
        <w:pStyle w:val="BodyText"/>
        <w:rPr>
          <w:b/>
          <w:sz w:val="20"/>
        </w:rPr>
      </w:pPr>
    </w:p>
    <w:p w14:paraId="21AF079E" w14:textId="77777777" w:rsidR="003D393B" w:rsidRDefault="003D393B">
      <w:pPr>
        <w:pStyle w:val="BodyText"/>
        <w:spacing w:before="8"/>
        <w:rPr>
          <w:b/>
          <w:sz w:val="14"/>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5395"/>
      </w:tblGrid>
      <w:tr w:rsidR="003D393B" w14:paraId="44E2F804" w14:textId="77777777">
        <w:trPr>
          <w:trHeight w:val="577"/>
        </w:trPr>
        <w:tc>
          <w:tcPr>
            <w:tcW w:w="10790" w:type="dxa"/>
            <w:gridSpan w:val="2"/>
          </w:tcPr>
          <w:p w14:paraId="52C4043A" w14:textId="77777777" w:rsidR="003D393B" w:rsidRDefault="00075CA6">
            <w:pPr>
              <w:pStyle w:val="TableParagraph"/>
              <w:spacing w:before="2"/>
              <w:ind w:left="107"/>
              <w:rPr>
                <w:sz w:val="24"/>
              </w:rPr>
            </w:pPr>
            <w:r>
              <w:rPr>
                <w:sz w:val="24"/>
              </w:rPr>
              <w:t>I</w:t>
            </w:r>
            <w:r>
              <w:rPr>
                <w:spacing w:val="-4"/>
                <w:sz w:val="24"/>
              </w:rPr>
              <w:t xml:space="preserve"> </w:t>
            </w:r>
            <w:r>
              <w:rPr>
                <w:sz w:val="24"/>
              </w:rPr>
              <w:t>certify</w:t>
            </w:r>
            <w:r>
              <w:rPr>
                <w:spacing w:val="-4"/>
                <w:sz w:val="24"/>
              </w:rPr>
              <w:t xml:space="preserve"> </w:t>
            </w:r>
            <w:r>
              <w:rPr>
                <w:sz w:val="24"/>
              </w:rPr>
              <w:t>that</w:t>
            </w:r>
            <w:r>
              <w:rPr>
                <w:spacing w:val="-5"/>
                <w:sz w:val="24"/>
              </w:rPr>
              <w:t xml:space="preserve"> </w:t>
            </w:r>
            <w:r>
              <w:rPr>
                <w:sz w:val="24"/>
              </w:rPr>
              <w:t>this</w:t>
            </w:r>
            <w:r>
              <w:rPr>
                <w:spacing w:val="-4"/>
                <w:sz w:val="24"/>
              </w:rPr>
              <w:t xml:space="preserve"> </w:t>
            </w:r>
            <w:r>
              <w:rPr>
                <w:sz w:val="24"/>
              </w:rPr>
              <w:t>duty</w:t>
            </w:r>
            <w:r>
              <w:rPr>
                <w:spacing w:val="-1"/>
                <w:sz w:val="24"/>
              </w:rPr>
              <w:t xml:space="preserve"> </w:t>
            </w:r>
            <w:r>
              <w:rPr>
                <w:sz w:val="24"/>
              </w:rPr>
              <w:t>statement</w:t>
            </w:r>
            <w:r>
              <w:rPr>
                <w:spacing w:val="-4"/>
                <w:sz w:val="24"/>
              </w:rPr>
              <w:t xml:space="preserve"> </w:t>
            </w:r>
            <w:r>
              <w:rPr>
                <w:sz w:val="24"/>
              </w:rPr>
              <w:t>represents</w:t>
            </w:r>
            <w:r>
              <w:rPr>
                <w:spacing w:val="-4"/>
                <w:sz w:val="24"/>
              </w:rPr>
              <w:t xml:space="preserve"> </w:t>
            </w:r>
            <w:r>
              <w:rPr>
                <w:sz w:val="24"/>
              </w:rPr>
              <w:t>an</w:t>
            </w:r>
            <w:r>
              <w:rPr>
                <w:spacing w:val="-5"/>
                <w:sz w:val="24"/>
              </w:rPr>
              <w:t xml:space="preserve"> </w:t>
            </w:r>
            <w:r>
              <w:rPr>
                <w:sz w:val="24"/>
              </w:rPr>
              <w:t>accurate</w:t>
            </w:r>
            <w:r>
              <w:rPr>
                <w:spacing w:val="-4"/>
                <w:sz w:val="24"/>
              </w:rPr>
              <w:t xml:space="preserve"> </w:t>
            </w:r>
            <w:r>
              <w:rPr>
                <w:sz w:val="24"/>
              </w:rPr>
              <w:t>description</w:t>
            </w:r>
            <w:r>
              <w:rPr>
                <w:spacing w:val="-6"/>
                <w:sz w:val="24"/>
              </w:rPr>
              <w:t xml:space="preserve"> </w:t>
            </w:r>
            <w:r>
              <w:rPr>
                <w:sz w:val="24"/>
              </w:rPr>
              <w:t>of</w:t>
            </w:r>
            <w:r>
              <w:rPr>
                <w:spacing w:val="-1"/>
                <w:sz w:val="24"/>
              </w:rPr>
              <w:t xml:space="preserve"> </w:t>
            </w:r>
            <w:r>
              <w:rPr>
                <w:sz w:val="24"/>
              </w:rPr>
              <w:t>the</w:t>
            </w:r>
            <w:r>
              <w:rPr>
                <w:spacing w:val="-5"/>
                <w:sz w:val="24"/>
              </w:rPr>
              <w:t xml:space="preserve"> </w:t>
            </w:r>
            <w:r>
              <w:rPr>
                <w:sz w:val="24"/>
              </w:rPr>
              <w:t>essential</w:t>
            </w:r>
            <w:r>
              <w:rPr>
                <w:spacing w:val="-2"/>
                <w:sz w:val="24"/>
              </w:rPr>
              <w:t xml:space="preserve"> </w:t>
            </w:r>
            <w:r>
              <w:rPr>
                <w:sz w:val="24"/>
              </w:rPr>
              <w:t>functions</w:t>
            </w:r>
            <w:r>
              <w:rPr>
                <w:spacing w:val="-4"/>
                <w:sz w:val="24"/>
              </w:rPr>
              <w:t xml:space="preserve"> </w:t>
            </w:r>
            <w:r>
              <w:rPr>
                <w:sz w:val="24"/>
              </w:rPr>
              <w:t>of</w:t>
            </w:r>
            <w:r>
              <w:rPr>
                <w:spacing w:val="-1"/>
                <w:sz w:val="24"/>
              </w:rPr>
              <w:t xml:space="preserve"> </w:t>
            </w:r>
            <w:r>
              <w:rPr>
                <w:sz w:val="24"/>
              </w:rPr>
              <w:t xml:space="preserve">this </w:t>
            </w:r>
            <w:r>
              <w:rPr>
                <w:spacing w:val="-2"/>
                <w:sz w:val="24"/>
              </w:rPr>
              <w:t>position.</w:t>
            </w:r>
          </w:p>
        </w:tc>
      </w:tr>
      <w:tr w:rsidR="003D393B" w14:paraId="5C606B7F" w14:textId="77777777">
        <w:trPr>
          <w:trHeight w:val="575"/>
        </w:trPr>
        <w:tc>
          <w:tcPr>
            <w:tcW w:w="5395" w:type="dxa"/>
          </w:tcPr>
          <w:p w14:paraId="52518E37" w14:textId="77777777" w:rsidR="003D393B" w:rsidRDefault="00075CA6">
            <w:pPr>
              <w:pStyle w:val="TableParagraph"/>
              <w:ind w:left="107"/>
              <w:rPr>
                <w:sz w:val="24"/>
              </w:rPr>
            </w:pPr>
            <w:r>
              <w:rPr>
                <w:spacing w:val="-2"/>
                <w:sz w:val="24"/>
              </w:rPr>
              <w:t>Supervisor:</w:t>
            </w:r>
          </w:p>
        </w:tc>
        <w:tc>
          <w:tcPr>
            <w:tcW w:w="5395" w:type="dxa"/>
          </w:tcPr>
          <w:p w14:paraId="1DC9A8E0" w14:textId="77777777" w:rsidR="003D393B" w:rsidRDefault="00075CA6">
            <w:pPr>
              <w:pStyle w:val="TableParagraph"/>
              <w:ind w:left="105"/>
              <w:rPr>
                <w:sz w:val="24"/>
              </w:rPr>
            </w:pPr>
            <w:r>
              <w:rPr>
                <w:spacing w:val="-2"/>
                <w:sz w:val="24"/>
              </w:rPr>
              <w:t>Date:</w:t>
            </w:r>
          </w:p>
        </w:tc>
      </w:tr>
    </w:tbl>
    <w:p w14:paraId="7A08C3F8" w14:textId="77777777" w:rsidR="003D393B" w:rsidRDefault="003D393B">
      <w:pPr>
        <w:pStyle w:val="BodyText"/>
        <w:spacing w:before="1"/>
        <w:rPr>
          <w:b/>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5395"/>
      </w:tblGrid>
      <w:tr w:rsidR="003D393B" w14:paraId="34B32EF1" w14:textId="77777777">
        <w:trPr>
          <w:trHeight w:val="575"/>
        </w:trPr>
        <w:tc>
          <w:tcPr>
            <w:tcW w:w="10790" w:type="dxa"/>
            <w:gridSpan w:val="2"/>
          </w:tcPr>
          <w:p w14:paraId="3D530352" w14:textId="77777777" w:rsidR="003D393B" w:rsidRDefault="00075CA6">
            <w:pPr>
              <w:pStyle w:val="TableParagraph"/>
              <w:ind w:left="107"/>
              <w:rPr>
                <w:sz w:val="24"/>
              </w:rPr>
            </w:pPr>
            <w:r>
              <w:rPr>
                <w:sz w:val="24"/>
              </w:rPr>
              <w:t>I</w:t>
            </w:r>
            <w:r>
              <w:rPr>
                <w:spacing w:val="-8"/>
                <w:sz w:val="24"/>
              </w:rPr>
              <w:t xml:space="preserve"> </w:t>
            </w:r>
            <w:r>
              <w:rPr>
                <w:sz w:val="24"/>
              </w:rPr>
              <w:t>have</w:t>
            </w:r>
            <w:r>
              <w:rPr>
                <w:spacing w:val="-7"/>
                <w:sz w:val="24"/>
              </w:rPr>
              <w:t xml:space="preserve"> </w:t>
            </w:r>
            <w:r>
              <w:rPr>
                <w:sz w:val="24"/>
              </w:rPr>
              <w:t>read</w:t>
            </w:r>
            <w:r>
              <w:rPr>
                <w:spacing w:val="-5"/>
                <w:sz w:val="24"/>
              </w:rPr>
              <w:t xml:space="preserve"> </w:t>
            </w:r>
            <w:r>
              <w:rPr>
                <w:sz w:val="24"/>
              </w:rPr>
              <w:t>this</w:t>
            </w:r>
            <w:r>
              <w:rPr>
                <w:spacing w:val="-9"/>
                <w:sz w:val="24"/>
              </w:rPr>
              <w:t xml:space="preserve"> </w:t>
            </w:r>
            <w:r>
              <w:rPr>
                <w:sz w:val="24"/>
              </w:rPr>
              <w:t>duty</w:t>
            </w:r>
            <w:r>
              <w:rPr>
                <w:spacing w:val="-9"/>
                <w:sz w:val="24"/>
              </w:rPr>
              <w:t xml:space="preserve"> </w:t>
            </w:r>
            <w:r>
              <w:rPr>
                <w:sz w:val="24"/>
              </w:rPr>
              <w:t>statement</w:t>
            </w:r>
            <w:r>
              <w:rPr>
                <w:spacing w:val="-5"/>
                <w:sz w:val="24"/>
              </w:rPr>
              <w:t xml:space="preserve"> </w:t>
            </w:r>
            <w:r>
              <w:rPr>
                <w:sz w:val="24"/>
              </w:rPr>
              <w:t>and</w:t>
            </w:r>
            <w:r>
              <w:rPr>
                <w:spacing w:val="-7"/>
                <w:sz w:val="24"/>
              </w:rPr>
              <w:t xml:space="preserve"> </w:t>
            </w:r>
            <w:r>
              <w:rPr>
                <w:sz w:val="24"/>
              </w:rPr>
              <w:t>agree</w:t>
            </w:r>
            <w:r>
              <w:rPr>
                <w:spacing w:val="-9"/>
                <w:sz w:val="24"/>
              </w:rPr>
              <w:t xml:space="preserve"> </w:t>
            </w:r>
            <w:r>
              <w:rPr>
                <w:sz w:val="24"/>
              </w:rPr>
              <w:t>that</w:t>
            </w:r>
            <w:r>
              <w:rPr>
                <w:spacing w:val="-7"/>
                <w:sz w:val="24"/>
              </w:rPr>
              <w:t xml:space="preserve"> </w:t>
            </w:r>
            <w:r>
              <w:rPr>
                <w:sz w:val="24"/>
              </w:rPr>
              <w:t>it</w:t>
            </w:r>
            <w:r>
              <w:rPr>
                <w:spacing w:val="-6"/>
                <w:sz w:val="24"/>
              </w:rPr>
              <w:t xml:space="preserve"> </w:t>
            </w:r>
            <w:r>
              <w:rPr>
                <w:sz w:val="24"/>
              </w:rPr>
              <w:t>represents</w:t>
            </w:r>
            <w:r>
              <w:rPr>
                <w:spacing w:val="-7"/>
                <w:sz w:val="24"/>
              </w:rPr>
              <w:t xml:space="preserve"> </w:t>
            </w:r>
            <w:r>
              <w:rPr>
                <w:sz w:val="24"/>
              </w:rPr>
              <w:t>the</w:t>
            </w:r>
            <w:r>
              <w:rPr>
                <w:spacing w:val="-8"/>
                <w:sz w:val="24"/>
              </w:rPr>
              <w:t xml:space="preserve"> </w:t>
            </w:r>
            <w:r>
              <w:rPr>
                <w:sz w:val="24"/>
              </w:rPr>
              <w:t>duties</w:t>
            </w:r>
            <w:r>
              <w:rPr>
                <w:spacing w:val="-7"/>
                <w:sz w:val="24"/>
              </w:rPr>
              <w:t xml:space="preserve"> </w:t>
            </w:r>
            <w:r>
              <w:rPr>
                <w:sz w:val="24"/>
              </w:rPr>
              <w:t>I</w:t>
            </w:r>
            <w:r>
              <w:rPr>
                <w:spacing w:val="-8"/>
                <w:sz w:val="24"/>
              </w:rPr>
              <w:t xml:space="preserve"> </w:t>
            </w:r>
            <w:r>
              <w:rPr>
                <w:sz w:val="24"/>
              </w:rPr>
              <w:t>am</w:t>
            </w:r>
            <w:r>
              <w:rPr>
                <w:spacing w:val="-5"/>
                <w:sz w:val="24"/>
              </w:rPr>
              <w:t xml:space="preserve"> </w:t>
            </w:r>
            <w:r>
              <w:rPr>
                <w:spacing w:val="-2"/>
                <w:sz w:val="24"/>
              </w:rPr>
              <w:t>assigned.</w:t>
            </w:r>
          </w:p>
        </w:tc>
      </w:tr>
      <w:tr w:rsidR="003D393B" w14:paraId="75DAB593" w14:textId="77777777">
        <w:trPr>
          <w:trHeight w:val="575"/>
        </w:trPr>
        <w:tc>
          <w:tcPr>
            <w:tcW w:w="5395" w:type="dxa"/>
          </w:tcPr>
          <w:p w14:paraId="591C9855" w14:textId="77777777" w:rsidR="003D393B" w:rsidRDefault="00075CA6">
            <w:pPr>
              <w:pStyle w:val="TableParagraph"/>
              <w:ind w:left="107"/>
              <w:rPr>
                <w:sz w:val="24"/>
              </w:rPr>
            </w:pPr>
            <w:r>
              <w:rPr>
                <w:spacing w:val="-2"/>
                <w:sz w:val="24"/>
              </w:rPr>
              <w:t>Employee:</w:t>
            </w:r>
          </w:p>
        </w:tc>
        <w:tc>
          <w:tcPr>
            <w:tcW w:w="5395" w:type="dxa"/>
          </w:tcPr>
          <w:p w14:paraId="390CEB57" w14:textId="77777777" w:rsidR="003D393B" w:rsidRDefault="00075CA6">
            <w:pPr>
              <w:pStyle w:val="TableParagraph"/>
              <w:spacing w:line="275" w:lineRule="exact"/>
              <w:ind w:left="106"/>
              <w:rPr>
                <w:sz w:val="24"/>
              </w:rPr>
            </w:pPr>
            <w:r>
              <w:rPr>
                <w:spacing w:val="-2"/>
                <w:sz w:val="24"/>
              </w:rPr>
              <w:t>Date:</w:t>
            </w:r>
          </w:p>
          <w:p w14:paraId="3FAD491D" w14:textId="24C24BA1" w:rsidR="003D393B" w:rsidRDefault="003D393B">
            <w:pPr>
              <w:pStyle w:val="TableParagraph"/>
              <w:spacing w:line="275" w:lineRule="exact"/>
              <w:ind w:left="720"/>
              <w:rPr>
                <w:sz w:val="24"/>
              </w:rPr>
            </w:pPr>
          </w:p>
        </w:tc>
      </w:tr>
    </w:tbl>
    <w:p w14:paraId="6274B2A6" w14:textId="77777777" w:rsidR="003D393B" w:rsidRDefault="003D393B">
      <w:pPr>
        <w:pStyle w:val="BodyText"/>
        <w:rPr>
          <w:b/>
          <w:sz w:val="26"/>
        </w:rPr>
      </w:pPr>
    </w:p>
    <w:p w14:paraId="31F67A06" w14:textId="77777777" w:rsidR="003D393B" w:rsidRDefault="003D393B">
      <w:pPr>
        <w:pStyle w:val="BodyText"/>
        <w:spacing w:before="4"/>
        <w:rPr>
          <w:b/>
          <w:sz w:val="29"/>
        </w:rPr>
      </w:pPr>
    </w:p>
    <w:p w14:paraId="57B40B59" w14:textId="4E40E76E" w:rsidR="003D393B" w:rsidRDefault="00530828">
      <w:pPr>
        <w:spacing w:before="1"/>
        <w:ind w:left="2657" w:right="2663"/>
        <w:jc w:val="center"/>
        <w:rPr>
          <w:b/>
          <w:sz w:val="24"/>
        </w:rPr>
      </w:pPr>
      <w:r>
        <w:rPr>
          <w:noProof/>
        </w:rPr>
        <mc:AlternateContent>
          <mc:Choice Requires="wps">
            <w:drawing>
              <wp:anchor distT="0" distB="0" distL="0" distR="0" simplePos="0" relativeHeight="487588352" behindDoc="1" locked="0" layoutInCell="1" allowOverlap="1" wp14:anchorId="65ABC901" wp14:editId="3F08C380">
                <wp:simplePos x="0" y="0"/>
                <wp:positionH relativeFrom="page">
                  <wp:posOffset>438785</wp:posOffset>
                </wp:positionH>
                <wp:positionV relativeFrom="paragraph">
                  <wp:posOffset>187960</wp:posOffset>
                </wp:positionV>
                <wp:extent cx="6894830" cy="56515"/>
                <wp:effectExtent l="0" t="0" r="0" b="0"/>
                <wp:wrapTopAndBottom/>
                <wp:docPr id="100000619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56515"/>
                        </a:xfrm>
                        <a:custGeom>
                          <a:avLst/>
                          <a:gdLst>
                            <a:gd name="T0" fmla="+- 0 11549 691"/>
                            <a:gd name="T1" fmla="*/ T0 w 10858"/>
                            <a:gd name="T2" fmla="+- 0 325 296"/>
                            <a:gd name="T3" fmla="*/ 325 h 89"/>
                            <a:gd name="T4" fmla="+- 0 691 691"/>
                            <a:gd name="T5" fmla="*/ T4 w 10858"/>
                            <a:gd name="T6" fmla="+- 0 325 296"/>
                            <a:gd name="T7" fmla="*/ 325 h 89"/>
                            <a:gd name="T8" fmla="+- 0 691 691"/>
                            <a:gd name="T9" fmla="*/ T8 w 10858"/>
                            <a:gd name="T10" fmla="+- 0 385 296"/>
                            <a:gd name="T11" fmla="*/ 385 h 89"/>
                            <a:gd name="T12" fmla="+- 0 11549 691"/>
                            <a:gd name="T13" fmla="*/ T12 w 10858"/>
                            <a:gd name="T14" fmla="+- 0 385 296"/>
                            <a:gd name="T15" fmla="*/ 385 h 89"/>
                            <a:gd name="T16" fmla="+- 0 11549 691"/>
                            <a:gd name="T17" fmla="*/ T16 w 10858"/>
                            <a:gd name="T18" fmla="+- 0 325 296"/>
                            <a:gd name="T19" fmla="*/ 325 h 89"/>
                            <a:gd name="T20" fmla="+- 0 11549 691"/>
                            <a:gd name="T21" fmla="*/ T20 w 10858"/>
                            <a:gd name="T22" fmla="+- 0 296 296"/>
                            <a:gd name="T23" fmla="*/ 296 h 89"/>
                            <a:gd name="T24" fmla="+- 0 691 691"/>
                            <a:gd name="T25" fmla="*/ T24 w 10858"/>
                            <a:gd name="T26" fmla="+- 0 296 296"/>
                            <a:gd name="T27" fmla="*/ 296 h 89"/>
                            <a:gd name="T28" fmla="+- 0 691 691"/>
                            <a:gd name="T29" fmla="*/ T28 w 10858"/>
                            <a:gd name="T30" fmla="+- 0 310 296"/>
                            <a:gd name="T31" fmla="*/ 310 h 89"/>
                            <a:gd name="T32" fmla="+- 0 11549 691"/>
                            <a:gd name="T33" fmla="*/ T32 w 10858"/>
                            <a:gd name="T34" fmla="+- 0 310 296"/>
                            <a:gd name="T35" fmla="*/ 310 h 89"/>
                            <a:gd name="T36" fmla="+- 0 11549 691"/>
                            <a:gd name="T37" fmla="*/ T36 w 10858"/>
                            <a:gd name="T38" fmla="+- 0 296 296"/>
                            <a:gd name="T39" fmla="*/ 29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58" h="89">
                              <a:moveTo>
                                <a:pt x="10858" y="29"/>
                              </a:moveTo>
                              <a:lnTo>
                                <a:pt x="0" y="29"/>
                              </a:lnTo>
                              <a:lnTo>
                                <a:pt x="0" y="89"/>
                              </a:lnTo>
                              <a:lnTo>
                                <a:pt x="10858" y="89"/>
                              </a:lnTo>
                              <a:lnTo>
                                <a:pt x="10858" y="29"/>
                              </a:lnTo>
                              <a:close/>
                              <a:moveTo>
                                <a:pt x="10858" y="0"/>
                              </a:moveTo>
                              <a:lnTo>
                                <a:pt x="0" y="0"/>
                              </a:lnTo>
                              <a:lnTo>
                                <a:pt x="0" y="14"/>
                              </a:lnTo>
                              <a:lnTo>
                                <a:pt x="10858" y="14"/>
                              </a:lnTo>
                              <a:lnTo>
                                <a:pt x="108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0FC38" id="docshape3" o:spid="_x0000_s1026" style="position:absolute;margin-left:34.55pt;margin-top:14.8pt;width:542.9pt;height:4.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5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" path="m10858,29l,29,,89r10858,l10858,29xm10858,l,,,14r10858,l10858,xe" fillcolor="black" stroked="f">
                <v:path arrowok="t" o:connecttype="custom" o:connectlocs="6894830,206375;0,206375;0,244475;6894830,244475;6894830,206375;6894830,187960;0,187960;0,196850;6894830,196850;6894830,187960" o:connectangles="0,0,0,0,0,0,0,0,0,0"/>
                <w10:wrap type="topAndBottom" anchorx="page"/>
              </v:shape>
            </w:pict>
          </mc:Fallback>
        </mc:AlternateContent>
      </w:r>
      <w:r>
        <w:rPr>
          <w:noProof/>
        </w:rPr>
        <mc:AlternateContent>
          <mc:Choice Requires="wpg">
            <w:drawing>
              <wp:anchor distT="0" distB="0" distL="114300" distR="114300" simplePos="0" relativeHeight="15730176" behindDoc="0" locked="0" layoutInCell="1" allowOverlap="1" wp14:anchorId="0A4B0F6F" wp14:editId="6CFA28C2">
                <wp:simplePos x="0" y="0"/>
                <wp:positionH relativeFrom="page">
                  <wp:posOffset>466090</wp:posOffset>
                </wp:positionH>
                <wp:positionV relativeFrom="paragraph">
                  <wp:posOffset>332740</wp:posOffset>
                </wp:positionV>
                <wp:extent cx="155575" cy="1732915"/>
                <wp:effectExtent l="0" t="0" r="0" b="0"/>
                <wp:wrapNone/>
                <wp:docPr id="300849116"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732915"/>
                          <a:chOff x="734" y="524"/>
                          <a:chExt cx="245" cy="2729"/>
                        </a:xfrm>
                      </wpg:grpSpPr>
                      <pic:pic xmlns:pic="http://schemas.openxmlformats.org/drawingml/2006/picture">
                        <pic:nvPicPr>
                          <pic:cNvPr id="1773001516" name="docshape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34" y="523"/>
                            <a:ext cx="245" cy="245"/>
                          </a:xfrm>
                          <a:prstGeom prst="rect">
                            <a:avLst/>
                          </a:prstGeom>
                          <a:noFill/>
                          <a:extLst>
                            <a:ext uri="{909E8E84-426E-40DD-AFC4-6F175D3DCCD1}">
                              <a14:hiddenFill xmlns:a14="http://schemas.microsoft.com/office/drawing/2010/main">
                                <a:solidFill>
                                  <a:srgbClr val="FFFFFF"/>
                                </a:solidFill>
                              </a14:hiddenFill>
                            </a:ext>
                          </a:extLst>
                        </pic:spPr>
                      </pic:pic>
                      <wps:wsp>
                        <wps:cNvPr id="682744490" name="docshape6"/>
                        <wps:cNvSpPr>
                          <a:spLocks noChangeArrowheads="1"/>
                        </wps:cNvSpPr>
                        <wps:spPr bwMode="auto">
                          <a:xfrm>
                            <a:off x="741" y="806"/>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8504986" name="docshape7"/>
                        <wps:cNvSpPr>
                          <a:spLocks noChangeArrowheads="1"/>
                        </wps:cNvSpPr>
                        <wps:spPr bwMode="auto">
                          <a:xfrm>
                            <a:off x="741" y="1082"/>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4077406" name="docshape8"/>
                        <wps:cNvSpPr>
                          <a:spLocks noChangeArrowheads="1"/>
                        </wps:cNvSpPr>
                        <wps:spPr bwMode="auto">
                          <a:xfrm>
                            <a:off x="741" y="1358"/>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0562584" name="docshape9"/>
                        <wps:cNvSpPr>
                          <a:spLocks noChangeArrowheads="1"/>
                        </wps:cNvSpPr>
                        <wps:spPr bwMode="auto">
                          <a:xfrm>
                            <a:off x="741" y="1634"/>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9245882" name="docshape10"/>
                        <wps:cNvSpPr>
                          <a:spLocks noChangeArrowheads="1"/>
                        </wps:cNvSpPr>
                        <wps:spPr bwMode="auto">
                          <a:xfrm>
                            <a:off x="741" y="1910"/>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6500572" name="docshape11"/>
                        <wps:cNvSpPr>
                          <a:spLocks noChangeArrowheads="1"/>
                        </wps:cNvSpPr>
                        <wps:spPr bwMode="auto">
                          <a:xfrm>
                            <a:off x="741" y="2186"/>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8853707" name="docshape12"/>
                        <wps:cNvSpPr>
                          <a:spLocks noChangeArrowheads="1"/>
                        </wps:cNvSpPr>
                        <wps:spPr bwMode="auto">
                          <a:xfrm>
                            <a:off x="741" y="2462"/>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2136728" name="docshape13"/>
                        <wps:cNvSpPr>
                          <a:spLocks noChangeArrowheads="1"/>
                        </wps:cNvSpPr>
                        <wps:spPr bwMode="auto">
                          <a:xfrm>
                            <a:off x="741" y="2738"/>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780599" name="docshape14"/>
                        <wps:cNvSpPr>
                          <a:spLocks noChangeArrowheads="1"/>
                        </wps:cNvSpPr>
                        <wps:spPr bwMode="auto">
                          <a:xfrm>
                            <a:off x="741" y="3014"/>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929770" id="docshapegroup4" o:spid="_x0000_s1026" style="position:absolute;margin-left:36.7pt;margin-top:26.2pt;width:12.25pt;height:136.45pt;z-index:15730176;mso-position-horizontal-relative:page" coordorigin="734,524" coordsize="245,27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7" type="#_x0000_t75" style="position:absolute;left:734;top:523;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">
                  <v:imagedata r:id="rId7" o:title=""/>
                </v:shape>
                <v:rect id="docshape6" o:spid="_x0000_s1028" style="position:absolute;left:741;top:806;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" filled="f" strokeweight=".72pt"/>
                <v:rect id="docshape7" o:spid="_x0000_s1029" style="position:absolute;left:741;top:1082;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" filled="f" strokeweight=".72pt"/>
                <v:rect id="docshape8" o:spid="_x0000_s1030" style="position:absolute;left:741;top:1358;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" filled="f" strokeweight=".72pt"/>
                <v:rect id="docshape9" o:spid="_x0000_s1031" style="position:absolute;left:741;top:1634;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" filled="f" strokeweight=".72pt"/>
                <v:rect id="docshape10" o:spid="_x0000_s1032" style="position:absolute;left:741;top:1910;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" filled="f" strokeweight=".72pt"/>
                <v:rect id="docshape11" o:spid="_x0000_s1033" style="position:absolute;left:741;top:2186;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" filled="f" strokeweight=".72pt"/>
                <v:rect id="docshape12" o:spid="_x0000_s1034" style="position:absolute;left:741;top:2462;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" filled="f" strokeweight=".72pt"/>
                <v:rect id="docshape13" o:spid="_x0000_s1035" style="position:absolute;left:741;top:2738;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" filled="f" strokeweight=".72pt"/>
                <v:rect id="docshape14" o:spid="_x0000_s1036" style="position:absolute;left:741;top:3014;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" filled="f" strokeweight=".72pt"/>
                <w10:wrap anchorx="page"/>
              </v:group>
            </w:pict>
          </mc:Fallback>
        </mc:AlternateContent>
      </w:r>
      <w:r w:rsidR="00075CA6">
        <w:rPr>
          <w:b/>
          <w:sz w:val="24"/>
        </w:rPr>
        <w:t>SPECIAL</w:t>
      </w:r>
      <w:r w:rsidR="00075CA6">
        <w:rPr>
          <w:b/>
          <w:spacing w:val="-13"/>
          <w:sz w:val="24"/>
        </w:rPr>
        <w:t xml:space="preserve"> </w:t>
      </w:r>
      <w:r w:rsidR="00075CA6">
        <w:rPr>
          <w:b/>
          <w:sz w:val="24"/>
        </w:rPr>
        <w:t>REQUIREMENTS</w:t>
      </w:r>
      <w:r w:rsidR="00075CA6">
        <w:rPr>
          <w:b/>
          <w:spacing w:val="-12"/>
          <w:sz w:val="24"/>
        </w:rPr>
        <w:t xml:space="preserve"> </w:t>
      </w:r>
      <w:r w:rsidR="00075CA6">
        <w:rPr>
          <w:b/>
          <w:sz w:val="24"/>
        </w:rPr>
        <w:t>OF</w:t>
      </w:r>
      <w:r w:rsidR="00075CA6">
        <w:rPr>
          <w:b/>
          <w:spacing w:val="-11"/>
          <w:sz w:val="24"/>
        </w:rPr>
        <w:t xml:space="preserve"> </w:t>
      </w:r>
      <w:r w:rsidR="00075CA6">
        <w:rPr>
          <w:b/>
          <w:sz w:val="24"/>
        </w:rPr>
        <w:t>POSITION</w:t>
      </w:r>
      <w:r w:rsidR="00075CA6">
        <w:rPr>
          <w:b/>
          <w:spacing w:val="-10"/>
          <w:sz w:val="24"/>
        </w:rPr>
        <w:t xml:space="preserve"> </w:t>
      </w:r>
      <w:r w:rsidR="00075CA6">
        <w:rPr>
          <w:b/>
          <w:sz w:val="24"/>
        </w:rPr>
        <w:t>(IF</w:t>
      </w:r>
      <w:r w:rsidR="00075CA6">
        <w:rPr>
          <w:b/>
          <w:spacing w:val="-12"/>
          <w:sz w:val="24"/>
        </w:rPr>
        <w:t xml:space="preserve"> </w:t>
      </w:r>
      <w:r w:rsidR="00075CA6">
        <w:rPr>
          <w:b/>
          <w:spacing w:val="-2"/>
          <w:sz w:val="24"/>
        </w:rPr>
        <w:t>ANY):</w:t>
      </w:r>
    </w:p>
    <w:p w14:paraId="31244700" w14:textId="334C0D9D" w:rsidR="003D393B" w:rsidRDefault="00075CA6">
      <w:pPr>
        <w:pStyle w:val="BodyText"/>
        <w:spacing w:before="123"/>
        <w:ind w:left="462"/>
      </w:pPr>
      <w:r>
        <w:t>Designated</w:t>
      </w:r>
      <w:r>
        <w:rPr>
          <w:spacing w:val="-11"/>
        </w:rPr>
        <w:t xml:space="preserve"> </w:t>
      </w:r>
      <w:r>
        <w:t>under</w:t>
      </w:r>
      <w:r>
        <w:rPr>
          <w:spacing w:val="-11"/>
        </w:rPr>
        <w:t xml:space="preserve"> </w:t>
      </w:r>
      <w:r w:rsidR="00283EFA">
        <w:t>Conflict</w:t>
      </w:r>
      <w:r w:rsidR="00283EFA">
        <w:rPr>
          <w:spacing w:val="-11"/>
        </w:rPr>
        <w:t>-of-Interest</w:t>
      </w:r>
      <w:r>
        <w:rPr>
          <w:spacing w:val="-11"/>
        </w:rPr>
        <w:t xml:space="preserve"> </w:t>
      </w:r>
      <w:r>
        <w:rPr>
          <w:spacing w:val="-2"/>
        </w:rPr>
        <w:t>Code.</w:t>
      </w:r>
    </w:p>
    <w:p w14:paraId="57C49388" w14:textId="77777777" w:rsidR="003D393B" w:rsidRDefault="00075CA6">
      <w:pPr>
        <w:pStyle w:val="BodyText"/>
        <w:ind w:left="462" w:right="3985"/>
      </w:pPr>
      <w:r>
        <w:t>Duties</w:t>
      </w:r>
      <w:r>
        <w:rPr>
          <w:spacing w:val="-9"/>
        </w:rPr>
        <w:t xml:space="preserve"> </w:t>
      </w:r>
      <w:r>
        <w:t>performed</w:t>
      </w:r>
      <w:r>
        <w:rPr>
          <w:spacing w:val="-9"/>
        </w:rPr>
        <w:t xml:space="preserve"> </w:t>
      </w:r>
      <w:r>
        <w:t>may</w:t>
      </w:r>
      <w:r>
        <w:rPr>
          <w:spacing w:val="-11"/>
        </w:rPr>
        <w:t xml:space="preserve"> </w:t>
      </w:r>
      <w:r>
        <w:t>require</w:t>
      </w:r>
      <w:r>
        <w:rPr>
          <w:spacing w:val="-7"/>
        </w:rPr>
        <w:t xml:space="preserve"> </w:t>
      </w:r>
      <w:r>
        <w:t>pre-employment</w:t>
      </w:r>
      <w:r>
        <w:rPr>
          <w:spacing w:val="-8"/>
        </w:rPr>
        <w:t xml:space="preserve"> </w:t>
      </w:r>
      <w:r>
        <w:t>physical. Duties performed may require drug testing.</w:t>
      </w:r>
    </w:p>
    <w:p w14:paraId="2B5C9BA7" w14:textId="77777777" w:rsidR="003D393B" w:rsidRDefault="00075CA6">
      <w:pPr>
        <w:pStyle w:val="BodyText"/>
        <w:ind w:left="462"/>
      </w:pPr>
      <w:r>
        <w:t>Duties</w:t>
      </w:r>
      <w:r>
        <w:rPr>
          <w:spacing w:val="-11"/>
        </w:rPr>
        <w:t xml:space="preserve"> </w:t>
      </w:r>
      <w:r>
        <w:t>require</w:t>
      </w:r>
      <w:r>
        <w:rPr>
          <w:spacing w:val="-8"/>
        </w:rPr>
        <w:t xml:space="preserve"> </w:t>
      </w:r>
      <w:r>
        <w:t>participation</w:t>
      </w:r>
      <w:r>
        <w:rPr>
          <w:spacing w:val="-10"/>
        </w:rPr>
        <w:t xml:space="preserve"> </w:t>
      </w:r>
      <w:r>
        <w:t>in</w:t>
      </w:r>
      <w:r>
        <w:rPr>
          <w:spacing w:val="-7"/>
        </w:rPr>
        <w:t xml:space="preserve"> </w:t>
      </w:r>
      <w:r>
        <w:t>the</w:t>
      </w:r>
      <w:r>
        <w:rPr>
          <w:spacing w:val="-8"/>
        </w:rPr>
        <w:t xml:space="preserve"> </w:t>
      </w:r>
      <w:r>
        <w:t>DMV</w:t>
      </w:r>
      <w:r>
        <w:rPr>
          <w:spacing w:val="-7"/>
        </w:rPr>
        <w:t xml:space="preserve"> </w:t>
      </w:r>
      <w:r>
        <w:t>Pull</w:t>
      </w:r>
      <w:r>
        <w:rPr>
          <w:spacing w:val="-11"/>
        </w:rPr>
        <w:t xml:space="preserve"> </w:t>
      </w:r>
      <w:r>
        <w:t>Notice</w:t>
      </w:r>
      <w:r>
        <w:rPr>
          <w:spacing w:val="-10"/>
        </w:rPr>
        <w:t xml:space="preserve"> </w:t>
      </w:r>
      <w:r>
        <w:rPr>
          <w:spacing w:val="-2"/>
        </w:rPr>
        <w:t>Program.</w:t>
      </w:r>
    </w:p>
    <w:p w14:paraId="1ACC27F1" w14:textId="77777777" w:rsidR="003D393B" w:rsidRDefault="00075CA6">
      <w:pPr>
        <w:pStyle w:val="BodyText"/>
        <w:ind w:left="462" w:right="2568"/>
      </w:pPr>
      <w:r>
        <w:t>Requires</w:t>
      </w:r>
      <w:r>
        <w:rPr>
          <w:spacing w:val="-5"/>
        </w:rPr>
        <w:t xml:space="preserve"> </w:t>
      </w:r>
      <w:r>
        <w:t>the</w:t>
      </w:r>
      <w:r>
        <w:rPr>
          <w:spacing w:val="-7"/>
        </w:rPr>
        <w:t xml:space="preserve"> </w:t>
      </w:r>
      <w:r>
        <w:t>utilization</w:t>
      </w:r>
      <w:r>
        <w:rPr>
          <w:spacing w:val="-5"/>
        </w:rPr>
        <w:t xml:space="preserve"> </w:t>
      </w:r>
      <w:r>
        <w:t>of</w:t>
      </w:r>
      <w:r>
        <w:rPr>
          <w:spacing w:val="-8"/>
        </w:rPr>
        <w:t xml:space="preserve"> </w:t>
      </w:r>
      <w:r>
        <w:t>a</w:t>
      </w:r>
      <w:r>
        <w:rPr>
          <w:spacing w:val="-5"/>
        </w:rPr>
        <w:t xml:space="preserve"> </w:t>
      </w:r>
      <w:r>
        <w:t>32-pound</w:t>
      </w:r>
      <w:r>
        <w:rPr>
          <w:spacing w:val="-8"/>
        </w:rPr>
        <w:t xml:space="preserve"> </w:t>
      </w:r>
      <w:r>
        <w:t>self-contained</w:t>
      </w:r>
      <w:r>
        <w:rPr>
          <w:spacing w:val="-5"/>
        </w:rPr>
        <w:t xml:space="preserve"> </w:t>
      </w:r>
      <w:r>
        <w:t>breathing</w:t>
      </w:r>
      <w:r>
        <w:rPr>
          <w:spacing w:val="-7"/>
        </w:rPr>
        <w:t xml:space="preserve"> </w:t>
      </w:r>
      <w:r>
        <w:t>apparatus. Operates heavy motorized vehicles.</w:t>
      </w:r>
    </w:p>
    <w:p w14:paraId="25250CF6" w14:textId="77777777" w:rsidR="003D393B" w:rsidRDefault="00075CA6">
      <w:pPr>
        <w:pStyle w:val="BodyText"/>
        <w:ind w:left="462"/>
      </w:pPr>
      <w:r>
        <w:t>Requires</w:t>
      </w:r>
      <w:r>
        <w:rPr>
          <w:spacing w:val="-8"/>
        </w:rPr>
        <w:t xml:space="preserve"> </w:t>
      </w:r>
      <w:r>
        <w:t>repetitive</w:t>
      </w:r>
      <w:r>
        <w:rPr>
          <w:spacing w:val="-11"/>
        </w:rPr>
        <w:t xml:space="preserve"> </w:t>
      </w:r>
      <w:r>
        <w:t>movement</w:t>
      </w:r>
      <w:r>
        <w:rPr>
          <w:spacing w:val="-11"/>
        </w:rPr>
        <w:t xml:space="preserve"> </w:t>
      </w:r>
      <w:r>
        <w:t>of</w:t>
      </w:r>
      <w:r>
        <w:rPr>
          <w:spacing w:val="-11"/>
        </w:rPr>
        <w:t xml:space="preserve"> </w:t>
      </w:r>
      <w:r>
        <w:t>heavy</w:t>
      </w:r>
      <w:r>
        <w:rPr>
          <w:spacing w:val="-10"/>
        </w:rPr>
        <w:t xml:space="preserve"> </w:t>
      </w:r>
      <w:r>
        <w:rPr>
          <w:spacing w:val="-2"/>
        </w:rPr>
        <w:t>objects.</w:t>
      </w:r>
    </w:p>
    <w:p w14:paraId="196F0CFD" w14:textId="77777777" w:rsidR="003D393B" w:rsidRDefault="00075CA6">
      <w:pPr>
        <w:pStyle w:val="BodyText"/>
        <w:ind w:left="462" w:right="2568"/>
      </w:pPr>
      <w:r>
        <w:t>Works at elevated heights or near fast moving machinery or traffic. Performs other duties requiring high physical demand. (Explain below): Duties</w:t>
      </w:r>
      <w:r>
        <w:rPr>
          <w:spacing w:val="-6"/>
        </w:rPr>
        <w:t xml:space="preserve"> </w:t>
      </w:r>
      <w:r>
        <w:t>require</w:t>
      </w:r>
      <w:r>
        <w:rPr>
          <w:spacing w:val="-3"/>
        </w:rPr>
        <w:t xml:space="preserve"> </w:t>
      </w:r>
      <w:r>
        <w:t>use</w:t>
      </w:r>
      <w:r>
        <w:rPr>
          <w:spacing w:val="-3"/>
        </w:rPr>
        <w:t xml:space="preserve"> </w:t>
      </w:r>
      <w:r>
        <w:t>of</w:t>
      </w:r>
      <w:r>
        <w:rPr>
          <w:spacing w:val="-9"/>
        </w:rPr>
        <w:t xml:space="preserve"> </w:t>
      </w:r>
      <w:r>
        <w:t>hearing</w:t>
      </w:r>
      <w:r>
        <w:rPr>
          <w:spacing w:val="-7"/>
        </w:rPr>
        <w:t xml:space="preserve"> </w:t>
      </w:r>
      <w:r>
        <w:t>protection</w:t>
      </w:r>
      <w:r>
        <w:rPr>
          <w:spacing w:val="-7"/>
        </w:rPr>
        <w:t xml:space="preserve"> </w:t>
      </w:r>
      <w:r>
        <w:t>and</w:t>
      </w:r>
      <w:r>
        <w:rPr>
          <w:spacing w:val="-6"/>
        </w:rPr>
        <w:t xml:space="preserve"> </w:t>
      </w:r>
      <w:r>
        <w:t>annual</w:t>
      </w:r>
      <w:r>
        <w:rPr>
          <w:spacing w:val="-4"/>
        </w:rPr>
        <w:t xml:space="preserve"> </w:t>
      </w:r>
      <w:r>
        <w:t>hearing</w:t>
      </w:r>
      <w:r>
        <w:rPr>
          <w:spacing w:val="-4"/>
        </w:rPr>
        <w:t xml:space="preserve"> </w:t>
      </w:r>
      <w:r>
        <w:t>examinations.</w:t>
      </w:r>
    </w:p>
    <w:p w14:paraId="545214A9" w14:textId="18634DDB" w:rsidR="003D393B" w:rsidRDefault="00530828">
      <w:pPr>
        <w:pStyle w:val="Heading1"/>
        <w:spacing w:before="120"/>
        <w:ind w:right="2657"/>
      </w:pPr>
      <w:r>
        <w:rPr>
          <w:noProof/>
        </w:rPr>
        <mc:AlternateContent>
          <mc:Choice Requires="wps">
            <w:drawing>
              <wp:anchor distT="0" distB="0" distL="0" distR="0" simplePos="0" relativeHeight="487588864" behindDoc="1" locked="0" layoutInCell="1" allowOverlap="1" wp14:anchorId="2A9E846D" wp14:editId="4E907EF5">
                <wp:simplePos x="0" y="0"/>
                <wp:positionH relativeFrom="page">
                  <wp:posOffset>438785</wp:posOffset>
                </wp:positionH>
                <wp:positionV relativeFrom="paragraph">
                  <wp:posOffset>263525</wp:posOffset>
                </wp:positionV>
                <wp:extent cx="6894830" cy="56515"/>
                <wp:effectExtent l="0" t="0" r="0" b="0"/>
                <wp:wrapTopAndBottom/>
                <wp:docPr id="1160079903"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56515"/>
                        </a:xfrm>
                        <a:custGeom>
                          <a:avLst/>
                          <a:gdLst>
                            <a:gd name="T0" fmla="+- 0 11549 691"/>
                            <a:gd name="T1" fmla="*/ T0 w 10858"/>
                            <a:gd name="T2" fmla="+- 0 444 415"/>
                            <a:gd name="T3" fmla="*/ 444 h 89"/>
                            <a:gd name="T4" fmla="+- 0 691 691"/>
                            <a:gd name="T5" fmla="*/ T4 w 10858"/>
                            <a:gd name="T6" fmla="+- 0 444 415"/>
                            <a:gd name="T7" fmla="*/ 444 h 89"/>
                            <a:gd name="T8" fmla="+- 0 691 691"/>
                            <a:gd name="T9" fmla="*/ T8 w 10858"/>
                            <a:gd name="T10" fmla="+- 0 504 415"/>
                            <a:gd name="T11" fmla="*/ 504 h 89"/>
                            <a:gd name="T12" fmla="+- 0 11549 691"/>
                            <a:gd name="T13" fmla="*/ T12 w 10858"/>
                            <a:gd name="T14" fmla="+- 0 504 415"/>
                            <a:gd name="T15" fmla="*/ 504 h 89"/>
                            <a:gd name="T16" fmla="+- 0 11549 691"/>
                            <a:gd name="T17" fmla="*/ T16 w 10858"/>
                            <a:gd name="T18" fmla="+- 0 444 415"/>
                            <a:gd name="T19" fmla="*/ 444 h 89"/>
                            <a:gd name="T20" fmla="+- 0 11549 691"/>
                            <a:gd name="T21" fmla="*/ T20 w 10858"/>
                            <a:gd name="T22" fmla="+- 0 415 415"/>
                            <a:gd name="T23" fmla="*/ 415 h 89"/>
                            <a:gd name="T24" fmla="+- 0 691 691"/>
                            <a:gd name="T25" fmla="*/ T24 w 10858"/>
                            <a:gd name="T26" fmla="+- 0 415 415"/>
                            <a:gd name="T27" fmla="*/ 415 h 89"/>
                            <a:gd name="T28" fmla="+- 0 691 691"/>
                            <a:gd name="T29" fmla="*/ T28 w 10858"/>
                            <a:gd name="T30" fmla="+- 0 429 415"/>
                            <a:gd name="T31" fmla="*/ 429 h 89"/>
                            <a:gd name="T32" fmla="+- 0 11549 691"/>
                            <a:gd name="T33" fmla="*/ T32 w 10858"/>
                            <a:gd name="T34" fmla="+- 0 429 415"/>
                            <a:gd name="T35" fmla="*/ 429 h 89"/>
                            <a:gd name="T36" fmla="+- 0 11549 691"/>
                            <a:gd name="T37" fmla="*/ T36 w 10858"/>
                            <a:gd name="T38" fmla="+- 0 415 415"/>
                            <a:gd name="T39" fmla="*/ 415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58" h="89">
                              <a:moveTo>
                                <a:pt x="10858" y="29"/>
                              </a:moveTo>
                              <a:lnTo>
                                <a:pt x="0" y="29"/>
                              </a:lnTo>
                              <a:lnTo>
                                <a:pt x="0" y="89"/>
                              </a:lnTo>
                              <a:lnTo>
                                <a:pt x="10858" y="89"/>
                              </a:lnTo>
                              <a:lnTo>
                                <a:pt x="10858" y="29"/>
                              </a:lnTo>
                              <a:close/>
                              <a:moveTo>
                                <a:pt x="10858" y="0"/>
                              </a:moveTo>
                              <a:lnTo>
                                <a:pt x="0" y="0"/>
                              </a:lnTo>
                              <a:lnTo>
                                <a:pt x="0" y="14"/>
                              </a:lnTo>
                              <a:lnTo>
                                <a:pt x="10858" y="14"/>
                              </a:lnTo>
                              <a:lnTo>
                                <a:pt x="108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E2009" id="docshape15" o:spid="_x0000_s1026" style="position:absolute;margin-left:34.55pt;margin-top:20.75pt;width:542.9pt;height:4.4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5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" path="m10858,29l,29,,89r10858,l10858,29xm10858,l,,,14r10858,l10858,xe" fillcolor="black" stroked="f">
                <v:path arrowok="t" o:connecttype="custom" o:connectlocs="6894830,281940;0,281940;0,320040;6894830,320040;6894830,281940;6894830,263525;0,263525;0,272415;6894830,272415;6894830,263525" o:connectangles="0,0,0,0,0,0,0,0,0,0"/>
                <w10:wrap type="topAndBottom" anchorx="page"/>
              </v:shape>
            </w:pict>
          </mc:Fallback>
        </mc:AlternateContent>
      </w:r>
      <w:r>
        <w:rPr>
          <w:noProof/>
        </w:rPr>
        <mc:AlternateContent>
          <mc:Choice Requires="wps">
            <w:drawing>
              <wp:anchor distT="0" distB="0" distL="114300" distR="114300" simplePos="0" relativeHeight="487461888" behindDoc="1" locked="0" layoutInCell="1" allowOverlap="1" wp14:anchorId="1E4B07DE" wp14:editId="1E83DFE5">
                <wp:simplePos x="0" y="0"/>
                <wp:positionH relativeFrom="page">
                  <wp:posOffset>542290</wp:posOffset>
                </wp:positionH>
                <wp:positionV relativeFrom="paragraph">
                  <wp:posOffset>501015</wp:posOffset>
                </wp:positionV>
                <wp:extent cx="146050" cy="146050"/>
                <wp:effectExtent l="0" t="0" r="0" b="0"/>
                <wp:wrapNone/>
                <wp:docPr id="7585247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3BE5A" id="docshape16" o:spid="_x0000_s1026" style="position:absolute;margin-left:42.7pt;margin-top:39.45pt;width:11.5pt;height:11.5pt;z-index:-15854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487462400" behindDoc="1" locked="0" layoutInCell="1" allowOverlap="1" wp14:anchorId="3F7980F4" wp14:editId="26BB5244">
                <wp:simplePos x="0" y="0"/>
                <wp:positionH relativeFrom="page">
                  <wp:posOffset>3968750</wp:posOffset>
                </wp:positionH>
                <wp:positionV relativeFrom="paragraph">
                  <wp:posOffset>501015</wp:posOffset>
                </wp:positionV>
                <wp:extent cx="146050" cy="146050"/>
                <wp:effectExtent l="0" t="0" r="0" b="0"/>
                <wp:wrapNone/>
                <wp:docPr id="960719566"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42D8A" id="docshape17" o:spid="_x0000_s1026" style="position:absolute;margin-left:312.5pt;margin-top:39.45pt;width:11.5pt;height:11.5pt;z-index:-1585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487462912" behindDoc="1" locked="0" layoutInCell="1" allowOverlap="1" wp14:anchorId="3354D80C" wp14:editId="3EC3D85F">
                <wp:simplePos x="0" y="0"/>
                <wp:positionH relativeFrom="page">
                  <wp:posOffset>3968750</wp:posOffset>
                </wp:positionH>
                <wp:positionV relativeFrom="paragraph">
                  <wp:posOffset>873125</wp:posOffset>
                </wp:positionV>
                <wp:extent cx="146050" cy="146050"/>
                <wp:effectExtent l="0" t="0" r="0" b="0"/>
                <wp:wrapNone/>
                <wp:docPr id="307872505"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2E5B8" id="docshape18" o:spid="_x0000_s1026" style="position:absolute;margin-left:312.5pt;margin-top:68.75pt;width:11.5pt;height:11.5pt;z-index:-15853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" filled="f" strokeweight=".72pt">
                <w10:wrap anchorx="page"/>
              </v:rect>
            </w:pict>
          </mc:Fallback>
        </mc:AlternateContent>
      </w:r>
      <w:r w:rsidR="00075CA6">
        <w:rPr>
          <w:w w:val="95"/>
        </w:rPr>
        <w:t>SUPERVISION</w:t>
      </w:r>
      <w:r w:rsidR="00075CA6">
        <w:rPr>
          <w:spacing w:val="64"/>
        </w:rPr>
        <w:t xml:space="preserve"> </w:t>
      </w:r>
      <w:r w:rsidR="00075CA6">
        <w:rPr>
          <w:spacing w:val="-2"/>
        </w:rPr>
        <w:t>EXERCISED</w:t>
      </w:r>
    </w:p>
    <w:p w14:paraId="6BEF6D8F" w14:textId="77777777" w:rsidR="003D393B" w:rsidRDefault="003D393B">
      <w:pPr>
        <w:pStyle w:val="BodyText"/>
        <w:spacing w:before="7"/>
        <w:rPr>
          <w:b/>
          <w:sz w:val="1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5395"/>
      </w:tblGrid>
      <w:tr w:rsidR="003D393B" w14:paraId="052CD7B6" w14:textId="77777777">
        <w:trPr>
          <w:trHeight w:val="575"/>
        </w:trPr>
        <w:tc>
          <w:tcPr>
            <w:tcW w:w="5395" w:type="dxa"/>
          </w:tcPr>
          <w:p w14:paraId="5B4B02CE" w14:textId="77777777" w:rsidR="003D393B" w:rsidRDefault="00075CA6">
            <w:pPr>
              <w:pStyle w:val="TableParagraph"/>
              <w:spacing w:before="130"/>
              <w:ind w:left="450"/>
              <w:rPr>
                <w:sz w:val="24"/>
              </w:rPr>
            </w:pPr>
            <w:r>
              <w:rPr>
                <w:spacing w:val="-4"/>
                <w:sz w:val="24"/>
              </w:rPr>
              <w:t>None</w:t>
            </w:r>
          </w:p>
        </w:tc>
        <w:tc>
          <w:tcPr>
            <w:tcW w:w="5395" w:type="dxa"/>
          </w:tcPr>
          <w:p w14:paraId="67B77C6A" w14:textId="77777777" w:rsidR="003D393B" w:rsidRDefault="00075CA6">
            <w:pPr>
              <w:pStyle w:val="TableParagraph"/>
              <w:spacing w:before="130"/>
              <w:ind w:left="450"/>
              <w:rPr>
                <w:sz w:val="24"/>
              </w:rPr>
            </w:pPr>
            <w:r>
              <w:rPr>
                <w:sz w:val="24"/>
              </w:rPr>
              <w:t>Lead</w:t>
            </w:r>
            <w:r>
              <w:rPr>
                <w:spacing w:val="-7"/>
                <w:sz w:val="24"/>
              </w:rPr>
              <w:t xml:space="preserve"> </w:t>
            </w:r>
            <w:r>
              <w:rPr>
                <w:spacing w:val="-2"/>
                <w:sz w:val="24"/>
              </w:rPr>
              <w:t>Person</w:t>
            </w:r>
          </w:p>
        </w:tc>
      </w:tr>
      <w:tr w:rsidR="003D393B" w14:paraId="5E09E6E7" w14:textId="77777777">
        <w:trPr>
          <w:trHeight w:val="575"/>
        </w:trPr>
        <w:tc>
          <w:tcPr>
            <w:tcW w:w="5395" w:type="dxa"/>
          </w:tcPr>
          <w:p w14:paraId="245C157E" w14:textId="77777777" w:rsidR="003D393B" w:rsidRDefault="00075CA6">
            <w:pPr>
              <w:pStyle w:val="TableParagraph"/>
              <w:spacing w:before="130"/>
              <w:ind w:left="122"/>
              <w:rPr>
                <w:sz w:val="24"/>
              </w:rPr>
            </w:pPr>
            <w:r>
              <w:rPr>
                <w:noProof/>
                <w:position w:val="-3"/>
              </w:rPr>
              <w:drawing>
                <wp:inline distT="0" distB="0" distL="0" distR="0" wp14:anchorId="58F1222B" wp14:editId="35B8B559">
                  <wp:extent cx="155448" cy="155447"/>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cstate="print"/>
                          <a:stretch>
                            <a:fillRect/>
                          </a:stretch>
                        </pic:blipFill>
                        <pic:spPr>
                          <a:xfrm>
                            <a:off x="0" y="0"/>
                            <a:ext cx="155448" cy="155447"/>
                          </a:xfrm>
                          <a:prstGeom prst="rect">
                            <a:avLst/>
                          </a:prstGeom>
                        </pic:spPr>
                      </pic:pic>
                    </a:graphicData>
                  </a:graphic>
                </wp:inline>
              </w:drawing>
            </w:r>
            <w:r>
              <w:rPr>
                <w:rFonts w:ascii="Times New Roman"/>
                <w:spacing w:val="40"/>
                <w:sz w:val="20"/>
              </w:rPr>
              <w:t xml:space="preserve"> </w:t>
            </w:r>
            <w:r>
              <w:rPr>
                <w:sz w:val="24"/>
              </w:rPr>
              <w:t>Supervisor</w:t>
            </w:r>
          </w:p>
        </w:tc>
        <w:tc>
          <w:tcPr>
            <w:tcW w:w="5395" w:type="dxa"/>
          </w:tcPr>
          <w:p w14:paraId="7BB15B56" w14:textId="77777777" w:rsidR="003D393B" w:rsidRDefault="00075CA6">
            <w:pPr>
              <w:pStyle w:val="TableParagraph"/>
              <w:spacing w:before="130"/>
              <w:ind w:left="450"/>
              <w:rPr>
                <w:sz w:val="24"/>
              </w:rPr>
            </w:pPr>
            <w:r>
              <w:rPr>
                <w:sz w:val="24"/>
              </w:rPr>
              <w:t>Team</w:t>
            </w:r>
            <w:r>
              <w:rPr>
                <w:spacing w:val="-8"/>
                <w:sz w:val="24"/>
              </w:rPr>
              <w:t xml:space="preserve"> </w:t>
            </w:r>
            <w:r>
              <w:rPr>
                <w:spacing w:val="-2"/>
                <w:sz w:val="24"/>
              </w:rPr>
              <w:t>Leader</w:t>
            </w:r>
          </w:p>
        </w:tc>
      </w:tr>
    </w:tbl>
    <w:p w14:paraId="3CEC2514" w14:textId="77777777" w:rsidR="003D393B" w:rsidRDefault="003D393B">
      <w:pPr>
        <w:rPr>
          <w:sz w:val="24"/>
        </w:rPr>
        <w:sectPr w:rsidR="003D393B">
          <w:headerReference w:type="default" r:id="rId8"/>
          <w:type w:val="continuous"/>
          <w:pgSz w:w="12240" w:h="15840"/>
          <w:pgMar w:top="1600" w:right="600" w:bottom="280" w:left="600" w:header="438" w:footer="0" w:gutter="0"/>
          <w:pgNumType w:start="1"/>
          <w:cols w:space="720"/>
        </w:sectPr>
      </w:pPr>
    </w:p>
    <w:p w14:paraId="4A573F17" w14:textId="77777777" w:rsidR="003D393B" w:rsidRDefault="00075CA6">
      <w:pPr>
        <w:pStyle w:val="BodyText"/>
        <w:spacing w:before="81"/>
        <w:ind w:left="120"/>
      </w:pPr>
      <w:r>
        <w:rPr>
          <w:u w:val="single"/>
        </w:rPr>
        <w:lastRenderedPageBreak/>
        <w:t>FOR</w:t>
      </w:r>
      <w:r>
        <w:rPr>
          <w:spacing w:val="-5"/>
          <w:u w:val="single"/>
        </w:rPr>
        <w:t xml:space="preserve"> </w:t>
      </w:r>
      <w:r>
        <w:rPr>
          <w:u w:val="single"/>
        </w:rPr>
        <w:t>SUPERVISORY</w:t>
      </w:r>
      <w:r>
        <w:rPr>
          <w:spacing w:val="-6"/>
          <w:u w:val="single"/>
        </w:rPr>
        <w:t xml:space="preserve"> </w:t>
      </w:r>
      <w:r>
        <w:rPr>
          <w:u w:val="single"/>
        </w:rPr>
        <w:t>POSITIONS</w:t>
      </w:r>
      <w:r>
        <w:rPr>
          <w:spacing w:val="-6"/>
          <w:u w:val="single"/>
        </w:rPr>
        <w:t xml:space="preserve"> </w:t>
      </w:r>
      <w:r>
        <w:rPr>
          <w:u w:val="single"/>
        </w:rPr>
        <w:t>ONLY</w:t>
      </w:r>
      <w:r>
        <w:t>:</w:t>
      </w:r>
      <w:r>
        <w:rPr>
          <w:spacing w:val="-2"/>
        </w:rPr>
        <w:t xml:space="preserve"> </w:t>
      </w:r>
      <w:r>
        <w:t>Indicate</w:t>
      </w:r>
      <w:r>
        <w:rPr>
          <w:spacing w:val="-6"/>
        </w:rPr>
        <w:t xml:space="preserve"> </w:t>
      </w:r>
      <w:r>
        <w:t>the</w:t>
      </w:r>
      <w:r>
        <w:rPr>
          <w:spacing w:val="-5"/>
        </w:rPr>
        <w:t xml:space="preserve"> </w:t>
      </w:r>
      <w:r>
        <w:t>number</w:t>
      </w:r>
      <w:r>
        <w:rPr>
          <w:spacing w:val="-3"/>
        </w:rPr>
        <w:t xml:space="preserve"> </w:t>
      </w:r>
      <w:r>
        <w:t>of</w:t>
      </w:r>
      <w:r>
        <w:rPr>
          <w:spacing w:val="-5"/>
        </w:rPr>
        <w:t xml:space="preserve"> </w:t>
      </w:r>
      <w:r>
        <w:t>positions</w:t>
      </w:r>
      <w:r>
        <w:rPr>
          <w:spacing w:val="-6"/>
        </w:rPr>
        <w:t xml:space="preserve"> </w:t>
      </w:r>
      <w:r>
        <w:t>by</w:t>
      </w:r>
      <w:r>
        <w:rPr>
          <w:spacing w:val="-5"/>
        </w:rPr>
        <w:t xml:space="preserve"> </w:t>
      </w:r>
      <w:r>
        <w:t>classification</w:t>
      </w:r>
      <w:r>
        <w:rPr>
          <w:spacing w:val="-2"/>
        </w:rPr>
        <w:t xml:space="preserve"> </w:t>
      </w:r>
      <w:r>
        <w:t>that</w:t>
      </w:r>
      <w:r>
        <w:rPr>
          <w:spacing w:val="-2"/>
        </w:rPr>
        <w:t xml:space="preserve"> </w:t>
      </w:r>
      <w:r>
        <w:t>this position DIRECTLY supervises:</w:t>
      </w:r>
    </w:p>
    <w:p w14:paraId="101C327F" w14:textId="77777777" w:rsidR="003D393B" w:rsidRDefault="003D393B">
      <w:pPr>
        <w:pStyle w:val="BodyText"/>
        <w:spacing w:before="10"/>
        <w:rPr>
          <w:sz w:val="20"/>
        </w:rPr>
      </w:pPr>
    </w:p>
    <w:p w14:paraId="24C9DD26" w14:textId="77777777" w:rsidR="003D393B" w:rsidRDefault="00075CA6">
      <w:pPr>
        <w:pStyle w:val="BodyText"/>
        <w:spacing w:before="1" w:line="448" w:lineRule="auto"/>
        <w:ind w:left="120" w:right="655"/>
      </w:pPr>
      <w:r>
        <w:t>Total</w:t>
      </w:r>
      <w:r>
        <w:rPr>
          <w:spacing w:val="-7"/>
        </w:rPr>
        <w:t xml:space="preserve"> </w:t>
      </w:r>
      <w:r>
        <w:t>number</w:t>
      </w:r>
      <w:r>
        <w:rPr>
          <w:spacing w:val="-4"/>
        </w:rPr>
        <w:t xml:space="preserve"> </w:t>
      </w:r>
      <w:r>
        <w:t>of</w:t>
      </w:r>
      <w:r>
        <w:rPr>
          <w:spacing w:val="-6"/>
        </w:rPr>
        <w:t xml:space="preserve"> </w:t>
      </w:r>
      <w:r>
        <w:t>positions</w:t>
      </w:r>
      <w:r>
        <w:rPr>
          <w:spacing w:val="-3"/>
        </w:rPr>
        <w:t xml:space="preserve"> </w:t>
      </w:r>
      <w:r>
        <w:t>in</w:t>
      </w:r>
      <w:r>
        <w:rPr>
          <w:spacing w:val="-6"/>
        </w:rPr>
        <w:t xml:space="preserve"> </w:t>
      </w:r>
      <w:r>
        <w:t>Section/Branch/Office</w:t>
      </w:r>
      <w:r>
        <w:rPr>
          <w:spacing w:val="-3"/>
        </w:rPr>
        <w:t xml:space="preserve"> </w:t>
      </w:r>
      <w:r>
        <w:t>for</w:t>
      </w:r>
      <w:r>
        <w:rPr>
          <w:spacing w:val="-6"/>
        </w:rPr>
        <w:t xml:space="preserve"> </w:t>
      </w:r>
      <w:r>
        <w:t>which</w:t>
      </w:r>
      <w:r>
        <w:rPr>
          <w:spacing w:val="-3"/>
        </w:rPr>
        <w:t xml:space="preserve"> </w:t>
      </w:r>
      <w:r>
        <w:t>this</w:t>
      </w:r>
      <w:r>
        <w:rPr>
          <w:spacing w:val="-7"/>
        </w:rPr>
        <w:t xml:space="preserve"> </w:t>
      </w:r>
      <w:r>
        <w:t>position</w:t>
      </w:r>
      <w:r>
        <w:rPr>
          <w:spacing w:val="-3"/>
        </w:rPr>
        <w:t xml:space="preserve"> </w:t>
      </w:r>
      <w:r>
        <w:t>is</w:t>
      </w:r>
      <w:r>
        <w:rPr>
          <w:spacing w:val="-6"/>
        </w:rPr>
        <w:t xml:space="preserve"> </w:t>
      </w:r>
      <w:r>
        <w:t>responsible: Associate Governmental Program Analyst (AGPA) - 4</w:t>
      </w:r>
    </w:p>
    <w:p w14:paraId="6F35B851" w14:textId="77777777" w:rsidR="003D393B" w:rsidRDefault="00075CA6">
      <w:pPr>
        <w:pStyle w:val="BodyText"/>
        <w:ind w:left="120"/>
      </w:pPr>
      <w:r>
        <w:rPr>
          <w:u w:val="single"/>
        </w:rPr>
        <w:t>FOR</w:t>
      </w:r>
      <w:r>
        <w:rPr>
          <w:spacing w:val="-9"/>
          <w:u w:val="single"/>
        </w:rPr>
        <w:t xml:space="preserve"> </w:t>
      </w:r>
      <w:r>
        <w:rPr>
          <w:u w:val="single"/>
        </w:rPr>
        <w:t>LEADPERSONS</w:t>
      </w:r>
      <w:r>
        <w:rPr>
          <w:spacing w:val="-10"/>
          <w:u w:val="single"/>
        </w:rPr>
        <w:t xml:space="preserve"> </w:t>
      </w:r>
      <w:r>
        <w:rPr>
          <w:u w:val="single"/>
        </w:rPr>
        <w:t>OR</w:t>
      </w:r>
      <w:r>
        <w:rPr>
          <w:spacing w:val="-9"/>
          <w:u w:val="single"/>
        </w:rPr>
        <w:t xml:space="preserve"> </w:t>
      </w:r>
      <w:r>
        <w:rPr>
          <w:u w:val="single"/>
        </w:rPr>
        <w:t>TEAM</w:t>
      </w:r>
      <w:r>
        <w:rPr>
          <w:spacing w:val="-9"/>
          <w:u w:val="single"/>
        </w:rPr>
        <w:t xml:space="preserve"> </w:t>
      </w:r>
      <w:r>
        <w:rPr>
          <w:u w:val="single"/>
        </w:rPr>
        <w:t>LEADERS</w:t>
      </w:r>
      <w:r>
        <w:rPr>
          <w:spacing w:val="-10"/>
          <w:u w:val="single"/>
        </w:rPr>
        <w:t xml:space="preserve"> </w:t>
      </w:r>
      <w:r>
        <w:rPr>
          <w:spacing w:val="-2"/>
          <w:u w:val="single"/>
        </w:rPr>
        <w:t>ONLY</w:t>
      </w:r>
      <w:r>
        <w:rPr>
          <w:spacing w:val="-2"/>
        </w:rPr>
        <w:t>:</w:t>
      </w:r>
    </w:p>
    <w:p w14:paraId="7AED007F" w14:textId="77777777" w:rsidR="003D393B" w:rsidRDefault="003D393B">
      <w:pPr>
        <w:pStyle w:val="BodyText"/>
        <w:spacing w:before="9"/>
        <w:rPr>
          <w:sz w:val="20"/>
        </w:rPr>
      </w:pPr>
    </w:p>
    <w:p w14:paraId="7138F8C0" w14:textId="77777777" w:rsidR="003D393B" w:rsidRDefault="00075CA6">
      <w:pPr>
        <w:pStyle w:val="BodyText"/>
        <w:ind w:left="120"/>
      </w:pPr>
      <w:r>
        <w:t>Indicate</w:t>
      </w:r>
      <w:r>
        <w:rPr>
          <w:spacing w:val="-7"/>
        </w:rPr>
        <w:t xml:space="preserve"> </w:t>
      </w:r>
      <w:r>
        <w:t>the</w:t>
      </w:r>
      <w:r>
        <w:rPr>
          <w:spacing w:val="-7"/>
        </w:rPr>
        <w:t xml:space="preserve"> </w:t>
      </w:r>
      <w:r>
        <w:t>number</w:t>
      </w:r>
      <w:r>
        <w:rPr>
          <w:spacing w:val="-8"/>
        </w:rPr>
        <w:t xml:space="preserve"> </w:t>
      </w:r>
      <w:r>
        <w:t>of</w:t>
      </w:r>
      <w:r>
        <w:rPr>
          <w:spacing w:val="-8"/>
        </w:rPr>
        <w:t xml:space="preserve"> </w:t>
      </w:r>
      <w:r>
        <w:t>positions</w:t>
      </w:r>
      <w:r>
        <w:rPr>
          <w:spacing w:val="-8"/>
        </w:rPr>
        <w:t xml:space="preserve"> </w:t>
      </w:r>
      <w:r>
        <w:t>by</w:t>
      </w:r>
      <w:r>
        <w:rPr>
          <w:spacing w:val="-7"/>
        </w:rPr>
        <w:t xml:space="preserve"> </w:t>
      </w:r>
      <w:r>
        <w:t>classification</w:t>
      </w:r>
      <w:r>
        <w:rPr>
          <w:spacing w:val="-3"/>
        </w:rPr>
        <w:t xml:space="preserve"> </w:t>
      </w:r>
      <w:r>
        <w:t>that</w:t>
      </w:r>
      <w:r>
        <w:rPr>
          <w:spacing w:val="-6"/>
        </w:rPr>
        <w:t xml:space="preserve"> </w:t>
      </w:r>
      <w:r>
        <w:t>this</w:t>
      </w:r>
      <w:r>
        <w:rPr>
          <w:spacing w:val="-7"/>
        </w:rPr>
        <w:t xml:space="preserve"> </w:t>
      </w:r>
      <w:r>
        <w:t>position</w:t>
      </w:r>
      <w:r>
        <w:rPr>
          <w:spacing w:val="-8"/>
        </w:rPr>
        <w:t xml:space="preserve"> </w:t>
      </w:r>
      <w:r>
        <w:rPr>
          <w:spacing w:val="-2"/>
        </w:rPr>
        <w:t>LEADS:</w:t>
      </w:r>
    </w:p>
    <w:p w14:paraId="31ABDE41" w14:textId="77777777" w:rsidR="003D393B" w:rsidRDefault="003D393B">
      <w:pPr>
        <w:pStyle w:val="BodyText"/>
        <w:spacing w:before="10"/>
        <w:rPr>
          <w:sz w:val="20"/>
        </w:rPr>
      </w:pPr>
    </w:p>
    <w:p w14:paraId="297A2ADF" w14:textId="77777777" w:rsidR="003D393B" w:rsidRDefault="00075CA6">
      <w:pPr>
        <w:pStyle w:val="BodyText"/>
        <w:ind w:left="120" w:right="125"/>
        <w:jc w:val="both"/>
      </w:pPr>
      <w:r>
        <w:rPr>
          <w:u w:val="single"/>
        </w:rPr>
        <w:t>MISSION OF SECTION</w:t>
      </w:r>
      <w:r>
        <w:t>:</w:t>
      </w:r>
      <w:r>
        <w:rPr>
          <w:spacing w:val="40"/>
        </w:rPr>
        <w:t xml:space="preserve"> </w:t>
      </w:r>
      <w:r>
        <w:t>The Mission of the Acquisitions Branch (AB) within the Administrative Services Division (ASD) is to ensure funds are spent in accordance with the Department of General Services (DGS), the Department of Finance (DOF), the State Controller's Office (SCO), the Federal Office of Management and Budget (OMB) circular policies and mandates and funds are expended on projects and programs that support California Air Resources Board (CARB) and CalEPA's missions. Oversee</w:t>
      </w:r>
      <w:r>
        <w:rPr>
          <w:spacing w:val="-14"/>
        </w:rPr>
        <w:t xml:space="preserve"> </w:t>
      </w:r>
      <w:r>
        <w:t>and</w:t>
      </w:r>
      <w:r>
        <w:rPr>
          <w:spacing w:val="-14"/>
        </w:rPr>
        <w:t xml:space="preserve"> </w:t>
      </w:r>
      <w:r>
        <w:t>assist</w:t>
      </w:r>
      <w:r>
        <w:rPr>
          <w:spacing w:val="-10"/>
        </w:rPr>
        <w:t xml:space="preserve"> </w:t>
      </w:r>
      <w:r>
        <w:t>in</w:t>
      </w:r>
      <w:r>
        <w:rPr>
          <w:spacing w:val="-13"/>
        </w:rPr>
        <w:t xml:space="preserve"> </w:t>
      </w:r>
      <w:r>
        <w:t>the</w:t>
      </w:r>
      <w:r>
        <w:rPr>
          <w:spacing w:val="-10"/>
        </w:rPr>
        <w:t xml:space="preserve"> </w:t>
      </w:r>
      <w:r>
        <w:t>development</w:t>
      </w:r>
      <w:r>
        <w:rPr>
          <w:spacing w:val="-12"/>
        </w:rPr>
        <w:t xml:space="preserve"> </w:t>
      </w:r>
      <w:r>
        <w:t>of</w:t>
      </w:r>
      <w:r>
        <w:rPr>
          <w:spacing w:val="-13"/>
        </w:rPr>
        <w:t xml:space="preserve"> </w:t>
      </w:r>
      <w:r>
        <w:t>all</w:t>
      </w:r>
      <w:r>
        <w:rPr>
          <w:spacing w:val="-13"/>
        </w:rPr>
        <w:t xml:space="preserve"> </w:t>
      </w:r>
      <w:r>
        <w:t>acquisitions</w:t>
      </w:r>
      <w:r>
        <w:rPr>
          <w:spacing w:val="-13"/>
        </w:rPr>
        <w:t xml:space="preserve"> </w:t>
      </w:r>
      <w:r>
        <w:t>for</w:t>
      </w:r>
      <w:r>
        <w:rPr>
          <w:spacing w:val="-13"/>
        </w:rPr>
        <w:t xml:space="preserve"> </w:t>
      </w:r>
      <w:r>
        <w:t>goods</w:t>
      </w:r>
      <w:r>
        <w:rPr>
          <w:spacing w:val="-14"/>
        </w:rPr>
        <w:t xml:space="preserve"> </w:t>
      </w:r>
      <w:r>
        <w:t>and</w:t>
      </w:r>
      <w:r>
        <w:rPr>
          <w:spacing w:val="-10"/>
        </w:rPr>
        <w:t xml:space="preserve"> </w:t>
      </w:r>
      <w:r>
        <w:t>services</w:t>
      </w:r>
      <w:r>
        <w:rPr>
          <w:spacing w:val="-14"/>
        </w:rPr>
        <w:t xml:space="preserve"> </w:t>
      </w:r>
      <w:r>
        <w:t>and</w:t>
      </w:r>
      <w:r>
        <w:rPr>
          <w:spacing w:val="-14"/>
        </w:rPr>
        <w:t xml:space="preserve"> </w:t>
      </w:r>
      <w:r>
        <w:t>grant</w:t>
      </w:r>
      <w:r>
        <w:rPr>
          <w:spacing w:val="-16"/>
        </w:rPr>
        <w:t xml:space="preserve"> </w:t>
      </w:r>
      <w:r>
        <w:t>agreements for</w:t>
      </w:r>
      <w:r>
        <w:rPr>
          <w:spacing w:val="-4"/>
        </w:rPr>
        <w:t xml:space="preserve"> </w:t>
      </w:r>
      <w:r>
        <w:t>CARB</w:t>
      </w:r>
      <w:r>
        <w:rPr>
          <w:spacing w:val="-8"/>
        </w:rPr>
        <w:t xml:space="preserve"> </w:t>
      </w:r>
      <w:r>
        <w:t>and</w:t>
      </w:r>
      <w:r>
        <w:rPr>
          <w:spacing w:val="-5"/>
        </w:rPr>
        <w:t xml:space="preserve"> </w:t>
      </w:r>
      <w:r>
        <w:t>CalEPA.</w:t>
      </w:r>
      <w:r>
        <w:rPr>
          <w:spacing w:val="40"/>
        </w:rPr>
        <w:t xml:space="preserve"> </w:t>
      </w:r>
      <w:r>
        <w:t>Provide</w:t>
      </w:r>
      <w:r>
        <w:rPr>
          <w:spacing w:val="-5"/>
        </w:rPr>
        <w:t xml:space="preserve"> </w:t>
      </w:r>
      <w:r>
        <w:t>training</w:t>
      </w:r>
      <w:r>
        <w:rPr>
          <w:spacing w:val="-5"/>
        </w:rPr>
        <w:t xml:space="preserve"> </w:t>
      </w:r>
      <w:r>
        <w:t>on</w:t>
      </w:r>
      <w:r>
        <w:rPr>
          <w:spacing w:val="-7"/>
        </w:rPr>
        <w:t xml:space="preserve"> </w:t>
      </w:r>
      <w:r>
        <w:t>policies,</w:t>
      </w:r>
      <w:r>
        <w:rPr>
          <w:spacing w:val="-5"/>
        </w:rPr>
        <w:t xml:space="preserve"> </w:t>
      </w:r>
      <w:r>
        <w:t>procedures,</w:t>
      </w:r>
      <w:r>
        <w:rPr>
          <w:spacing w:val="-7"/>
        </w:rPr>
        <w:t xml:space="preserve"> </w:t>
      </w:r>
      <w:r>
        <w:t>laws</w:t>
      </w:r>
      <w:r>
        <w:rPr>
          <w:spacing w:val="-5"/>
        </w:rPr>
        <w:t xml:space="preserve"> </w:t>
      </w:r>
      <w:r>
        <w:t>and</w:t>
      </w:r>
      <w:r>
        <w:rPr>
          <w:spacing w:val="-8"/>
        </w:rPr>
        <w:t xml:space="preserve"> </w:t>
      </w:r>
      <w:r>
        <w:t>mandates</w:t>
      </w:r>
      <w:r>
        <w:rPr>
          <w:spacing w:val="-8"/>
        </w:rPr>
        <w:t xml:space="preserve"> </w:t>
      </w:r>
      <w:r>
        <w:t>as</w:t>
      </w:r>
      <w:r>
        <w:rPr>
          <w:spacing w:val="-5"/>
        </w:rPr>
        <w:t xml:space="preserve"> </w:t>
      </w:r>
      <w:r>
        <w:t>well</w:t>
      </w:r>
      <w:r>
        <w:rPr>
          <w:spacing w:val="-5"/>
        </w:rPr>
        <w:t xml:space="preserve"> </w:t>
      </w:r>
      <w:r>
        <w:t>as</w:t>
      </w:r>
      <w:r>
        <w:rPr>
          <w:spacing w:val="-5"/>
        </w:rPr>
        <w:t xml:space="preserve"> </w:t>
      </w:r>
      <w:r>
        <w:t>expert advice</w:t>
      </w:r>
      <w:r>
        <w:rPr>
          <w:spacing w:val="-6"/>
        </w:rPr>
        <w:t xml:space="preserve"> </w:t>
      </w:r>
      <w:r>
        <w:t>to</w:t>
      </w:r>
      <w:r>
        <w:rPr>
          <w:spacing w:val="-2"/>
        </w:rPr>
        <w:t xml:space="preserve"> </w:t>
      </w:r>
      <w:r>
        <w:t>customers</w:t>
      </w:r>
      <w:r>
        <w:rPr>
          <w:spacing w:val="-6"/>
        </w:rPr>
        <w:t xml:space="preserve"> </w:t>
      </w:r>
      <w:r>
        <w:t>and</w:t>
      </w:r>
      <w:r>
        <w:rPr>
          <w:spacing w:val="-1"/>
        </w:rPr>
        <w:t xml:space="preserve"> </w:t>
      </w:r>
      <w:r>
        <w:t>stakeholders</w:t>
      </w:r>
      <w:r>
        <w:rPr>
          <w:spacing w:val="-7"/>
        </w:rPr>
        <w:t xml:space="preserve"> </w:t>
      </w:r>
      <w:r>
        <w:t>in</w:t>
      </w:r>
      <w:r>
        <w:rPr>
          <w:spacing w:val="-5"/>
        </w:rPr>
        <w:t xml:space="preserve"> </w:t>
      </w:r>
      <w:r>
        <w:t>regard</w:t>
      </w:r>
      <w:r>
        <w:rPr>
          <w:spacing w:val="-5"/>
        </w:rPr>
        <w:t xml:space="preserve"> </w:t>
      </w:r>
      <w:r>
        <w:t>to</w:t>
      </w:r>
      <w:r>
        <w:rPr>
          <w:spacing w:val="-5"/>
        </w:rPr>
        <w:t xml:space="preserve"> </w:t>
      </w:r>
      <w:r>
        <w:t>contracts,</w:t>
      </w:r>
      <w:r>
        <w:rPr>
          <w:spacing w:val="-6"/>
        </w:rPr>
        <w:t xml:space="preserve"> </w:t>
      </w:r>
      <w:r>
        <w:t>grants</w:t>
      </w:r>
      <w:r>
        <w:rPr>
          <w:spacing w:val="-7"/>
        </w:rPr>
        <w:t xml:space="preserve"> </w:t>
      </w:r>
      <w:r>
        <w:t>and</w:t>
      </w:r>
      <w:r>
        <w:rPr>
          <w:spacing w:val="-1"/>
        </w:rPr>
        <w:t xml:space="preserve"> </w:t>
      </w:r>
      <w:r>
        <w:t>procurement.</w:t>
      </w:r>
      <w:r>
        <w:rPr>
          <w:spacing w:val="-5"/>
        </w:rPr>
        <w:t xml:space="preserve"> </w:t>
      </w:r>
      <w:r>
        <w:t>Issue</w:t>
      </w:r>
      <w:r>
        <w:rPr>
          <w:spacing w:val="-1"/>
        </w:rPr>
        <w:t xml:space="preserve"> </w:t>
      </w:r>
      <w:r>
        <w:t>hundreds of</w:t>
      </w:r>
      <w:r>
        <w:rPr>
          <w:spacing w:val="-5"/>
        </w:rPr>
        <w:t xml:space="preserve"> </w:t>
      </w:r>
      <w:r>
        <w:t>program</w:t>
      </w:r>
      <w:r>
        <w:rPr>
          <w:spacing w:val="-4"/>
        </w:rPr>
        <w:t xml:space="preserve"> </w:t>
      </w:r>
      <w:r>
        <w:t>level</w:t>
      </w:r>
      <w:r>
        <w:rPr>
          <w:spacing w:val="-6"/>
        </w:rPr>
        <w:t xml:space="preserve"> </w:t>
      </w:r>
      <w:r>
        <w:t>grants</w:t>
      </w:r>
      <w:r>
        <w:rPr>
          <w:spacing w:val="-8"/>
        </w:rPr>
        <w:t xml:space="preserve"> </w:t>
      </w:r>
      <w:r>
        <w:t>each</w:t>
      </w:r>
      <w:r>
        <w:rPr>
          <w:spacing w:val="-5"/>
        </w:rPr>
        <w:t xml:space="preserve"> </w:t>
      </w:r>
      <w:r>
        <w:t>year</w:t>
      </w:r>
      <w:r>
        <w:rPr>
          <w:spacing w:val="-10"/>
        </w:rPr>
        <w:t xml:space="preserve"> </w:t>
      </w:r>
      <w:r>
        <w:t>to</w:t>
      </w:r>
      <w:r>
        <w:rPr>
          <w:spacing w:val="-5"/>
        </w:rPr>
        <w:t xml:space="preserve"> </w:t>
      </w:r>
      <w:r>
        <w:t>ensure</w:t>
      </w:r>
      <w:r>
        <w:rPr>
          <w:spacing w:val="-7"/>
        </w:rPr>
        <w:t xml:space="preserve"> </w:t>
      </w:r>
      <w:r>
        <w:t>CARB</w:t>
      </w:r>
      <w:r>
        <w:rPr>
          <w:spacing w:val="-5"/>
        </w:rPr>
        <w:t xml:space="preserve"> </w:t>
      </w:r>
      <w:r>
        <w:t>and</w:t>
      </w:r>
      <w:r>
        <w:rPr>
          <w:spacing w:val="-5"/>
        </w:rPr>
        <w:t xml:space="preserve"> </w:t>
      </w:r>
      <w:r>
        <w:t>CalEPA's</w:t>
      </w:r>
      <w:r>
        <w:rPr>
          <w:spacing w:val="-10"/>
        </w:rPr>
        <w:t xml:space="preserve"> </w:t>
      </w:r>
      <w:r>
        <w:t>programs</w:t>
      </w:r>
      <w:r>
        <w:rPr>
          <w:spacing w:val="-6"/>
        </w:rPr>
        <w:t xml:space="preserve"> </w:t>
      </w:r>
      <w:r>
        <w:t>comply</w:t>
      </w:r>
      <w:r>
        <w:rPr>
          <w:spacing w:val="-8"/>
        </w:rPr>
        <w:t xml:space="preserve"> </w:t>
      </w:r>
      <w:r>
        <w:t>with</w:t>
      </w:r>
      <w:r>
        <w:rPr>
          <w:spacing w:val="-8"/>
        </w:rPr>
        <w:t xml:space="preserve"> </w:t>
      </w:r>
      <w:r>
        <w:t>the</w:t>
      </w:r>
      <w:r>
        <w:rPr>
          <w:spacing w:val="-9"/>
        </w:rPr>
        <w:t xml:space="preserve"> </w:t>
      </w:r>
      <w:r>
        <w:t>regulatory statutes that drive</w:t>
      </w:r>
      <w:r>
        <w:rPr>
          <w:spacing w:val="-1"/>
        </w:rPr>
        <w:t xml:space="preserve"> </w:t>
      </w:r>
      <w:r>
        <w:t>the</w:t>
      </w:r>
      <w:r>
        <w:rPr>
          <w:spacing w:val="-1"/>
        </w:rPr>
        <w:t xml:space="preserve"> </w:t>
      </w:r>
      <w:r>
        <w:t>grant funding,</w:t>
      </w:r>
      <w:r>
        <w:rPr>
          <w:spacing w:val="-1"/>
        </w:rPr>
        <w:t xml:space="preserve"> </w:t>
      </w:r>
      <w:r>
        <w:t>in</w:t>
      </w:r>
      <w:r>
        <w:rPr>
          <w:spacing w:val="-1"/>
        </w:rPr>
        <w:t xml:space="preserve"> </w:t>
      </w:r>
      <w:r>
        <w:t>coordination</w:t>
      </w:r>
      <w:r>
        <w:rPr>
          <w:spacing w:val="-1"/>
        </w:rPr>
        <w:t xml:space="preserve"> </w:t>
      </w:r>
      <w:r>
        <w:t>with</w:t>
      </w:r>
      <w:r>
        <w:rPr>
          <w:spacing w:val="-1"/>
        </w:rPr>
        <w:t xml:space="preserve"> </w:t>
      </w:r>
      <w:r>
        <w:t>Budgets,</w:t>
      </w:r>
      <w:r>
        <w:rPr>
          <w:spacing w:val="-1"/>
        </w:rPr>
        <w:t xml:space="preserve"> </w:t>
      </w:r>
      <w:r>
        <w:t>account for</w:t>
      </w:r>
      <w:r>
        <w:rPr>
          <w:spacing w:val="-1"/>
        </w:rPr>
        <w:t xml:space="preserve"> </w:t>
      </w:r>
      <w:r>
        <w:t>all</w:t>
      </w:r>
      <w:r>
        <w:rPr>
          <w:spacing w:val="-1"/>
        </w:rPr>
        <w:t xml:space="preserve"> </w:t>
      </w:r>
      <w:r>
        <w:t>revenues</w:t>
      </w:r>
      <w:r>
        <w:rPr>
          <w:spacing w:val="-3"/>
        </w:rPr>
        <w:t xml:space="preserve"> </w:t>
      </w:r>
      <w:r>
        <w:t>being</w:t>
      </w:r>
      <w:r>
        <w:rPr>
          <w:spacing w:val="-1"/>
        </w:rPr>
        <w:t xml:space="preserve"> </w:t>
      </w:r>
      <w:r>
        <w:t>paid to CARB and CalEPA to ensure both Departments are fully funded.</w:t>
      </w:r>
    </w:p>
    <w:p w14:paraId="4ECB7CE2" w14:textId="77777777" w:rsidR="003D393B" w:rsidRDefault="003D393B">
      <w:pPr>
        <w:pStyle w:val="BodyText"/>
        <w:spacing w:before="10"/>
        <w:rPr>
          <w:sz w:val="23"/>
        </w:rPr>
      </w:pPr>
    </w:p>
    <w:p w14:paraId="6F82DC11" w14:textId="79038570" w:rsidR="003D393B" w:rsidRDefault="00075CA6">
      <w:pPr>
        <w:pStyle w:val="BodyText"/>
        <w:ind w:left="120" w:right="127"/>
        <w:jc w:val="both"/>
      </w:pPr>
      <w:r>
        <w:t>The</w:t>
      </w:r>
      <w:r>
        <w:rPr>
          <w:spacing w:val="-17"/>
        </w:rPr>
        <w:t xml:space="preserve"> </w:t>
      </w:r>
      <w:r>
        <w:t>Acquisitions</w:t>
      </w:r>
      <w:r>
        <w:rPr>
          <w:spacing w:val="-17"/>
        </w:rPr>
        <w:t xml:space="preserve"> </w:t>
      </w:r>
      <w:r>
        <w:t>Units</w:t>
      </w:r>
      <w:r>
        <w:rPr>
          <w:spacing w:val="-16"/>
        </w:rPr>
        <w:t xml:space="preserve"> </w:t>
      </w:r>
      <w:r>
        <w:t>are</w:t>
      </w:r>
      <w:r>
        <w:rPr>
          <w:spacing w:val="-17"/>
        </w:rPr>
        <w:t xml:space="preserve"> </w:t>
      </w:r>
      <w:r>
        <w:t>responsible</w:t>
      </w:r>
      <w:r>
        <w:rPr>
          <w:spacing w:val="-17"/>
        </w:rPr>
        <w:t xml:space="preserve"> </w:t>
      </w:r>
      <w:r>
        <w:t>for</w:t>
      </w:r>
      <w:r>
        <w:rPr>
          <w:spacing w:val="-17"/>
        </w:rPr>
        <w:t xml:space="preserve"> </w:t>
      </w:r>
      <w:r>
        <w:t>the</w:t>
      </w:r>
      <w:r>
        <w:rPr>
          <w:spacing w:val="-16"/>
        </w:rPr>
        <w:t xml:space="preserve"> </w:t>
      </w:r>
      <w:r>
        <w:t>completion</w:t>
      </w:r>
      <w:r>
        <w:rPr>
          <w:spacing w:val="-17"/>
        </w:rPr>
        <w:t xml:space="preserve"> </w:t>
      </w:r>
      <w:r>
        <w:t>of</w:t>
      </w:r>
      <w:r>
        <w:rPr>
          <w:spacing w:val="-17"/>
        </w:rPr>
        <w:t xml:space="preserve"> </w:t>
      </w:r>
      <w:r>
        <w:t>all</w:t>
      </w:r>
      <w:r>
        <w:rPr>
          <w:spacing w:val="-16"/>
        </w:rPr>
        <w:t xml:space="preserve"> </w:t>
      </w:r>
      <w:r>
        <w:t>CARB</w:t>
      </w:r>
      <w:r>
        <w:rPr>
          <w:spacing w:val="-17"/>
        </w:rPr>
        <w:t xml:space="preserve"> </w:t>
      </w:r>
      <w:r>
        <w:t>acquisitions</w:t>
      </w:r>
      <w:r>
        <w:rPr>
          <w:spacing w:val="-17"/>
        </w:rPr>
        <w:t xml:space="preserve"> </w:t>
      </w:r>
      <w:r>
        <w:t>and</w:t>
      </w:r>
      <w:r>
        <w:rPr>
          <w:spacing w:val="-16"/>
        </w:rPr>
        <w:t xml:space="preserve"> </w:t>
      </w:r>
      <w:r>
        <w:t>grants</w:t>
      </w:r>
      <w:r>
        <w:rPr>
          <w:spacing w:val="-17"/>
        </w:rPr>
        <w:t xml:space="preserve"> </w:t>
      </w:r>
      <w:r>
        <w:t>in</w:t>
      </w:r>
      <w:r>
        <w:rPr>
          <w:spacing w:val="-17"/>
        </w:rPr>
        <w:t xml:space="preserve"> </w:t>
      </w:r>
      <w:r>
        <w:t>support of their mission</w:t>
      </w:r>
      <w:r>
        <w:rPr>
          <w:spacing w:val="-1"/>
        </w:rPr>
        <w:t xml:space="preserve"> </w:t>
      </w:r>
      <w:r>
        <w:t>to protect and enhance</w:t>
      </w:r>
      <w:r>
        <w:rPr>
          <w:spacing w:val="-1"/>
        </w:rPr>
        <w:t xml:space="preserve"> </w:t>
      </w:r>
      <w:r>
        <w:t>California's environment and natural resources.</w:t>
      </w:r>
      <w:r>
        <w:rPr>
          <w:spacing w:val="40"/>
        </w:rPr>
        <w:t xml:space="preserve"> </w:t>
      </w:r>
      <w:r>
        <w:t>Oversee and assist</w:t>
      </w:r>
      <w:r>
        <w:rPr>
          <w:spacing w:val="-13"/>
        </w:rPr>
        <w:t xml:space="preserve"> </w:t>
      </w:r>
      <w:r>
        <w:t>in</w:t>
      </w:r>
      <w:r>
        <w:rPr>
          <w:spacing w:val="-13"/>
        </w:rPr>
        <w:t xml:space="preserve"> </w:t>
      </w:r>
      <w:r>
        <w:t>the</w:t>
      </w:r>
      <w:r>
        <w:rPr>
          <w:spacing w:val="-14"/>
        </w:rPr>
        <w:t xml:space="preserve"> </w:t>
      </w:r>
      <w:r>
        <w:t>development</w:t>
      </w:r>
      <w:r>
        <w:rPr>
          <w:spacing w:val="-12"/>
        </w:rPr>
        <w:t xml:space="preserve"> </w:t>
      </w:r>
      <w:r>
        <w:t>of</w:t>
      </w:r>
      <w:r>
        <w:rPr>
          <w:spacing w:val="-15"/>
        </w:rPr>
        <w:t xml:space="preserve"> </w:t>
      </w:r>
      <w:r>
        <w:t>all</w:t>
      </w:r>
      <w:r>
        <w:rPr>
          <w:spacing w:val="-16"/>
        </w:rPr>
        <w:t xml:space="preserve"> </w:t>
      </w:r>
      <w:r>
        <w:t>contracts</w:t>
      </w:r>
      <w:r>
        <w:rPr>
          <w:spacing w:val="-13"/>
        </w:rPr>
        <w:t xml:space="preserve"> </w:t>
      </w:r>
      <w:r>
        <w:t>and</w:t>
      </w:r>
      <w:r>
        <w:rPr>
          <w:spacing w:val="-13"/>
        </w:rPr>
        <w:t xml:space="preserve"> </w:t>
      </w:r>
      <w:r>
        <w:t>grants</w:t>
      </w:r>
      <w:r>
        <w:rPr>
          <w:spacing w:val="-13"/>
        </w:rPr>
        <w:t xml:space="preserve"> </w:t>
      </w:r>
      <w:r>
        <w:t>for</w:t>
      </w:r>
      <w:r>
        <w:rPr>
          <w:spacing w:val="-13"/>
        </w:rPr>
        <w:t xml:space="preserve"> </w:t>
      </w:r>
      <w:r>
        <w:t>CARB</w:t>
      </w:r>
      <w:r>
        <w:rPr>
          <w:spacing w:val="-14"/>
        </w:rPr>
        <w:t xml:space="preserve"> </w:t>
      </w:r>
      <w:r w:rsidR="00283EFA">
        <w:t>including</w:t>
      </w:r>
      <w:r>
        <w:rPr>
          <w:spacing w:val="39"/>
        </w:rPr>
        <w:t xml:space="preserve"> </w:t>
      </w:r>
      <w:r>
        <w:t>Interagency</w:t>
      </w:r>
      <w:r>
        <w:rPr>
          <w:spacing w:val="-15"/>
        </w:rPr>
        <w:t xml:space="preserve"> </w:t>
      </w:r>
      <w:r>
        <w:t>Agreements</w:t>
      </w:r>
      <w:r>
        <w:rPr>
          <w:spacing w:val="-11"/>
        </w:rPr>
        <w:t xml:space="preserve"> </w:t>
      </w:r>
      <w:r>
        <w:t>(IA), Requests for Proposal (RFP), Request for Information (RFI), Invitation for Bid (IFB), Non-competitive Bids (NCB), Service Agreements (SA), Memorandums of Understanding (MOU), etc.</w:t>
      </w:r>
      <w:r>
        <w:rPr>
          <w:spacing w:val="40"/>
        </w:rPr>
        <w:t xml:space="preserve"> </w:t>
      </w:r>
      <w:r>
        <w:t>Train staff on contract and grant writing, submittal and management, issue hundreds of program level grants each year to ensure CARB's programs comply with the regulatory statutes that drive the grant funding, in coordination with Budgets, account for all revenues being paid to CARB from all fee payers.</w:t>
      </w:r>
    </w:p>
    <w:p w14:paraId="0A415C95" w14:textId="77777777" w:rsidR="003D393B" w:rsidRDefault="003D393B">
      <w:pPr>
        <w:pStyle w:val="BodyText"/>
      </w:pPr>
    </w:p>
    <w:p w14:paraId="088982E5" w14:textId="77777777" w:rsidR="003D393B" w:rsidRDefault="00075CA6">
      <w:pPr>
        <w:pStyle w:val="BodyText"/>
        <w:ind w:left="120" w:right="655"/>
      </w:pPr>
      <w:r>
        <w:rPr>
          <w:u w:val="single"/>
        </w:rPr>
        <w:t>CONCEPT</w:t>
      </w:r>
      <w:r>
        <w:rPr>
          <w:spacing w:val="-5"/>
          <w:u w:val="single"/>
        </w:rPr>
        <w:t xml:space="preserve"> </w:t>
      </w:r>
      <w:r>
        <w:rPr>
          <w:u w:val="single"/>
        </w:rPr>
        <w:t>OF</w:t>
      </w:r>
      <w:r>
        <w:rPr>
          <w:spacing w:val="-2"/>
          <w:u w:val="single"/>
        </w:rPr>
        <w:t xml:space="preserve"> </w:t>
      </w:r>
      <w:r>
        <w:rPr>
          <w:u w:val="single"/>
        </w:rPr>
        <w:t>POSITION</w:t>
      </w:r>
      <w:r>
        <w:t>:</w:t>
      </w:r>
      <w:r>
        <w:rPr>
          <w:spacing w:val="-5"/>
        </w:rPr>
        <w:t xml:space="preserve"> </w:t>
      </w:r>
      <w:r>
        <w:t>Under</w:t>
      </w:r>
      <w:r>
        <w:rPr>
          <w:spacing w:val="-5"/>
        </w:rPr>
        <w:t xml:space="preserve"> </w:t>
      </w:r>
      <w:r>
        <w:t>the</w:t>
      </w:r>
      <w:r>
        <w:rPr>
          <w:spacing w:val="-5"/>
        </w:rPr>
        <w:t xml:space="preserve"> </w:t>
      </w:r>
      <w:r>
        <w:t>general</w:t>
      </w:r>
      <w:r>
        <w:rPr>
          <w:spacing w:val="-7"/>
        </w:rPr>
        <w:t xml:space="preserve"> </w:t>
      </w:r>
      <w:r>
        <w:t>direction</w:t>
      </w:r>
      <w:r>
        <w:rPr>
          <w:spacing w:val="-5"/>
        </w:rPr>
        <w:t xml:space="preserve"> </w:t>
      </w:r>
      <w:r>
        <w:t>of</w:t>
      </w:r>
      <w:r>
        <w:rPr>
          <w:spacing w:val="-5"/>
        </w:rPr>
        <w:t xml:space="preserve"> </w:t>
      </w:r>
      <w:r>
        <w:t>the</w:t>
      </w:r>
      <w:r>
        <w:rPr>
          <w:spacing w:val="-5"/>
        </w:rPr>
        <w:t xml:space="preserve"> </w:t>
      </w:r>
      <w:r>
        <w:t>Staff</w:t>
      </w:r>
      <w:r>
        <w:rPr>
          <w:spacing w:val="-2"/>
        </w:rPr>
        <w:t xml:space="preserve"> </w:t>
      </w:r>
      <w:r>
        <w:t>Services</w:t>
      </w:r>
      <w:r>
        <w:rPr>
          <w:spacing w:val="-5"/>
        </w:rPr>
        <w:t xml:space="preserve"> </w:t>
      </w:r>
      <w:r>
        <w:t>Manager</w:t>
      </w:r>
      <w:r>
        <w:rPr>
          <w:spacing w:val="-3"/>
        </w:rPr>
        <w:t xml:space="preserve"> </w:t>
      </w:r>
      <w:r>
        <w:t>II,</w:t>
      </w:r>
      <w:r>
        <w:rPr>
          <w:spacing w:val="-5"/>
        </w:rPr>
        <w:t xml:space="preserve"> </w:t>
      </w:r>
      <w:r>
        <w:t>is responsible for leading staff in the completion of acquisitions for both CARB and CalEPA.</w:t>
      </w:r>
    </w:p>
    <w:p w14:paraId="1E6F389A" w14:textId="77777777" w:rsidR="003D393B" w:rsidRDefault="003D393B">
      <w:pPr>
        <w:pStyle w:val="BodyText"/>
        <w:spacing w:before="11"/>
        <w:rPr>
          <w:sz w:val="23"/>
        </w:rPr>
      </w:pPr>
    </w:p>
    <w:tbl>
      <w:tblPr>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5"/>
        <w:gridCol w:w="8280"/>
      </w:tblGrid>
      <w:tr w:rsidR="003D393B" w14:paraId="771AAC83" w14:textId="77777777">
        <w:trPr>
          <w:trHeight w:val="578"/>
        </w:trPr>
        <w:tc>
          <w:tcPr>
            <w:tcW w:w="1975" w:type="dxa"/>
            <w:shd w:val="clear" w:color="auto" w:fill="DDE9F6"/>
          </w:tcPr>
          <w:p w14:paraId="2BDB2245" w14:textId="77777777" w:rsidR="003D393B" w:rsidRDefault="00075CA6">
            <w:pPr>
              <w:pStyle w:val="TableParagraph"/>
              <w:spacing w:before="130"/>
              <w:ind w:left="353" w:right="341"/>
              <w:jc w:val="center"/>
              <w:rPr>
                <w:b/>
                <w:sz w:val="24"/>
              </w:rPr>
            </w:pPr>
            <w:r>
              <w:rPr>
                <w:b/>
                <w:sz w:val="24"/>
                <w:u w:val="single"/>
              </w:rPr>
              <w:t>%</w:t>
            </w:r>
            <w:r>
              <w:rPr>
                <w:b/>
                <w:spacing w:val="-4"/>
                <w:sz w:val="24"/>
                <w:u w:val="single"/>
              </w:rPr>
              <w:t xml:space="preserve"> </w:t>
            </w:r>
            <w:r>
              <w:rPr>
                <w:b/>
                <w:sz w:val="24"/>
                <w:u w:val="single"/>
              </w:rPr>
              <w:t>OF</w:t>
            </w:r>
            <w:r>
              <w:rPr>
                <w:b/>
                <w:spacing w:val="-3"/>
                <w:sz w:val="24"/>
                <w:u w:val="single"/>
              </w:rPr>
              <w:t xml:space="preserve"> </w:t>
            </w:r>
            <w:r>
              <w:rPr>
                <w:b/>
                <w:spacing w:val="-4"/>
                <w:sz w:val="24"/>
                <w:u w:val="single"/>
              </w:rPr>
              <w:t>TIME</w:t>
            </w:r>
          </w:p>
        </w:tc>
        <w:tc>
          <w:tcPr>
            <w:tcW w:w="8280" w:type="dxa"/>
            <w:shd w:val="clear" w:color="auto" w:fill="DDE9F6"/>
          </w:tcPr>
          <w:p w14:paraId="10BE7EFF" w14:textId="77777777" w:rsidR="003D393B" w:rsidRDefault="00075CA6">
            <w:pPr>
              <w:pStyle w:val="TableParagraph"/>
              <w:spacing w:before="130"/>
              <w:ind w:left="108"/>
              <w:rPr>
                <w:b/>
                <w:sz w:val="24"/>
              </w:rPr>
            </w:pPr>
            <w:r>
              <w:rPr>
                <w:b/>
                <w:sz w:val="24"/>
                <w:u w:val="single"/>
              </w:rPr>
              <w:t>RESPONSIBILITIES</w:t>
            </w:r>
            <w:r>
              <w:rPr>
                <w:b/>
                <w:spacing w:val="-12"/>
                <w:sz w:val="24"/>
                <w:u w:val="single"/>
              </w:rPr>
              <w:t xml:space="preserve"> </w:t>
            </w:r>
            <w:r>
              <w:rPr>
                <w:b/>
                <w:sz w:val="24"/>
                <w:u w:val="single"/>
              </w:rPr>
              <w:t>OF</w:t>
            </w:r>
            <w:r>
              <w:rPr>
                <w:b/>
                <w:spacing w:val="-13"/>
                <w:sz w:val="24"/>
                <w:u w:val="single"/>
              </w:rPr>
              <w:t xml:space="preserve"> </w:t>
            </w:r>
            <w:r>
              <w:rPr>
                <w:b/>
                <w:spacing w:val="-2"/>
                <w:sz w:val="24"/>
                <w:u w:val="single"/>
              </w:rPr>
              <w:t>POSITION</w:t>
            </w:r>
          </w:p>
        </w:tc>
      </w:tr>
      <w:tr w:rsidR="003D393B" w14:paraId="66108A4B" w14:textId="77777777">
        <w:trPr>
          <w:trHeight w:val="3172"/>
        </w:trPr>
        <w:tc>
          <w:tcPr>
            <w:tcW w:w="1975" w:type="dxa"/>
          </w:tcPr>
          <w:p w14:paraId="5559206A" w14:textId="77777777" w:rsidR="003D393B" w:rsidRDefault="003D393B">
            <w:pPr>
              <w:pStyle w:val="TableParagraph"/>
              <w:rPr>
                <w:sz w:val="26"/>
              </w:rPr>
            </w:pPr>
          </w:p>
          <w:p w14:paraId="573D620A" w14:textId="77777777" w:rsidR="003D393B" w:rsidRDefault="003D393B">
            <w:pPr>
              <w:pStyle w:val="TableParagraph"/>
              <w:rPr>
                <w:sz w:val="26"/>
              </w:rPr>
            </w:pPr>
          </w:p>
          <w:p w14:paraId="68E70A2C" w14:textId="77777777" w:rsidR="003D393B" w:rsidRDefault="003D393B">
            <w:pPr>
              <w:pStyle w:val="TableParagraph"/>
              <w:rPr>
                <w:sz w:val="26"/>
              </w:rPr>
            </w:pPr>
          </w:p>
          <w:p w14:paraId="027E3372" w14:textId="77777777" w:rsidR="003D393B" w:rsidRDefault="003D393B">
            <w:pPr>
              <w:pStyle w:val="TableParagraph"/>
              <w:rPr>
                <w:sz w:val="26"/>
              </w:rPr>
            </w:pPr>
          </w:p>
          <w:p w14:paraId="3E8860C0" w14:textId="77777777" w:rsidR="003D393B" w:rsidRDefault="00075CA6">
            <w:pPr>
              <w:pStyle w:val="TableParagraph"/>
              <w:spacing w:before="232"/>
              <w:ind w:left="353" w:right="339"/>
              <w:jc w:val="center"/>
              <w:rPr>
                <w:sz w:val="24"/>
              </w:rPr>
            </w:pPr>
            <w:r>
              <w:rPr>
                <w:sz w:val="24"/>
              </w:rPr>
              <w:t>45%</w:t>
            </w:r>
            <w:r>
              <w:rPr>
                <w:spacing w:val="-3"/>
                <w:sz w:val="24"/>
              </w:rPr>
              <w:t xml:space="preserve"> </w:t>
            </w:r>
            <w:r>
              <w:rPr>
                <w:spacing w:val="-10"/>
                <w:sz w:val="24"/>
              </w:rPr>
              <w:t>E</w:t>
            </w:r>
          </w:p>
        </w:tc>
        <w:tc>
          <w:tcPr>
            <w:tcW w:w="8280" w:type="dxa"/>
          </w:tcPr>
          <w:p w14:paraId="10F47268" w14:textId="77777777" w:rsidR="003D393B" w:rsidRDefault="00075CA6">
            <w:pPr>
              <w:pStyle w:val="TableParagraph"/>
              <w:ind w:left="108"/>
              <w:rPr>
                <w:sz w:val="24"/>
              </w:rPr>
            </w:pPr>
            <w:r>
              <w:rPr>
                <w:sz w:val="24"/>
              </w:rPr>
              <w:t>Acquisitions</w:t>
            </w:r>
            <w:r>
              <w:rPr>
                <w:spacing w:val="-11"/>
                <w:sz w:val="24"/>
              </w:rPr>
              <w:t xml:space="preserve"> </w:t>
            </w:r>
            <w:r>
              <w:rPr>
                <w:sz w:val="24"/>
              </w:rPr>
              <w:t>and</w:t>
            </w:r>
            <w:r>
              <w:rPr>
                <w:spacing w:val="-4"/>
                <w:sz w:val="24"/>
              </w:rPr>
              <w:t xml:space="preserve"> </w:t>
            </w:r>
            <w:r>
              <w:rPr>
                <w:spacing w:val="-2"/>
                <w:sz w:val="24"/>
              </w:rPr>
              <w:t>Grants</w:t>
            </w:r>
          </w:p>
          <w:p w14:paraId="0CD5C34C" w14:textId="77777777" w:rsidR="003D393B" w:rsidRDefault="00075CA6">
            <w:pPr>
              <w:pStyle w:val="TableParagraph"/>
              <w:spacing w:before="41" w:line="276" w:lineRule="auto"/>
              <w:ind w:left="108" w:right="137"/>
              <w:rPr>
                <w:sz w:val="24"/>
              </w:rPr>
            </w:pPr>
            <w:r>
              <w:rPr>
                <w:sz w:val="24"/>
              </w:rPr>
              <w:t>Supervise professional staff in the completion of acquisitions and grants activities of CARB and CalEPA. Direct and advise CARB and CalEPA management and staff in all phases of acquisitions and grants, ensuring efficient and cost-effective methods are legal and objective and in compliance</w:t>
            </w:r>
            <w:r>
              <w:rPr>
                <w:spacing w:val="-5"/>
                <w:sz w:val="24"/>
              </w:rPr>
              <w:t xml:space="preserve"> </w:t>
            </w:r>
            <w:r>
              <w:rPr>
                <w:sz w:val="24"/>
              </w:rPr>
              <w:t>with</w:t>
            </w:r>
            <w:r>
              <w:rPr>
                <w:spacing w:val="-5"/>
                <w:sz w:val="24"/>
              </w:rPr>
              <w:t xml:space="preserve"> </w:t>
            </w:r>
            <w:r>
              <w:rPr>
                <w:sz w:val="24"/>
              </w:rPr>
              <w:t>but</w:t>
            </w:r>
            <w:r>
              <w:rPr>
                <w:spacing w:val="-5"/>
                <w:sz w:val="24"/>
              </w:rPr>
              <w:t xml:space="preserve"> </w:t>
            </w:r>
            <w:r>
              <w:rPr>
                <w:sz w:val="24"/>
              </w:rPr>
              <w:t>not</w:t>
            </w:r>
            <w:r>
              <w:rPr>
                <w:spacing w:val="-5"/>
                <w:sz w:val="24"/>
              </w:rPr>
              <w:t xml:space="preserve"> </w:t>
            </w:r>
            <w:r>
              <w:rPr>
                <w:sz w:val="24"/>
              </w:rPr>
              <w:t>limited</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State</w:t>
            </w:r>
            <w:r>
              <w:rPr>
                <w:spacing w:val="-6"/>
                <w:sz w:val="24"/>
              </w:rPr>
              <w:t xml:space="preserve"> </w:t>
            </w:r>
            <w:r>
              <w:rPr>
                <w:sz w:val="24"/>
              </w:rPr>
              <w:t>Administrative</w:t>
            </w:r>
            <w:r>
              <w:rPr>
                <w:spacing w:val="-5"/>
                <w:sz w:val="24"/>
              </w:rPr>
              <w:t xml:space="preserve"> </w:t>
            </w:r>
            <w:r>
              <w:rPr>
                <w:sz w:val="24"/>
              </w:rPr>
              <w:t>Manual</w:t>
            </w:r>
            <w:r>
              <w:rPr>
                <w:spacing w:val="-6"/>
                <w:sz w:val="24"/>
              </w:rPr>
              <w:t xml:space="preserve"> </w:t>
            </w:r>
            <w:r>
              <w:rPr>
                <w:sz w:val="24"/>
              </w:rPr>
              <w:t>(SAM), State</w:t>
            </w:r>
            <w:r>
              <w:rPr>
                <w:spacing w:val="-7"/>
                <w:sz w:val="24"/>
              </w:rPr>
              <w:t xml:space="preserve"> </w:t>
            </w:r>
            <w:r>
              <w:rPr>
                <w:sz w:val="24"/>
              </w:rPr>
              <w:t>Contracting</w:t>
            </w:r>
            <w:r>
              <w:rPr>
                <w:spacing w:val="-3"/>
                <w:sz w:val="24"/>
              </w:rPr>
              <w:t xml:space="preserve"> </w:t>
            </w:r>
            <w:r>
              <w:rPr>
                <w:sz w:val="24"/>
              </w:rPr>
              <w:t>Manual</w:t>
            </w:r>
            <w:r>
              <w:rPr>
                <w:spacing w:val="-5"/>
                <w:sz w:val="24"/>
              </w:rPr>
              <w:t xml:space="preserve"> </w:t>
            </w:r>
            <w:r>
              <w:rPr>
                <w:sz w:val="24"/>
              </w:rPr>
              <w:t>(SCM),</w:t>
            </w:r>
            <w:r>
              <w:rPr>
                <w:spacing w:val="-4"/>
                <w:sz w:val="24"/>
              </w:rPr>
              <w:t xml:space="preserve"> </w:t>
            </w:r>
            <w:r>
              <w:rPr>
                <w:sz w:val="24"/>
              </w:rPr>
              <w:t>Public</w:t>
            </w:r>
            <w:r>
              <w:rPr>
                <w:spacing w:val="-6"/>
                <w:sz w:val="24"/>
              </w:rPr>
              <w:t xml:space="preserve"> </w:t>
            </w:r>
            <w:r>
              <w:rPr>
                <w:sz w:val="24"/>
              </w:rPr>
              <w:t>Contract</w:t>
            </w:r>
            <w:r>
              <w:rPr>
                <w:spacing w:val="-6"/>
                <w:sz w:val="24"/>
              </w:rPr>
              <w:t xml:space="preserve"> </w:t>
            </w:r>
            <w:r>
              <w:rPr>
                <w:sz w:val="24"/>
              </w:rPr>
              <w:t>Code</w:t>
            </w:r>
            <w:r>
              <w:rPr>
                <w:spacing w:val="-6"/>
                <w:sz w:val="24"/>
              </w:rPr>
              <w:t xml:space="preserve"> </w:t>
            </w:r>
            <w:r>
              <w:rPr>
                <w:sz w:val="24"/>
              </w:rPr>
              <w:t>(PCC)</w:t>
            </w:r>
            <w:r>
              <w:rPr>
                <w:spacing w:val="-7"/>
                <w:sz w:val="24"/>
              </w:rPr>
              <w:t xml:space="preserve"> </w:t>
            </w:r>
            <w:r>
              <w:rPr>
                <w:sz w:val="24"/>
              </w:rPr>
              <w:t>and</w:t>
            </w:r>
            <w:r>
              <w:rPr>
                <w:spacing w:val="-7"/>
                <w:sz w:val="24"/>
              </w:rPr>
              <w:t xml:space="preserve"> </w:t>
            </w:r>
            <w:r>
              <w:rPr>
                <w:sz w:val="24"/>
              </w:rPr>
              <w:t>CARB Purchasing Authority. Provide consultation to the public, CARB, CalEPA and control agencies for all acquisitions and grants activity of CARB and</w:t>
            </w:r>
          </w:p>
          <w:p w14:paraId="7FB1E0F8" w14:textId="77777777" w:rsidR="003D393B" w:rsidRDefault="00075CA6">
            <w:pPr>
              <w:pStyle w:val="TableParagraph"/>
              <w:ind w:left="108"/>
              <w:rPr>
                <w:sz w:val="24"/>
              </w:rPr>
            </w:pPr>
            <w:r>
              <w:rPr>
                <w:sz w:val="24"/>
              </w:rPr>
              <w:t>CalEPA.</w:t>
            </w:r>
            <w:r>
              <w:rPr>
                <w:spacing w:val="-8"/>
                <w:sz w:val="24"/>
              </w:rPr>
              <w:t xml:space="preserve"> </w:t>
            </w:r>
            <w:r>
              <w:rPr>
                <w:sz w:val="24"/>
              </w:rPr>
              <w:t>Directly</w:t>
            </w:r>
            <w:r>
              <w:rPr>
                <w:spacing w:val="-8"/>
                <w:sz w:val="24"/>
              </w:rPr>
              <w:t xml:space="preserve"> </w:t>
            </w:r>
            <w:r>
              <w:rPr>
                <w:sz w:val="24"/>
              </w:rPr>
              <w:t>performs</w:t>
            </w:r>
            <w:r>
              <w:rPr>
                <w:spacing w:val="-7"/>
                <w:sz w:val="24"/>
              </w:rPr>
              <w:t xml:space="preserve"> </w:t>
            </w:r>
            <w:r>
              <w:rPr>
                <w:sz w:val="24"/>
              </w:rPr>
              <w:t>some</w:t>
            </w:r>
            <w:r>
              <w:rPr>
                <w:spacing w:val="-9"/>
                <w:sz w:val="24"/>
              </w:rPr>
              <w:t xml:space="preserve"> </w:t>
            </w:r>
            <w:r>
              <w:rPr>
                <w:sz w:val="24"/>
              </w:rPr>
              <w:t>of</w:t>
            </w:r>
            <w:r>
              <w:rPr>
                <w:spacing w:val="-5"/>
                <w:sz w:val="24"/>
              </w:rPr>
              <w:t xml:space="preserve"> </w:t>
            </w:r>
            <w:r>
              <w:rPr>
                <w:sz w:val="24"/>
              </w:rPr>
              <w:t>the</w:t>
            </w:r>
            <w:r>
              <w:rPr>
                <w:spacing w:val="-7"/>
                <w:sz w:val="24"/>
              </w:rPr>
              <w:t xml:space="preserve"> </w:t>
            </w:r>
            <w:r>
              <w:rPr>
                <w:sz w:val="24"/>
              </w:rPr>
              <w:t>more</w:t>
            </w:r>
            <w:r>
              <w:rPr>
                <w:spacing w:val="-11"/>
                <w:sz w:val="24"/>
              </w:rPr>
              <w:t xml:space="preserve"> </w:t>
            </w:r>
            <w:r>
              <w:rPr>
                <w:sz w:val="24"/>
              </w:rPr>
              <w:t>complex</w:t>
            </w:r>
            <w:r>
              <w:rPr>
                <w:spacing w:val="-5"/>
                <w:sz w:val="24"/>
              </w:rPr>
              <w:t xml:space="preserve"> </w:t>
            </w:r>
            <w:r>
              <w:rPr>
                <w:sz w:val="24"/>
              </w:rPr>
              <w:t>and</w:t>
            </w:r>
            <w:r>
              <w:rPr>
                <w:spacing w:val="-4"/>
                <w:sz w:val="24"/>
              </w:rPr>
              <w:t xml:space="preserve"> </w:t>
            </w:r>
            <w:r>
              <w:rPr>
                <w:sz w:val="24"/>
              </w:rPr>
              <w:t>sensitive</w:t>
            </w:r>
            <w:r>
              <w:rPr>
                <w:spacing w:val="-9"/>
                <w:sz w:val="24"/>
              </w:rPr>
              <w:t xml:space="preserve"> </w:t>
            </w:r>
            <w:r>
              <w:rPr>
                <w:spacing w:val="-2"/>
                <w:sz w:val="24"/>
              </w:rPr>
              <w:t>tasks</w:t>
            </w:r>
          </w:p>
        </w:tc>
      </w:tr>
    </w:tbl>
    <w:p w14:paraId="2396575C" w14:textId="77777777" w:rsidR="003D393B" w:rsidRDefault="003D393B">
      <w:pPr>
        <w:rPr>
          <w:sz w:val="24"/>
        </w:rPr>
        <w:sectPr w:rsidR="003D393B">
          <w:pgSz w:w="12240" w:h="15840"/>
          <w:pgMar w:top="1600" w:right="600" w:bottom="280" w:left="600" w:header="438" w:footer="0" w:gutter="0"/>
          <w:cols w:space="720"/>
        </w:sectPr>
      </w:pPr>
    </w:p>
    <w:p w14:paraId="59A21E6A" w14:textId="77777777" w:rsidR="003D393B" w:rsidRDefault="003D393B">
      <w:pPr>
        <w:pStyle w:val="BodyText"/>
        <w:rPr>
          <w:sz w:val="7"/>
        </w:rPr>
      </w:pPr>
    </w:p>
    <w:tbl>
      <w:tblPr>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5"/>
        <w:gridCol w:w="8280"/>
      </w:tblGrid>
      <w:tr w:rsidR="003D393B" w14:paraId="269D8B25" w14:textId="77777777">
        <w:trPr>
          <w:trHeight w:val="3172"/>
        </w:trPr>
        <w:tc>
          <w:tcPr>
            <w:tcW w:w="1975" w:type="dxa"/>
          </w:tcPr>
          <w:p w14:paraId="3B75B8FA" w14:textId="77777777" w:rsidR="003D393B" w:rsidRDefault="003D393B">
            <w:pPr>
              <w:pStyle w:val="TableParagraph"/>
              <w:rPr>
                <w:rFonts w:ascii="Times New Roman"/>
              </w:rPr>
            </w:pPr>
          </w:p>
        </w:tc>
        <w:tc>
          <w:tcPr>
            <w:tcW w:w="8280" w:type="dxa"/>
          </w:tcPr>
          <w:p w14:paraId="2E461AF3" w14:textId="77777777" w:rsidR="003D393B" w:rsidRDefault="00075CA6">
            <w:pPr>
              <w:pStyle w:val="TableParagraph"/>
              <w:spacing w:line="276" w:lineRule="auto"/>
              <w:ind w:left="108" w:right="137"/>
              <w:rPr>
                <w:sz w:val="24"/>
              </w:rPr>
            </w:pPr>
            <w:r>
              <w:rPr>
                <w:sz w:val="24"/>
              </w:rPr>
              <w:t>as needed for acquisitions and grants</w:t>
            </w:r>
            <w:r>
              <w:rPr>
                <w:spacing w:val="-2"/>
                <w:sz w:val="24"/>
              </w:rPr>
              <w:t xml:space="preserve"> </w:t>
            </w:r>
            <w:r>
              <w:rPr>
                <w:sz w:val="24"/>
              </w:rPr>
              <w:t>activities and</w:t>
            </w:r>
            <w:r>
              <w:rPr>
                <w:spacing w:val="-1"/>
                <w:sz w:val="24"/>
              </w:rPr>
              <w:t xml:space="preserve"> </w:t>
            </w:r>
            <w:r>
              <w:rPr>
                <w:sz w:val="24"/>
              </w:rPr>
              <w:t>issues.</w:t>
            </w:r>
            <w:r>
              <w:rPr>
                <w:spacing w:val="-1"/>
                <w:sz w:val="24"/>
              </w:rPr>
              <w:t xml:space="preserve"> </w:t>
            </w:r>
            <w:r>
              <w:rPr>
                <w:sz w:val="24"/>
              </w:rPr>
              <w:t>Reviews</w:t>
            </w:r>
            <w:r>
              <w:rPr>
                <w:spacing w:val="-1"/>
                <w:sz w:val="24"/>
              </w:rPr>
              <w:t xml:space="preserve"> </w:t>
            </w:r>
            <w:r>
              <w:rPr>
                <w:sz w:val="24"/>
              </w:rPr>
              <w:t>draft documents to ensure consistency, accuracy and appropriate acquisitions and/or grant language. Review legislative mandates and other statutory, regulatory,</w:t>
            </w:r>
            <w:r>
              <w:rPr>
                <w:spacing w:val="-5"/>
                <w:sz w:val="24"/>
              </w:rPr>
              <w:t xml:space="preserve"> </w:t>
            </w:r>
            <w:r>
              <w:rPr>
                <w:sz w:val="24"/>
              </w:rPr>
              <w:t>and</w:t>
            </w:r>
            <w:r>
              <w:rPr>
                <w:spacing w:val="-5"/>
                <w:sz w:val="24"/>
              </w:rPr>
              <w:t xml:space="preserve"> </w:t>
            </w:r>
            <w:r>
              <w:rPr>
                <w:sz w:val="24"/>
              </w:rPr>
              <w:t>policy</w:t>
            </w:r>
            <w:r>
              <w:rPr>
                <w:spacing w:val="-6"/>
                <w:sz w:val="24"/>
              </w:rPr>
              <w:t xml:space="preserve"> </w:t>
            </w:r>
            <w:r>
              <w:rPr>
                <w:sz w:val="24"/>
              </w:rPr>
              <w:t>changes</w:t>
            </w:r>
            <w:r>
              <w:rPr>
                <w:spacing w:val="-5"/>
                <w:sz w:val="24"/>
              </w:rPr>
              <w:t xml:space="preserve"> </w:t>
            </w:r>
            <w:r>
              <w:rPr>
                <w:sz w:val="24"/>
              </w:rPr>
              <w:t>to</w:t>
            </w:r>
            <w:r>
              <w:rPr>
                <w:spacing w:val="-5"/>
                <w:sz w:val="24"/>
              </w:rPr>
              <w:t xml:space="preserve"> </w:t>
            </w:r>
            <w:r>
              <w:rPr>
                <w:sz w:val="24"/>
              </w:rPr>
              <w:t>interpret</w:t>
            </w:r>
            <w:r>
              <w:rPr>
                <w:spacing w:val="-2"/>
                <w:sz w:val="24"/>
              </w:rPr>
              <w:t xml:space="preserve"> </w:t>
            </w:r>
            <w:r>
              <w:rPr>
                <w:sz w:val="24"/>
              </w:rPr>
              <w:t>the</w:t>
            </w:r>
            <w:r>
              <w:rPr>
                <w:spacing w:val="-5"/>
                <w:sz w:val="24"/>
              </w:rPr>
              <w:t xml:space="preserve"> </w:t>
            </w:r>
            <w:r>
              <w:rPr>
                <w:sz w:val="24"/>
              </w:rPr>
              <w:t>intent</w:t>
            </w:r>
            <w:r>
              <w:rPr>
                <w:spacing w:val="-4"/>
                <w:sz w:val="24"/>
              </w:rPr>
              <w:t xml:space="preserve"> </w:t>
            </w:r>
            <w:r>
              <w:rPr>
                <w:sz w:val="24"/>
              </w:rPr>
              <w:t>and</w:t>
            </w:r>
            <w:r>
              <w:rPr>
                <w:spacing w:val="-5"/>
                <w:sz w:val="24"/>
              </w:rPr>
              <w:t xml:space="preserve"> </w:t>
            </w:r>
            <w:r>
              <w:rPr>
                <w:sz w:val="24"/>
              </w:rPr>
              <w:t>impact</w:t>
            </w:r>
            <w:r>
              <w:rPr>
                <w:spacing w:val="-6"/>
                <w:sz w:val="24"/>
              </w:rPr>
              <w:t xml:space="preserve"> </w:t>
            </w:r>
            <w:r>
              <w:rPr>
                <w:sz w:val="24"/>
              </w:rPr>
              <w:t>on</w:t>
            </w:r>
            <w:r>
              <w:rPr>
                <w:spacing w:val="-5"/>
                <w:sz w:val="24"/>
              </w:rPr>
              <w:t xml:space="preserve"> </w:t>
            </w:r>
            <w:r>
              <w:rPr>
                <w:sz w:val="24"/>
              </w:rPr>
              <w:t>CARB and CalEPA’s acquisitions and grants policies and procedures.</w:t>
            </w:r>
          </w:p>
          <w:p w14:paraId="5284A4BB" w14:textId="77777777" w:rsidR="003D393B" w:rsidRDefault="00075CA6">
            <w:pPr>
              <w:pStyle w:val="TableParagraph"/>
              <w:spacing w:line="276" w:lineRule="auto"/>
              <w:ind w:left="108" w:right="137"/>
              <w:rPr>
                <w:sz w:val="24"/>
              </w:rPr>
            </w:pPr>
            <w:r>
              <w:rPr>
                <w:sz w:val="24"/>
              </w:rPr>
              <w:t>Recommend</w:t>
            </w:r>
            <w:r>
              <w:rPr>
                <w:spacing w:val="-6"/>
                <w:sz w:val="24"/>
              </w:rPr>
              <w:t xml:space="preserve"> </w:t>
            </w:r>
            <w:r>
              <w:rPr>
                <w:sz w:val="24"/>
              </w:rPr>
              <w:t>procedural</w:t>
            </w:r>
            <w:r>
              <w:rPr>
                <w:spacing w:val="-7"/>
                <w:sz w:val="24"/>
              </w:rPr>
              <w:t xml:space="preserve"> </w:t>
            </w:r>
            <w:r>
              <w:rPr>
                <w:sz w:val="24"/>
              </w:rPr>
              <w:t>changes</w:t>
            </w:r>
            <w:r>
              <w:rPr>
                <w:spacing w:val="-5"/>
                <w:sz w:val="24"/>
              </w:rPr>
              <w:t xml:space="preserve"> </w:t>
            </w:r>
            <w:r>
              <w:rPr>
                <w:sz w:val="24"/>
              </w:rPr>
              <w:t>to</w:t>
            </w:r>
            <w:r>
              <w:rPr>
                <w:spacing w:val="-6"/>
                <w:sz w:val="24"/>
              </w:rPr>
              <w:t xml:space="preserve"> </w:t>
            </w:r>
            <w:r>
              <w:rPr>
                <w:sz w:val="24"/>
              </w:rPr>
              <w:t>meet</w:t>
            </w:r>
            <w:r>
              <w:rPr>
                <w:spacing w:val="-6"/>
                <w:sz w:val="24"/>
              </w:rPr>
              <w:t xml:space="preserve"> </w:t>
            </w:r>
            <w:r>
              <w:rPr>
                <w:sz w:val="24"/>
              </w:rPr>
              <w:t>evolving</w:t>
            </w:r>
            <w:r>
              <w:rPr>
                <w:spacing w:val="-6"/>
                <w:sz w:val="24"/>
              </w:rPr>
              <w:t xml:space="preserve"> </w:t>
            </w:r>
            <w:r>
              <w:rPr>
                <w:sz w:val="24"/>
              </w:rPr>
              <w:t>CARB</w:t>
            </w:r>
            <w:r>
              <w:rPr>
                <w:spacing w:val="-7"/>
                <w:sz w:val="24"/>
              </w:rPr>
              <w:t xml:space="preserve"> </w:t>
            </w:r>
            <w:r>
              <w:rPr>
                <w:sz w:val="24"/>
              </w:rPr>
              <w:t>and</w:t>
            </w:r>
            <w:r>
              <w:rPr>
                <w:spacing w:val="-7"/>
                <w:sz w:val="24"/>
              </w:rPr>
              <w:t xml:space="preserve"> </w:t>
            </w:r>
            <w:r>
              <w:rPr>
                <w:sz w:val="24"/>
              </w:rPr>
              <w:t xml:space="preserve">CalEPA </w:t>
            </w:r>
            <w:r>
              <w:rPr>
                <w:spacing w:val="-2"/>
                <w:sz w:val="24"/>
              </w:rPr>
              <w:t>needs.</w:t>
            </w:r>
          </w:p>
          <w:p w14:paraId="45B08C93" w14:textId="77777777" w:rsidR="003D393B" w:rsidRDefault="00075CA6">
            <w:pPr>
              <w:pStyle w:val="TableParagraph"/>
              <w:spacing w:line="275" w:lineRule="exact"/>
              <w:ind w:left="108"/>
              <w:rPr>
                <w:sz w:val="24"/>
              </w:rPr>
            </w:pPr>
            <w:r>
              <w:rPr>
                <w:sz w:val="24"/>
              </w:rPr>
              <w:t>Ensure</w:t>
            </w:r>
            <w:r>
              <w:rPr>
                <w:spacing w:val="-8"/>
                <w:sz w:val="24"/>
              </w:rPr>
              <w:t xml:space="preserve"> </w:t>
            </w:r>
            <w:r>
              <w:rPr>
                <w:sz w:val="24"/>
              </w:rPr>
              <w:t>the</w:t>
            </w:r>
            <w:r>
              <w:rPr>
                <w:spacing w:val="-7"/>
                <w:sz w:val="24"/>
              </w:rPr>
              <w:t xml:space="preserve"> </w:t>
            </w:r>
            <w:r>
              <w:rPr>
                <w:sz w:val="24"/>
              </w:rPr>
              <w:t>following</w:t>
            </w:r>
            <w:r>
              <w:rPr>
                <w:spacing w:val="-7"/>
                <w:sz w:val="24"/>
              </w:rPr>
              <w:t xml:space="preserve"> </w:t>
            </w:r>
            <w:r>
              <w:rPr>
                <w:sz w:val="24"/>
              </w:rPr>
              <w:t>programs</w:t>
            </w:r>
            <w:r>
              <w:rPr>
                <w:spacing w:val="-7"/>
                <w:sz w:val="24"/>
              </w:rPr>
              <w:t xml:space="preserve"> </w:t>
            </w:r>
            <w:r>
              <w:rPr>
                <w:sz w:val="24"/>
              </w:rPr>
              <w:t>are</w:t>
            </w:r>
            <w:r>
              <w:rPr>
                <w:spacing w:val="-7"/>
                <w:sz w:val="24"/>
              </w:rPr>
              <w:t xml:space="preserve"> </w:t>
            </w:r>
            <w:r>
              <w:rPr>
                <w:sz w:val="24"/>
              </w:rPr>
              <w:t>tracked</w:t>
            </w:r>
            <w:r>
              <w:rPr>
                <w:spacing w:val="-7"/>
                <w:sz w:val="24"/>
              </w:rPr>
              <w:t xml:space="preserve"> </w:t>
            </w:r>
            <w:r>
              <w:rPr>
                <w:sz w:val="24"/>
              </w:rPr>
              <w:t>and</w:t>
            </w:r>
            <w:r>
              <w:rPr>
                <w:spacing w:val="-6"/>
                <w:sz w:val="24"/>
              </w:rPr>
              <w:t xml:space="preserve"> </w:t>
            </w:r>
            <w:r>
              <w:rPr>
                <w:sz w:val="24"/>
              </w:rPr>
              <w:t>efficient:</w:t>
            </w:r>
            <w:r>
              <w:rPr>
                <w:spacing w:val="54"/>
                <w:sz w:val="24"/>
              </w:rPr>
              <w:t xml:space="preserve"> </w:t>
            </w:r>
            <w:r>
              <w:rPr>
                <w:spacing w:val="-2"/>
                <w:sz w:val="24"/>
              </w:rPr>
              <w:t>Small</w:t>
            </w:r>
          </w:p>
          <w:p w14:paraId="210DB9CC" w14:textId="77777777" w:rsidR="003D393B" w:rsidRDefault="00075CA6">
            <w:pPr>
              <w:pStyle w:val="TableParagraph"/>
              <w:spacing w:before="9" w:line="310" w:lineRule="atLeast"/>
              <w:ind w:left="108"/>
              <w:rPr>
                <w:sz w:val="24"/>
              </w:rPr>
            </w:pPr>
            <w:r>
              <w:rPr>
                <w:sz w:val="24"/>
              </w:rPr>
              <w:t>Business/Disabled</w:t>
            </w:r>
            <w:r>
              <w:rPr>
                <w:spacing w:val="-9"/>
                <w:sz w:val="24"/>
              </w:rPr>
              <w:t xml:space="preserve"> </w:t>
            </w:r>
            <w:r>
              <w:rPr>
                <w:sz w:val="24"/>
              </w:rPr>
              <w:t>Veterans</w:t>
            </w:r>
            <w:r>
              <w:rPr>
                <w:spacing w:val="-6"/>
                <w:sz w:val="24"/>
              </w:rPr>
              <w:t xml:space="preserve"> </w:t>
            </w:r>
            <w:r>
              <w:rPr>
                <w:sz w:val="24"/>
              </w:rPr>
              <w:t>Business</w:t>
            </w:r>
            <w:r>
              <w:rPr>
                <w:spacing w:val="-10"/>
                <w:sz w:val="24"/>
              </w:rPr>
              <w:t xml:space="preserve"> </w:t>
            </w:r>
            <w:r>
              <w:rPr>
                <w:sz w:val="24"/>
              </w:rPr>
              <w:t>Enterprise</w:t>
            </w:r>
            <w:r>
              <w:rPr>
                <w:spacing w:val="-9"/>
                <w:sz w:val="24"/>
              </w:rPr>
              <w:t xml:space="preserve"> </w:t>
            </w:r>
            <w:r>
              <w:rPr>
                <w:sz w:val="24"/>
              </w:rPr>
              <w:t>(SB/DVBE)</w:t>
            </w:r>
            <w:r>
              <w:rPr>
                <w:spacing w:val="-9"/>
                <w:sz w:val="24"/>
              </w:rPr>
              <w:t xml:space="preserve"> </w:t>
            </w:r>
            <w:r>
              <w:rPr>
                <w:sz w:val="24"/>
              </w:rPr>
              <w:t>program,</w:t>
            </w:r>
            <w:r>
              <w:rPr>
                <w:spacing w:val="-9"/>
                <w:sz w:val="24"/>
              </w:rPr>
              <w:t xml:space="preserve"> </w:t>
            </w:r>
            <w:r>
              <w:rPr>
                <w:sz w:val="24"/>
              </w:rPr>
              <w:t>CAL Card Program, States Buy Recycled Campaign.</w:t>
            </w:r>
          </w:p>
        </w:tc>
      </w:tr>
      <w:tr w:rsidR="003D393B" w14:paraId="3890B638" w14:textId="77777777">
        <w:trPr>
          <w:trHeight w:val="5077"/>
        </w:trPr>
        <w:tc>
          <w:tcPr>
            <w:tcW w:w="1975" w:type="dxa"/>
          </w:tcPr>
          <w:p w14:paraId="04EFE196" w14:textId="77777777" w:rsidR="003D393B" w:rsidRDefault="003D393B">
            <w:pPr>
              <w:pStyle w:val="TableParagraph"/>
              <w:rPr>
                <w:sz w:val="26"/>
              </w:rPr>
            </w:pPr>
          </w:p>
          <w:p w14:paraId="01ADF47D" w14:textId="77777777" w:rsidR="003D393B" w:rsidRDefault="003D393B">
            <w:pPr>
              <w:pStyle w:val="TableParagraph"/>
              <w:rPr>
                <w:sz w:val="26"/>
              </w:rPr>
            </w:pPr>
          </w:p>
          <w:p w14:paraId="09890D58" w14:textId="77777777" w:rsidR="003D393B" w:rsidRDefault="003D393B">
            <w:pPr>
              <w:pStyle w:val="TableParagraph"/>
              <w:rPr>
                <w:sz w:val="26"/>
              </w:rPr>
            </w:pPr>
          </w:p>
          <w:p w14:paraId="69D1A9B5" w14:textId="77777777" w:rsidR="003D393B" w:rsidRDefault="003D393B">
            <w:pPr>
              <w:pStyle w:val="TableParagraph"/>
              <w:rPr>
                <w:sz w:val="26"/>
              </w:rPr>
            </w:pPr>
          </w:p>
          <w:p w14:paraId="2B687331" w14:textId="77777777" w:rsidR="003D393B" w:rsidRDefault="003D393B">
            <w:pPr>
              <w:pStyle w:val="TableParagraph"/>
              <w:rPr>
                <w:sz w:val="26"/>
              </w:rPr>
            </w:pPr>
          </w:p>
          <w:p w14:paraId="6117DF50" w14:textId="77777777" w:rsidR="003D393B" w:rsidRDefault="003D393B">
            <w:pPr>
              <w:pStyle w:val="TableParagraph"/>
              <w:rPr>
                <w:sz w:val="26"/>
              </w:rPr>
            </w:pPr>
          </w:p>
          <w:p w14:paraId="6BDEE8F6" w14:textId="77777777" w:rsidR="003D393B" w:rsidRDefault="003D393B">
            <w:pPr>
              <w:pStyle w:val="TableParagraph"/>
              <w:rPr>
                <w:sz w:val="26"/>
              </w:rPr>
            </w:pPr>
          </w:p>
          <w:p w14:paraId="619C0A98" w14:textId="77777777" w:rsidR="003D393B" w:rsidRDefault="003D393B">
            <w:pPr>
              <w:pStyle w:val="TableParagraph"/>
              <w:rPr>
                <w:sz w:val="25"/>
              </w:rPr>
            </w:pPr>
          </w:p>
          <w:p w14:paraId="3A4F5258" w14:textId="77777777" w:rsidR="003D393B" w:rsidRDefault="00075CA6">
            <w:pPr>
              <w:pStyle w:val="TableParagraph"/>
              <w:ind w:left="353" w:right="339"/>
              <w:jc w:val="center"/>
              <w:rPr>
                <w:sz w:val="24"/>
              </w:rPr>
            </w:pPr>
            <w:r>
              <w:rPr>
                <w:sz w:val="24"/>
              </w:rPr>
              <w:t>45%</w:t>
            </w:r>
            <w:r>
              <w:rPr>
                <w:spacing w:val="-3"/>
                <w:sz w:val="24"/>
              </w:rPr>
              <w:t xml:space="preserve"> </w:t>
            </w:r>
            <w:r>
              <w:rPr>
                <w:spacing w:val="-10"/>
                <w:sz w:val="24"/>
              </w:rPr>
              <w:t>E</w:t>
            </w:r>
          </w:p>
        </w:tc>
        <w:tc>
          <w:tcPr>
            <w:tcW w:w="8280" w:type="dxa"/>
          </w:tcPr>
          <w:p w14:paraId="1016CDBE" w14:textId="77777777" w:rsidR="003D393B" w:rsidRDefault="00075CA6">
            <w:pPr>
              <w:pStyle w:val="TableParagraph"/>
              <w:ind w:left="108"/>
              <w:rPr>
                <w:sz w:val="24"/>
              </w:rPr>
            </w:pPr>
            <w:r>
              <w:rPr>
                <w:sz w:val="24"/>
              </w:rPr>
              <w:t>Leadership</w:t>
            </w:r>
            <w:r>
              <w:rPr>
                <w:spacing w:val="-13"/>
                <w:sz w:val="24"/>
              </w:rPr>
              <w:t xml:space="preserve"> </w:t>
            </w:r>
            <w:r>
              <w:rPr>
                <w:spacing w:val="-2"/>
                <w:sz w:val="24"/>
              </w:rPr>
              <w:t>Activities</w:t>
            </w:r>
          </w:p>
          <w:p w14:paraId="55DFA858" w14:textId="77777777" w:rsidR="003D393B" w:rsidRDefault="00075CA6">
            <w:pPr>
              <w:pStyle w:val="TableParagraph"/>
              <w:spacing w:before="43" w:line="276" w:lineRule="auto"/>
              <w:ind w:left="108" w:right="44"/>
              <w:rPr>
                <w:sz w:val="24"/>
              </w:rPr>
            </w:pPr>
            <w:r>
              <w:rPr>
                <w:sz w:val="24"/>
              </w:rPr>
              <w:t>Provide leadership, direction, guidance, and training to assigned AB Staff. Provide vision and encourage effective customer service focus in the conduct of their duties, provide a safe and friendly work environment and empower</w:t>
            </w:r>
            <w:r>
              <w:rPr>
                <w:spacing w:val="-4"/>
                <w:sz w:val="24"/>
              </w:rPr>
              <w:t xml:space="preserve"> </w:t>
            </w:r>
            <w:r>
              <w:rPr>
                <w:sz w:val="24"/>
              </w:rPr>
              <w:t>staff</w:t>
            </w:r>
            <w:r>
              <w:rPr>
                <w:spacing w:val="-2"/>
                <w:sz w:val="24"/>
              </w:rPr>
              <w:t xml:space="preserve"> </w:t>
            </w:r>
            <w:r>
              <w:rPr>
                <w:sz w:val="24"/>
              </w:rPr>
              <w:t>to</w:t>
            </w:r>
            <w:r>
              <w:rPr>
                <w:spacing w:val="-4"/>
                <w:sz w:val="24"/>
              </w:rPr>
              <w:t xml:space="preserve"> </w:t>
            </w:r>
            <w:r>
              <w:rPr>
                <w:sz w:val="24"/>
              </w:rPr>
              <w:t>perform</w:t>
            </w:r>
            <w:r>
              <w:rPr>
                <w:spacing w:val="-3"/>
                <w:sz w:val="24"/>
              </w:rPr>
              <w:t xml:space="preserve"> </w:t>
            </w:r>
            <w:r>
              <w:rPr>
                <w:sz w:val="24"/>
              </w:rPr>
              <w:t>their</w:t>
            </w:r>
            <w:r>
              <w:rPr>
                <w:spacing w:val="-4"/>
                <w:sz w:val="24"/>
              </w:rPr>
              <w:t xml:space="preserve"> </w:t>
            </w:r>
            <w:r>
              <w:rPr>
                <w:sz w:val="24"/>
              </w:rPr>
              <w:t>duties</w:t>
            </w:r>
            <w:r>
              <w:rPr>
                <w:spacing w:val="-6"/>
                <w:sz w:val="24"/>
              </w:rPr>
              <w:t xml:space="preserve"> </w:t>
            </w:r>
            <w:r>
              <w:rPr>
                <w:sz w:val="24"/>
              </w:rPr>
              <w:t>with</w:t>
            </w:r>
            <w:r>
              <w:rPr>
                <w:spacing w:val="-4"/>
                <w:sz w:val="24"/>
              </w:rPr>
              <w:t xml:space="preserve"> </w:t>
            </w:r>
            <w:r>
              <w:rPr>
                <w:sz w:val="24"/>
              </w:rPr>
              <w:t>minimum</w:t>
            </w:r>
            <w:r>
              <w:rPr>
                <w:spacing w:val="-3"/>
                <w:sz w:val="24"/>
              </w:rPr>
              <w:t xml:space="preserve"> </w:t>
            </w:r>
            <w:r>
              <w:rPr>
                <w:sz w:val="24"/>
              </w:rPr>
              <w:t>supervision.</w:t>
            </w:r>
            <w:r>
              <w:rPr>
                <w:spacing w:val="-4"/>
                <w:sz w:val="24"/>
              </w:rPr>
              <w:t xml:space="preserve"> </w:t>
            </w:r>
            <w:r>
              <w:rPr>
                <w:sz w:val="24"/>
              </w:rPr>
              <w:t>Leadership includes but is not limited to conducting staff meetings, communicating information,</w:t>
            </w:r>
            <w:r>
              <w:rPr>
                <w:spacing w:val="-1"/>
                <w:sz w:val="24"/>
              </w:rPr>
              <w:t xml:space="preserve"> </w:t>
            </w:r>
            <w:r>
              <w:rPr>
                <w:sz w:val="24"/>
              </w:rPr>
              <w:t>ensuring</w:t>
            </w:r>
            <w:r>
              <w:rPr>
                <w:spacing w:val="-2"/>
                <w:sz w:val="24"/>
              </w:rPr>
              <w:t xml:space="preserve"> </w:t>
            </w:r>
            <w:r>
              <w:rPr>
                <w:sz w:val="24"/>
              </w:rPr>
              <w:t>goals</w:t>
            </w:r>
            <w:r>
              <w:rPr>
                <w:spacing w:val="-1"/>
                <w:sz w:val="24"/>
              </w:rPr>
              <w:t xml:space="preserve"> </w:t>
            </w:r>
            <w:r>
              <w:rPr>
                <w:sz w:val="24"/>
              </w:rPr>
              <w:t>and priorities</w:t>
            </w:r>
            <w:r>
              <w:rPr>
                <w:spacing w:val="-2"/>
                <w:sz w:val="24"/>
              </w:rPr>
              <w:t xml:space="preserve"> </w:t>
            </w:r>
            <w:r>
              <w:rPr>
                <w:sz w:val="24"/>
              </w:rPr>
              <w:t>are</w:t>
            </w:r>
            <w:r>
              <w:rPr>
                <w:spacing w:val="-2"/>
                <w:sz w:val="24"/>
              </w:rPr>
              <w:t xml:space="preserve"> </w:t>
            </w:r>
            <w:r>
              <w:rPr>
                <w:sz w:val="24"/>
              </w:rPr>
              <w:t>established</w:t>
            </w:r>
            <w:r>
              <w:rPr>
                <w:spacing w:val="-2"/>
                <w:sz w:val="24"/>
              </w:rPr>
              <w:t xml:space="preserve"> </w:t>
            </w:r>
            <w:r>
              <w:rPr>
                <w:sz w:val="24"/>
              </w:rPr>
              <w:t>and</w:t>
            </w:r>
            <w:r>
              <w:rPr>
                <w:spacing w:val="-2"/>
                <w:sz w:val="24"/>
              </w:rPr>
              <w:t xml:space="preserve"> </w:t>
            </w:r>
            <w:r>
              <w:rPr>
                <w:sz w:val="24"/>
              </w:rPr>
              <w:t>accomplished by</w:t>
            </w:r>
            <w:r>
              <w:rPr>
                <w:spacing w:val="-4"/>
                <w:sz w:val="24"/>
              </w:rPr>
              <w:t xml:space="preserve"> </w:t>
            </w:r>
            <w:r>
              <w:rPr>
                <w:sz w:val="24"/>
              </w:rPr>
              <w:t>staff,</w:t>
            </w:r>
            <w:r>
              <w:rPr>
                <w:spacing w:val="-1"/>
                <w:sz w:val="24"/>
              </w:rPr>
              <w:t xml:space="preserve"> </w:t>
            </w:r>
            <w:r>
              <w:rPr>
                <w:sz w:val="24"/>
              </w:rPr>
              <w:t>establishing</w:t>
            </w:r>
            <w:r>
              <w:rPr>
                <w:spacing w:val="-4"/>
                <w:sz w:val="24"/>
              </w:rPr>
              <w:t xml:space="preserve"> </w:t>
            </w:r>
            <w:r>
              <w:rPr>
                <w:sz w:val="24"/>
              </w:rPr>
              <w:t>timetables</w:t>
            </w:r>
            <w:r>
              <w:rPr>
                <w:spacing w:val="-5"/>
                <w:sz w:val="24"/>
              </w:rPr>
              <w:t xml:space="preserve"> </w:t>
            </w:r>
            <w:r>
              <w:rPr>
                <w:sz w:val="24"/>
              </w:rPr>
              <w:t>to</w:t>
            </w:r>
            <w:r>
              <w:rPr>
                <w:spacing w:val="-4"/>
                <w:sz w:val="24"/>
              </w:rPr>
              <w:t xml:space="preserve"> </w:t>
            </w:r>
            <w:r>
              <w:rPr>
                <w:sz w:val="24"/>
              </w:rPr>
              <w:t>ensure</w:t>
            </w:r>
            <w:r>
              <w:rPr>
                <w:spacing w:val="-5"/>
                <w:sz w:val="24"/>
              </w:rPr>
              <w:t xml:space="preserve"> </w:t>
            </w:r>
            <w:r>
              <w:rPr>
                <w:sz w:val="24"/>
              </w:rPr>
              <w:t>AB</w:t>
            </w:r>
            <w:r>
              <w:rPr>
                <w:spacing w:val="-5"/>
                <w:sz w:val="24"/>
              </w:rPr>
              <w:t xml:space="preserve"> </w:t>
            </w:r>
            <w:r>
              <w:rPr>
                <w:sz w:val="24"/>
              </w:rPr>
              <w:t>activities</w:t>
            </w:r>
            <w:r>
              <w:rPr>
                <w:spacing w:val="-4"/>
                <w:sz w:val="24"/>
              </w:rPr>
              <w:t xml:space="preserve"> </w:t>
            </w:r>
            <w:r>
              <w:rPr>
                <w:sz w:val="24"/>
              </w:rPr>
              <w:t>are</w:t>
            </w:r>
            <w:r>
              <w:rPr>
                <w:spacing w:val="-5"/>
                <w:sz w:val="24"/>
              </w:rPr>
              <w:t xml:space="preserve"> </w:t>
            </w:r>
            <w:r>
              <w:rPr>
                <w:sz w:val="24"/>
              </w:rPr>
              <w:t>performed</w:t>
            </w:r>
            <w:r>
              <w:rPr>
                <w:spacing w:val="-1"/>
                <w:sz w:val="24"/>
              </w:rPr>
              <w:t xml:space="preserve"> </w:t>
            </w:r>
            <w:r>
              <w:rPr>
                <w:sz w:val="24"/>
              </w:rPr>
              <w:t>timely and</w:t>
            </w:r>
            <w:r>
              <w:rPr>
                <w:spacing w:val="-4"/>
                <w:sz w:val="24"/>
              </w:rPr>
              <w:t xml:space="preserve"> </w:t>
            </w:r>
            <w:r>
              <w:rPr>
                <w:sz w:val="24"/>
              </w:rPr>
              <w:t>delegate</w:t>
            </w:r>
            <w:r>
              <w:rPr>
                <w:spacing w:val="-6"/>
                <w:sz w:val="24"/>
              </w:rPr>
              <w:t xml:space="preserve"> </w:t>
            </w:r>
            <w:r>
              <w:rPr>
                <w:sz w:val="24"/>
              </w:rPr>
              <w:t>work</w:t>
            </w:r>
            <w:r>
              <w:rPr>
                <w:spacing w:val="-6"/>
                <w:sz w:val="24"/>
              </w:rPr>
              <w:t xml:space="preserve"> </w:t>
            </w:r>
            <w:r>
              <w:rPr>
                <w:sz w:val="24"/>
              </w:rPr>
              <w:t>and</w:t>
            </w:r>
            <w:r>
              <w:rPr>
                <w:spacing w:val="-4"/>
                <w:sz w:val="24"/>
              </w:rPr>
              <w:t xml:space="preserve"> </w:t>
            </w:r>
            <w:r>
              <w:rPr>
                <w:sz w:val="24"/>
              </w:rPr>
              <w:t>monitor</w:t>
            </w:r>
            <w:r>
              <w:rPr>
                <w:spacing w:val="-4"/>
                <w:sz w:val="24"/>
              </w:rPr>
              <w:t xml:space="preserve"> </w:t>
            </w:r>
            <w:r>
              <w:rPr>
                <w:sz w:val="24"/>
              </w:rPr>
              <w:t>workflow</w:t>
            </w:r>
            <w:r>
              <w:rPr>
                <w:spacing w:val="-6"/>
                <w:sz w:val="24"/>
              </w:rPr>
              <w:t xml:space="preserve"> </w:t>
            </w:r>
            <w:r>
              <w:rPr>
                <w:sz w:val="24"/>
              </w:rPr>
              <w:t>to</w:t>
            </w:r>
            <w:r>
              <w:rPr>
                <w:spacing w:val="-3"/>
                <w:sz w:val="24"/>
              </w:rPr>
              <w:t xml:space="preserve"> </w:t>
            </w:r>
            <w:r>
              <w:rPr>
                <w:sz w:val="24"/>
              </w:rPr>
              <w:t>ensure</w:t>
            </w:r>
            <w:r>
              <w:rPr>
                <w:spacing w:val="-6"/>
                <w:sz w:val="24"/>
              </w:rPr>
              <w:t xml:space="preserve"> </w:t>
            </w:r>
            <w:r>
              <w:rPr>
                <w:sz w:val="24"/>
              </w:rPr>
              <w:t>timeliness</w:t>
            </w:r>
            <w:r>
              <w:rPr>
                <w:spacing w:val="-7"/>
                <w:sz w:val="24"/>
              </w:rPr>
              <w:t xml:space="preserve"> </w:t>
            </w:r>
            <w:r>
              <w:rPr>
                <w:sz w:val="24"/>
              </w:rPr>
              <w:t>of</w:t>
            </w:r>
            <w:r>
              <w:rPr>
                <w:spacing w:val="-6"/>
                <w:sz w:val="24"/>
              </w:rPr>
              <w:t xml:space="preserve"> </w:t>
            </w:r>
            <w:r>
              <w:rPr>
                <w:sz w:val="24"/>
              </w:rPr>
              <w:t>completion. Incumbent is required to contribute to the goals of CARB’s Equal Employment Opportunity Program. Complete supervisory personnel paperwork including performance appraisals, probation reports and Individual Development Plans, within specified deadlines. Provide timely feedback to employees on daily performance issues, resolve problems and take steps to motivate employees. Approve leave requests; coordinate</w:t>
            </w:r>
          </w:p>
          <w:p w14:paraId="004A2C43" w14:textId="77777777" w:rsidR="003D393B" w:rsidRDefault="00075CA6">
            <w:pPr>
              <w:pStyle w:val="TableParagraph"/>
              <w:spacing w:line="275" w:lineRule="exact"/>
              <w:ind w:left="108"/>
              <w:rPr>
                <w:sz w:val="24"/>
              </w:rPr>
            </w:pPr>
            <w:r>
              <w:rPr>
                <w:sz w:val="24"/>
              </w:rPr>
              <w:t>backup</w:t>
            </w:r>
            <w:r>
              <w:rPr>
                <w:spacing w:val="-8"/>
                <w:sz w:val="24"/>
              </w:rPr>
              <w:t xml:space="preserve"> </w:t>
            </w:r>
            <w:r>
              <w:rPr>
                <w:sz w:val="24"/>
              </w:rPr>
              <w:t>coverage</w:t>
            </w:r>
            <w:r>
              <w:rPr>
                <w:spacing w:val="-8"/>
                <w:sz w:val="24"/>
              </w:rPr>
              <w:t xml:space="preserve"> </w:t>
            </w:r>
            <w:r>
              <w:rPr>
                <w:sz w:val="24"/>
              </w:rPr>
              <w:t>when</w:t>
            </w:r>
            <w:r>
              <w:rPr>
                <w:spacing w:val="-7"/>
                <w:sz w:val="24"/>
              </w:rPr>
              <w:t xml:space="preserve"> </w:t>
            </w:r>
            <w:r>
              <w:rPr>
                <w:sz w:val="24"/>
              </w:rPr>
              <w:t>staff</w:t>
            </w:r>
            <w:r>
              <w:rPr>
                <w:spacing w:val="-7"/>
                <w:sz w:val="24"/>
              </w:rPr>
              <w:t xml:space="preserve"> </w:t>
            </w:r>
            <w:r>
              <w:rPr>
                <w:sz w:val="24"/>
              </w:rPr>
              <w:t>are</w:t>
            </w:r>
            <w:r>
              <w:rPr>
                <w:spacing w:val="-8"/>
                <w:sz w:val="24"/>
              </w:rPr>
              <w:t xml:space="preserve"> </w:t>
            </w:r>
            <w:r>
              <w:rPr>
                <w:sz w:val="24"/>
              </w:rPr>
              <w:t>absent,</w:t>
            </w:r>
            <w:r>
              <w:rPr>
                <w:spacing w:val="-7"/>
                <w:sz w:val="24"/>
              </w:rPr>
              <w:t xml:space="preserve"> </w:t>
            </w:r>
            <w:r>
              <w:rPr>
                <w:sz w:val="24"/>
              </w:rPr>
              <w:t>review</w:t>
            </w:r>
            <w:r>
              <w:rPr>
                <w:spacing w:val="-6"/>
                <w:sz w:val="24"/>
              </w:rPr>
              <w:t xml:space="preserve"> </w:t>
            </w:r>
            <w:r>
              <w:rPr>
                <w:sz w:val="24"/>
              </w:rPr>
              <w:t>and</w:t>
            </w:r>
            <w:r>
              <w:rPr>
                <w:spacing w:val="-4"/>
                <w:sz w:val="24"/>
              </w:rPr>
              <w:t xml:space="preserve"> </w:t>
            </w:r>
            <w:r>
              <w:rPr>
                <w:sz w:val="24"/>
              </w:rPr>
              <w:t>sign</w:t>
            </w:r>
            <w:r>
              <w:rPr>
                <w:spacing w:val="-8"/>
                <w:sz w:val="24"/>
              </w:rPr>
              <w:t xml:space="preserve"> </w:t>
            </w:r>
            <w:r>
              <w:rPr>
                <w:spacing w:val="-2"/>
                <w:sz w:val="24"/>
              </w:rPr>
              <w:t>timesheets.</w:t>
            </w:r>
          </w:p>
        </w:tc>
      </w:tr>
      <w:tr w:rsidR="003D393B" w14:paraId="3A86229F" w14:textId="77777777">
        <w:trPr>
          <w:trHeight w:val="635"/>
        </w:trPr>
        <w:tc>
          <w:tcPr>
            <w:tcW w:w="1975" w:type="dxa"/>
          </w:tcPr>
          <w:p w14:paraId="22AB5ECF" w14:textId="3DDE4767" w:rsidR="003D393B" w:rsidRDefault="00075CA6">
            <w:pPr>
              <w:pStyle w:val="TableParagraph"/>
              <w:spacing w:before="158"/>
              <w:ind w:left="353" w:right="339"/>
              <w:jc w:val="center"/>
              <w:rPr>
                <w:sz w:val="24"/>
              </w:rPr>
            </w:pPr>
            <w:r>
              <w:rPr>
                <w:sz w:val="24"/>
              </w:rPr>
              <w:t>10%</w:t>
            </w:r>
            <w:r>
              <w:rPr>
                <w:spacing w:val="-3"/>
                <w:sz w:val="24"/>
              </w:rPr>
              <w:t xml:space="preserve"> </w:t>
            </w:r>
            <w:r w:rsidR="00283EFA">
              <w:rPr>
                <w:spacing w:val="-3"/>
                <w:sz w:val="24"/>
              </w:rPr>
              <w:t>M</w:t>
            </w:r>
          </w:p>
        </w:tc>
        <w:tc>
          <w:tcPr>
            <w:tcW w:w="8280" w:type="dxa"/>
          </w:tcPr>
          <w:p w14:paraId="2360F29C" w14:textId="77777777" w:rsidR="003D393B" w:rsidRDefault="00075CA6">
            <w:pPr>
              <w:pStyle w:val="TableParagraph"/>
              <w:ind w:left="108"/>
              <w:rPr>
                <w:sz w:val="24"/>
              </w:rPr>
            </w:pPr>
            <w:r>
              <w:rPr>
                <w:sz w:val="24"/>
              </w:rPr>
              <w:t>Provide</w:t>
            </w:r>
            <w:r>
              <w:rPr>
                <w:spacing w:val="-4"/>
                <w:sz w:val="24"/>
              </w:rPr>
              <w:t xml:space="preserve"> </w:t>
            </w:r>
            <w:r>
              <w:rPr>
                <w:sz w:val="24"/>
              </w:rPr>
              <w:t>support</w:t>
            </w:r>
            <w:r>
              <w:rPr>
                <w:spacing w:val="-7"/>
                <w:sz w:val="24"/>
              </w:rPr>
              <w:t xml:space="preserve"> </w:t>
            </w:r>
            <w:r>
              <w:rPr>
                <w:sz w:val="24"/>
              </w:rPr>
              <w:t>to</w:t>
            </w:r>
            <w:r>
              <w:rPr>
                <w:spacing w:val="-8"/>
                <w:sz w:val="24"/>
              </w:rPr>
              <w:t xml:space="preserve"> </w:t>
            </w:r>
            <w:r>
              <w:rPr>
                <w:sz w:val="24"/>
              </w:rPr>
              <w:t>Staff</w:t>
            </w:r>
            <w:r>
              <w:rPr>
                <w:spacing w:val="-7"/>
                <w:sz w:val="24"/>
              </w:rPr>
              <w:t xml:space="preserve"> </w:t>
            </w:r>
            <w:r>
              <w:rPr>
                <w:sz w:val="24"/>
              </w:rPr>
              <w:t>Services</w:t>
            </w:r>
            <w:r>
              <w:rPr>
                <w:spacing w:val="-7"/>
                <w:sz w:val="24"/>
              </w:rPr>
              <w:t xml:space="preserve"> </w:t>
            </w:r>
            <w:r>
              <w:rPr>
                <w:sz w:val="24"/>
              </w:rPr>
              <w:t>Manager</w:t>
            </w:r>
            <w:r>
              <w:rPr>
                <w:spacing w:val="-7"/>
                <w:sz w:val="24"/>
              </w:rPr>
              <w:t xml:space="preserve"> </w:t>
            </w:r>
            <w:r>
              <w:rPr>
                <w:sz w:val="24"/>
              </w:rPr>
              <w:t>Is</w:t>
            </w:r>
            <w:r>
              <w:rPr>
                <w:spacing w:val="-4"/>
                <w:sz w:val="24"/>
              </w:rPr>
              <w:t xml:space="preserve"> </w:t>
            </w:r>
            <w:r>
              <w:rPr>
                <w:sz w:val="24"/>
              </w:rPr>
              <w:t>in</w:t>
            </w:r>
            <w:r>
              <w:rPr>
                <w:spacing w:val="-7"/>
                <w:sz w:val="24"/>
              </w:rPr>
              <w:t xml:space="preserve"> </w:t>
            </w:r>
            <w:r>
              <w:rPr>
                <w:sz w:val="24"/>
              </w:rPr>
              <w:t>the</w:t>
            </w:r>
            <w:r>
              <w:rPr>
                <w:spacing w:val="-7"/>
                <w:sz w:val="24"/>
              </w:rPr>
              <w:t xml:space="preserve"> </w:t>
            </w:r>
            <w:r>
              <w:rPr>
                <w:sz w:val="24"/>
              </w:rPr>
              <w:t>Branch</w:t>
            </w:r>
            <w:r>
              <w:rPr>
                <w:spacing w:val="-7"/>
                <w:sz w:val="24"/>
              </w:rPr>
              <w:t xml:space="preserve"> </w:t>
            </w:r>
            <w:r>
              <w:rPr>
                <w:sz w:val="24"/>
              </w:rPr>
              <w:t>and</w:t>
            </w:r>
            <w:r>
              <w:rPr>
                <w:spacing w:val="-3"/>
                <w:sz w:val="24"/>
              </w:rPr>
              <w:t xml:space="preserve"> </w:t>
            </w:r>
            <w:r>
              <w:rPr>
                <w:spacing w:val="-2"/>
                <w:sz w:val="24"/>
              </w:rPr>
              <w:t>represent</w:t>
            </w:r>
          </w:p>
          <w:p w14:paraId="5948021E" w14:textId="1C4299C4" w:rsidR="003D393B" w:rsidRDefault="00075CA6">
            <w:pPr>
              <w:pStyle w:val="TableParagraph"/>
              <w:spacing w:before="43"/>
              <w:ind w:left="108"/>
              <w:rPr>
                <w:sz w:val="24"/>
              </w:rPr>
            </w:pPr>
            <w:r>
              <w:rPr>
                <w:sz w:val="24"/>
              </w:rPr>
              <w:t>the</w:t>
            </w:r>
            <w:r>
              <w:rPr>
                <w:spacing w:val="-4"/>
                <w:sz w:val="24"/>
              </w:rPr>
              <w:t xml:space="preserve"> </w:t>
            </w:r>
            <w:r>
              <w:rPr>
                <w:sz w:val="24"/>
              </w:rPr>
              <w:t>Staff</w:t>
            </w:r>
            <w:r>
              <w:rPr>
                <w:spacing w:val="-6"/>
                <w:sz w:val="24"/>
              </w:rPr>
              <w:t xml:space="preserve"> </w:t>
            </w:r>
            <w:r>
              <w:rPr>
                <w:sz w:val="24"/>
              </w:rPr>
              <w:t>Services</w:t>
            </w:r>
            <w:r>
              <w:rPr>
                <w:spacing w:val="-7"/>
                <w:sz w:val="24"/>
              </w:rPr>
              <w:t xml:space="preserve"> </w:t>
            </w:r>
            <w:r>
              <w:rPr>
                <w:sz w:val="24"/>
              </w:rPr>
              <w:t>Manager</w:t>
            </w:r>
            <w:r>
              <w:rPr>
                <w:spacing w:val="-6"/>
                <w:sz w:val="24"/>
              </w:rPr>
              <w:t xml:space="preserve"> </w:t>
            </w:r>
            <w:r>
              <w:rPr>
                <w:sz w:val="24"/>
              </w:rPr>
              <w:t>II</w:t>
            </w:r>
            <w:r>
              <w:rPr>
                <w:spacing w:val="-8"/>
                <w:sz w:val="24"/>
              </w:rPr>
              <w:t xml:space="preserve"> </w:t>
            </w:r>
            <w:r>
              <w:rPr>
                <w:sz w:val="24"/>
              </w:rPr>
              <w:t>in</w:t>
            </w:r>
            <w:r>
              <w:rPr>
                <w:spacing w:val="-4"/>
                <w:sz w:val="24"/>
              </w:rPr>
              <w:t xml:space="preserve"> </w:t>
            </w:r>
            <w:r>
              <w:rPr>
                <w:sz w:val="24"/>
              </w:rPr>
              <w:t>his/her</w:t>
            </w:r>
            <w:r>
              <w:rPr>
                <w:spacing w:val="-5"/>
                <w:sz w:val="24"/>
              </w:rPr>
              <w:t xml:space="preserve"> </w:t>
            </w:r>
            <w:r>
              <w:rPr>
                <w:spacing w:val="-2"/>
                <w:sz w:val="24"/>
              </w:rPr>
              <w:t>absence.</w:t>
            </w:r>
            <w:r w:rsidR="00283EFA">
              <w:rPr>
                <w:spacing w:val="-2"/>
                <w:sz w:val="24"/>
              </w:rPr>
              <w:t xml:space="preserve"> May perform other duties as assigned within the scope of the classification.</w:t>
            </w:r>
          </w:p>
        </w:tc>
      </w:tr>
    </w:tbl>
    <w:p w14:paraId="2FDF6BBB" w14:textId="77777777" w:rsidR="003D393B" w:rsidRDefault="003D393B">
      <w:pPr>
        <w:pStyle w:val="BodyText"/>
        <w:spacing w:before="4"/>
        <w:rPr>
          <w:sz w:val="17"/>
        </w:rPr>
      </w:pPr>
    </w:p>
    <w:sectPr w:rsidR="003D393B">
      <w:pgSz w:w="12240" w:h="15840"/>
      <w:pgMar w:top="1600" w:right="600" w:bottom="280" w:left="600" w:header="43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815F6" w14:textId="77777777" w:rsidR="008F3370" w:rsidRDefault="008F3370">
      <w:r>
        <w:separator/>
      </w:r>
    </w:p>
  </w:endnote>
  <w:endnote w:type="continuationSeparator" w:id="0">
    <w:p w14:paraId="15CD4F29" w14:textId="77777777" w:rsidR="008F3370" w:rsidRDefault="008F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02FA7" w14:textId="77777777" w:rsidR="008F3370" w:rsidRDefault="008F3370">
      <w:r>
        <w:separator/>
      </w:r>
    </w:p>
  </w:footnote>
  <w:footnote w:type="continuationSeparator" w:id="0">
    <w:p w14:paraId="57420304" w14:textId="77777777" w:rsidR="008F3370" w:rsidRDefault="008F3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C8415" w14:textId="6A70BFB2" w:rsidR="003D393B" w:rsidRDefault="00530828">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A991AF5" wp14:editId="62AB8DEE">
              <wp:simplePos x="0" y="0"/>
              <wp:positionH relativeFrom="page">
                <wp:posOffset>444500</wp:posOffset>
              </wp:positionH>
              <wp:positionV relativeFrom="page">
                <wp:posOffset>265430</wp:posOffset>
              </wp:positionV>
              <wp:extent cx="2688590" cy="665480"/>
              <wp:effectExtent l="0" t="0" r="0" b="0"/>
              <wp:wrapNone/>
              <wp:docPr id="141173697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8590" cy="66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C0769" w14:textId="77777777" w:rsidR="003D393B" w:rsidRDefault="00075CA6">
                          <w:pPr>
                            <w:spacing w:before="15" w:line="183" w:lineRule="exact"/>
                            <w:ind w:left="20"/>
                            <w:rPr>
                              <w:sz w:val="16"/>
                            </w:rPr>
                          </w:pPr>
                          <w:r>
                            <w:rPr>
                              <w:sz w:val="16"/>
                            </w:rPr>
                            <w:t>STATE</w:t>
                          </w:r>
                          <w:r>
                            <w:rPr>
                              <w:spacing w:val="-4"/>
                              <w:sz w:val="16"/>
                            </w:rPr>
                            <w:t xml:space="preserve"> </w:t>
                          </w:r>
                          <w:r>
                            <w:rPr>
                              <w:sz w:val="16"/>
                            </w:rPr>
                            <w:t>OF</w:t>
                          </w:r>
                          <w:r>
                            <w:rPr>
                              <w:spacing w:val="-2"/>
                              <w:sz w:val="16"/>
                            </w:rPr>
                            <w:t xml:space="preserve"> CALIFORNIA</w:t>
                          </w:r>
                        </w:p>
                        <w:p w14:paraId="58A54240" w14:textId="77777777" w:rsidR="003D393B" w:rsidRDefault="00075CA6">
                          <w:pPr>
                            <w:ind w:left="20"/>
                            <w:rPr>
                              <w:sz w:val="16"/>
                            </w:rPr>
                          </w:pPr>
                          <w:r>
                            <w:rPr>
                              <w:sz w:val="16"/>
                            </w:rPr>
                            <w:t>CALIFORNIA</w:t>
                          </w:r>
                          <w:r>
                            <w:rPr>
                              <w:spacing w:val="-12"/>
                              <w:sz w:val="16"/>
                            </w:rPr>
                            <w:t xml:space="preserve"> </w:t>
                          </w:r>
                          <w:r>
                            <w:rPr>
                              <w:sz w:val="16"/>
                            </w:rPr>
                            <w:t>ENVIRONMENTAL</w:t>
                          </w:r>
                          <w:r>
                            <w:rPr>
                              <w:spacing w:val="-11"/>
                              <w:sz w:val="16"/>
                            </w:rPr>
                            <w:t xml:space="preserve"> </w:t>
                          </w:r>
                          <w:r>
                            <w:rPr>
                              <w:sz w:val="16"/>
                            </w:rPr>
                            <w:t>PROTECTION</w:t>
                          </w:r>
                          <w:r>
                            <w:rPr>
                              <w:spacing w:val="-11"/>
                              <w:sz w:val="16"/>
                            </w:rPr>
                            <w:t xml:space="preserve"> </w:t>
                          </w:r>
                          <w:r>
                            <w:rPr>
                              <w:sz w:val="16"/>
                            </w:rPr>
                            <w:t>AGENCY CALIFORNIA AIR RESOURCES BOARD</w:t>
                          </w:r>
                        </w:p>
                        <w:p w14:paraId="56EB7BDF" w14:textId="77777777" w:rsidR="003D393B" w:rsidRDefault="00075CA6">
                          <w:pPr>
                            <w:ind w:left="20"/>
                            <w:rPr>
                              <w:b/>
                              <w:sz w:val="24"/>
                            </w:rPr>
                          </w:pPr>
                          <w:r>
                            <w:rPr>
                              <w:b/>
                              <w:sz w:val="24"/>
                            </w:rPr>
                            <w:t>DUTY</w:t>
                          </w:r>
                          <w:r>
                            <w:rPr>
                              <w:b/>
                              <w:spacing w:val="-8"/>
                              <w:sz w:val="24"/>
                            </w:rPr>
                            <w:t xml:space="preserve"> </w:t>
                          </w:r>
                          <w:r>
                            <w:rPr>
                              <w:b/>
                              <w:spacing w:val="-2"/>
                              <w:sz w:val="24"/>
                            </w:rPr>
                            <w:t>STATEMENT</w:t>
                          </w:r>
                        </w:p>
                        <w:p w14:paraId="22FC060F" w14:textId="77777777" w:rsidR="003D393B" w:rsidRDefault="00075CA6">
                          <w:pPr>
                            <w:spacing w:before="1"/>
                            <w:ind w:left="20"/>
                            <w:rPr>
                              <w:sz w:val="16"/>
                            </w:rPr>
                          </w:pPr>
                          <w:r>
                            <w:rPr>
                              <w:sz w:val="16"/>
                            </w:rPr>
                            <w:t>ASD/HRB-12</w:t>
                          </w:r>
                          <w:r>
                            <w:rPr>
                              <w:spacing w:val="-5"/>
                              <w:sz w:val="16"/>
                            </w:rPr>
                            <w:t xml:space="preserve"> </w:t>
                          </w:r>
                          <w:r>
                            <w:rPr>
                              <w:sz w:val="16"/>
                            </w:rPr>
                            <w:t>(REV.</w:t>
                          </w:r>
                          <w:r>
                            <w:rPr>
                              <w:spacing w:val="-1"/>
                              <w:sz w:val="16"/>
                            </w:rPr>
                            <w:t xml:space="preserve"> </w:t>
                          </w:r>
                          <w:r>
                            <w:rPr>
                              <w:sz w:val="16"/>
                            </w:rPr>
                            <w:t>03/2020)</w:t>
                          </w:r>
                          <w:r>
                            <w:rPr>
                              <w:spacing w:val="-3"/>
                              <w:sz w:val="16"/>
                            </w:rPr>
                            <w:t xml:space="preserve"> </w:t>
                          </w: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6"/>
                              <w:sz w:val="16"/>
                            </w:rPr>
                            <w:t xml:space="preserve"> </w:t>
                          </w:r>
                          <w:r>
                            <w:rPr>
                              <w:sz w:val="16"/>
                            </w:rPr>
                            <w:t>OF</w:t>
                          </w:r>
                          <w:r>
                            <w:rPr>
                              <w:spacing w:val="-1"/>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4</w:t>
                          </w:r>
                          <w:r>
                            <w:rPr>
                              <w:spacing w:val="-10"/>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91AF5" id="_x0000_t202" coordsize="21600,21600" o:spt="202" path="m,l,21600r21600,l21600,xe">
              <v:stroke joinstyle="miter"/>
              <v:path gradientshapeok="t" o:connecttype="rect"/>
            </v:shapetype>
            <v:shape id="docshape1" o:spid="_x0000_s1026" type="#_x0000_t202" style="position:absolute;margin-left:35pt;margin-top:20.9pt;width:211.7pt;height:5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" filled="f" stroked="f">
              <v:textbox inset="0,0,0,0">
                <w:txbxContent>
                  <w:p w14:paraId="6EAC0769" w14:textId="77777777" w:rsidR="003D393B" w:rsidRDefault="00075CA6">
                    <w:pPr>
                      <w:spacing w:before="15" w:line="183" w:lineRule="exact"/>
                      <w:ind w:left="20"/>
                      <w:rPr>
                        <w:sz w:val="16"/>
                      </w:rPr>
                    </w:pPr>
                    <w:r>
                      <w:rPr>
                        <w:sz w:val="16"/>
                      </w:rPr>
                      <w:t>STATE</w:t>
                    </w:r>
                    <w:r>
                      <w:rPr>
                        <w:spacing w:val="-4"/>
                        <w:sz w:val="16"/>
                      </w:rPr>
                      <w:t xml:space="preserve"> </w:t>
                    </w:r>
                    <w:r>
                      <w:rPr>
                        <w:sz w:val="16"/>
                      </w:rPr>
                      <w:t>OF</w:t>
                    </w:r>
                    <w:r>
                      <w:rPr>
                        <w:spacing w:val="-2"/>
                        <w:sz w:val="16"/>
                      </w:rPr>
                      <w:t xml:space="preserve"> CALIFORNIA</w:t>
                    </w:r>
                  </w:p>
                  <w:p w14:paraId="58A54240" w14:textId="77777777" w:rsidR="003D393B" w:rsidRDefault="00075CA6">
                    <w:pPr>
                      <w:ind w:left="20"/>
                      <w:rPr>
                        <w:sz w:val="16"/>
                      </w:rPr>
                    </w:pPr>
                    <w:r>
                      <w:rPr>
                        <w:sz w:val="16"/>
                      </w:rPr>
                      <w:t>CALIFORNIA</w:t>
                    </w:r>
                    <w:r>
                      <w:rPr>
                        <w:spacing w:val="-12"/>
                        <w:sz w:val="16"/>
                      </w:rPr>
                      <w:t xml:space="preserve"> </w:t>
                    </w:r>
                    <w:r>
                      <w:rPr>
                        <w:sz w:val="16"/>
                      </w:rPr>
                      <w:t>ENVIRONMENTAL</w:t>
                    </w:r>
                    <w:r>
                      <w:rPr>
                        <w:spacing w:val="-11"/>
                        <w:sz w:val="16"/>
                      </w:rPr>
                      <w:t xml:space="preserve"> </w:t>
                    </w:r>
                    <w:r>
                      <w:rPr>
                        <w:sz w:val="16"/>
                      </w:rPr>
                      <w:t>PROTECTION</w:t>
                    </w:r>
                    <w:r>
                      <w:rPr>
                        <w:spacing w:val="-11"/>
                        <w:sz w:val="16"/>
                      </w:rPr>
                      <w:t xml:space="preserve"> </w:t>
                    </w:r>
                    <w:r>
                      <w:rPr>
                        <w:sz w:val="16"/>
                      </w:rPr>
                      <w:t>AGENCY CALIFORNIA AIR RESOURCES BOARD</w:t>
                    </w:r>
                  </w:p>
                  <w:p w14:paraId="56EB7BDF" w14:textId="77777777" w:rsidR="003D393B" w:rsidRDefault="00075CA6">
                    <w:pPr>
                      <w:ind w:left="20"/>
                      <w:rPr>
                        <w:b/>
                        <w:sz w:val="24"/>
                      </w:rPr>
                    </w:pPr>
                    <w:r>
                      <w:rPr>
                        <w:b/>
                        <w:sz w:val="24"/>
                      </w:rPr>
                      <w:t>DUTY</w:t>
                    </w:r>
                    <w:r>
                      <w:rPr>
                        <w:b/>
                        <w:spacing w:val="-8"/>
                        <w:sz w:val="24"/>
                      </w:rPr>
                      <w:t xml:space="preserve"> </w:t>
                    </w:r>
                    <w:r>
                      <w:rPr>
                        <w:b/>
                        <w:spacing w:val="-2"/>
                        <w:sz w:val="24"/>
                      </w:rPr>
                      <w:t>STATEMENT</w:t>
                    </w:r>
                  </w:p>
                  <w:p w14:paraId="22FC060F" w14:textId="77777777" w:rsidR="003D393B" w:rsidRDefault="00075CA6">
                    <w:pPr>
                      <w:spacing w:before="1"/>
                      <w:ind w:left="20"/>
                      <w:rPr>
                        <w:sz w:val="16"/>
                      </w:rPr>
                    </w:pPr>
                    <w:r>
                      <w:rPr>
                        <w:sz w:val="16"/>
                      </w:rPr>
                      <w:t>ASD/HRB-12</w:t>
                    </w:r>
                    <w:r>
                      <w:rPr>
                        <w:spacing w:val="-5"/>
                        <w:sz w:val="16"/>
                      </w:rPr>
                      <w:t xml:space="preserve"> </w:t>
                    </w:r>
                    <w:r>
                      <w:rPr>
                        <w:sz w:val="16"/>
                      </w:rPr>
                      <w:t>(REV.</w:t>
                    </w:r>
                    <w:r>
                      <w:rPr>
                        <w:spacing w:val="-1"/>
                        <w:sz w:val="16"/>
                      </w:rPr>
                      <w:t xml:space="preserve"> </w:t>
                    </w:r>
                    <w:r>
                      <w:rPr>
                        <w:sz w:val="16"/>
                      </w:rPr>
                      <w:t>03/2020)</w:t>
                    </w:r>
                    <w:r>
                      <w:rPr>
                        <w:spacing w:val="-3"/>
                        <w:sz w:val="16"/>
                      </w:rPr>
                      <w:t xml:space="preserve"> </w:t>
                    </w: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6"/>
                        <w:sz w:val="16"/>
                      </w:rPr>
                      <w:t xml:space="preserve"> </w:t>
                    </w:r>
                    <w:r>
                      <w:rPr>
                        <w:sz w:val="16"/>
                      </w:rPr>
                      <w:t>OF</w:t>
                    </w:r>
                    <w:r>
                      <w:rPr>
                        <w:spacing w:val="-1"/>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4</w:t>
                    </w:r>
                    <w:r>
                      <w:rPr>
                        <w:spacing w:val="-10"/>
                        <w:sz w:val="16"/>
                      </w:rP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93B"/>
    <w:rsid w:val="00075CA6"/>
    <w:rsid w:val="001D7ED8"/>
    <w:rsid w:val="00283EFA"/>
    <w:rsid w:val="003D393B"/>
    <w:rsid w:val="00530828"/>
    <w:rsid w:val="008F3370"/>
    <w:rsid w:val="00F407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F8857"/>
  <w15:docId w15:val="{9B087CF0-C18B-4DE0-9687-9B373F4BD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657"/>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Microsoft Word - C. McAlister Proposed DS (LE edits)</vt:lpstr>
    </vt:vector>
  </TitlesOfParts>
  <Company>California Air Resources Board</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 McAlister Proposed DS (LE edits)</dc:title>
  <dc:creator>loineza</dc:creator>
  <cp:lastModifiedBy>Casao, Vanessa@ARB</cp:lastModifiedBy>
  <cp:revision>2</cp:revision>
  <dcterms:created xsi:type="dcterms:W3CDTF">2023-11-14T22:54:00Z</dcterms:created>
  <dcterms:modified xsi:type="dcterms:W3CDTF">2023-11-14T22:54:00Z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2022-01-26T00:00:00Z</vt:filetime>
  </property>
  <property fmtid="{D5CDD505-2E9C-101B-9397-08002B2CF9AE}" pid="3" name="LastSaved">
    <vt:filetime>2022-09-29T00:00:00Z</vt:filetime>
  </property>
  <property fmtid="{D5CDD505-2E9C-101B-9397-08002B2CF9AE}" pid="4" name="Producer">
    <vt:lpwstr>Microsoft: Print To PDF</vt:lpwstr>
  </property>
</Properties>
</file>