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
        <w:gridCol w:w="768"/>
        <w:gridCol w:w="540"/>
        <w:gridCol w:w="1260"/>
        <w:gridCol w:w="600"/>
        <w:gridCol w:w="1200"/>
        <w:gridCol w:w="1440"/>
        <w:gridCol w:w="90"/>
        <w:gridCol w:w="810"/>
        <w:gridCol w:w="720"/>
        <w:gridCol w:w="1548"/>
      </w:tblGrid>
      <w:tr w:rsidR="002228AD" w:rsidRPr="000D20BE" w14:paraId="0AFA255F" w14:textId="77777777" w:rsidTr="00CC27B6">
        <w:trPr>
          <w:trHeight w:val="900"/>
        </w:trPr>
        <w:tc>
          <w:tcPr>
            <w:tcW w:w="1908" w:type="dxa"/>
            <w:gridSpan w:val="3"/>
            <w:tcBorders>
              <w:bottom w:val="single" w:sz="18" w:space="0" w:color="auto"/>
              <w:right w:val="single" w:sz="18" w:space="0" w:color="auto"/>
            </w:tcBorders>
          </w:tcPr>
          <w:p w14:paraId="0AFA2558" w14:textId="77777777" w:rsidR="002155EA" w:rsidRPr="000D20BE" w:rsidRDefault="002155EA" w:rsidP="00CC27B6">
            <w:pPr>
              <w:contextualSpacing/>
              <w:rPr>
                <w:rFonts w:ascii="Arial" w:hAnsi="Arial" w:cs="Arial"/>
                <w:b/>
                <w:sz w:val="18"/>
              </w:rPr>
            </w:pPr>
            <w:r w:rsidRPr="000D20BE">
              <w:rPr>
                <w:rFonts w:ascii="Arial" w:hAnsi="Arial" w:cs="Arial"/>
                <w:sz w:val="18"/>
              </w:rPr>
              <w:t>Form</w:t>
            </w:r>
            <w:r w:rsidRPr="000D20BE">
              <w:rPr>
                <w:rFonts w:ascii="Arial" w:hAnsi="Arial" w:cs="Arial"/>
              </w:rPr>
              <w:t xml:space="preserve"> </w:t>
            </w:r>
            <w:r w:rsidR="0068318E" w:rsidRPr="0068318E">
              <w:rPr>
                <w:rFonts w:ascii="Arial" w:hAnsi="Arial" w:cs="Arial"/>
                <w:b/>
                <w:sz w:val="32"/>
                <w:szCs w:val="32"/>
              </w:rPr>
              <w:t xml:space="preserve">DS </w:t>
            </w:r>
            <w:r w:rsidR="00425C38">
              <w:rPr>
                <w:rFonts w:ascii="Arial" w:hAnsi="Arial" w:cs="Arial"/>
                <w:b/>
                <w:sz w:val="32"/>
                <w:szCs w:val="32"/>
              </w:rPr>
              <w:t>M</w:t>
            </w:r>
            <w:r w:rsidR="0068318E">
              <w:rPr>
                <w:rFonts w:ascii="Arial" w:hAnsi="Arial" w:cs="Arial"/>
                <w:b/>
                <w:sz w:val="32"/>
                <w:szCs w:val="32"/>
              </w:rPr>
              <w:t>-</w:t>
            </w:r>
            <w:r w:rsidR="0068318E" w:rsidRPr="0068318E">
              <w:rPr>
                <w:rFonts w:ascii="Arial" w:hAnsi="Arial" w:cs="Arial"/>
                <w:b/>
                <w:sz w:val="32"/>
                <w:szCs w:val="32"/>
              </w:rPr>
              <w:t>1</w:t>
            </w:r>
          </w:p>
          <w:p w14:paraId="0AFA2559" w14:textId="77777777" w:rsidR="002155EA" w:rsidRPr="000D20BE" w:rsidRDefault="002155EA" w:rsidP="00CC27B6">
            <w:pPr>
              <w:contextualSpacing/>
              <w:rPr>
                <w:rFonts w:ascii="Arial" w:hAnsi="Arial" w:cs="Arial"/>
                <w:sz w:val="18"/>
              </w:rPr>
            </w:pPr>
            <w:r w:rsidRPr="000D20BE">
              <w:rPr>
                <w:rFonts w:ascii="Arial" w:hAnsi="Arial" w:cs="Arial"/>
                <w:sz w:val="18"/>
              </w:rPr>
              <w:t>State of California</w:t>
            </w:r>
          </w:p>
          <w:p w14:paraId="0AFA255A" w14:textId="77777777" w:rsidR="002155EA" w:rsidRPr="000D20BE" w:rsidRDefault="002155EA" w:rsidP="00CC27B6">
            <w:pPr>
              <w:contextualSpacing/>
              <w:rPr>
                <w:rFonts w:ascii="Arial" w:hAnsi="Arial" w:cs="Arial"/>
                <w:sz w:val="18"/>
              </w:rPr>
            </w:pPr>
            <w:r w:rsidRPr="000D20BE">
              <w:rPr>
                <w:rFonts w:ascii="Arial" w:hAnsi="Arial" w:cs="Arial"/>
                <w:sz w:val="18"/>
              </w:rPr>
              <w:t>Secretary of State</w:t>
            </w:r>
          </w:p>
        </w:tc>
        <w:tc>
          <w:tcPr>
            <w:tcW w:w="6120" w:type="dxa"/>
            <w:gridSpan w:val="7"/>
            <w:tcBorders>
              <w:left w:val="single" w:sz="18" w:space="0" w:color="auto"/>
              <w:bottom w:val="single" w:sz="18" w:space="0" w:color="auto"/>
              <w:right w:val="single" w:sz="18" w:space="0" w:color="auto"/>
            </w:tcBorders>
          </w:tcPr>
          <w:p w14:paraId="0AFA255B" w14:textId="77777777" w:rsidR="002155EA" w:rsidRPr="000D20BE" w:rsidRDefault="002155EA" w:rsidP="00CC27B6">
            <w:pPr>
              <w:jc w:val="center"/>
              <w:rPr>
                <w:rFonts w:ascii="Arial" w:hAnsi="Arial" w:cs="Arial"/>
                <w:sz w:val="20"/>
              </w:rPr>
            </w:pPr>
            <w:r w:rsidRPr="000D20BE">
              <w:rPr>
                <w:rFonts w:ascii="Arial" w:hAnsi="Arial" w:cs="Arial"/>
                <w:b/>
                <w:sz w:val="32"/>
              </w:rPr>
              <w:t>Duty Statement</w:t>
            </w:r>
            <w:r w:rsidRPr="000D20BE">
              <w:rPr>
                <w:rFonts w:ascii="Arial" w:hAnsi="Arial" w:cs="Arial"/>
                <w:sz w:val="20"/>
              </w:rPr>
              <w:t xml:space="preserve"> </w:t>
            </w:r>
          </w:p>
          <w:p w14:paraId="0AFA255C" w14:textId="77777777" w:rsidR="002155EA" w:rsidRPr="00564D82" w:rsidRDefault="00564D82" w:rsidP="00CC27B6">
            <w:pPr>
              <w:jc w:val="center"/>
              <w:rPr>
                <w:rFonts w:ascii="Arial" w:hAnsi="Arial" w:cs="Arial"/>
                <w:b/>
                <w:sz w:val="24"/>
              </w:rPr>
            </w:pPr>
            <w:r>
              <w:rPr>
                <w:rFonts w:ascii="Arial" w:hAnsi="Arial" w:cs="Arial"/>
                <w:b/>
                <w:sz w:val="24"/>
              </w:rPr>
              <w:t>Manager (Excluded)</w:t>
            </w:r>
          </w:p>
        </w:tc>
        <w:tc>
          <w:tcPr>
            <w:tcW w:w="1548" w:type="dxa"/>
            <w:tcBorders>
              <w:left w:val="single" w:sz="18" w:space="0" w:color="auto"/>
              <w:bottom w:val="single" w:sz="18" w:space="0" w:color="auto"/>
            </w:tcBorders>
          </w:tcPr>
          <w:p w14:paraId="0AFA255D" w14:textId="77777777" w:rsidR="002155EA" w:rsidRPr="000D20BE" w:rsidRDefault="00E72791" w:rsidP="00CC27B6">
            <w:pPr>
              <w:rPr>
                <w:rFonts w:ascii="Arial" w:hAnsi="Arial" w:cs="Arial"/>
                <w:sz w:val="16"/>
              </w:rPr>
            </w:pPr>
            <w:sdt>
              <w:sdtPr>
                <w:rPr>
                  <w:rFonts w:ascii="Arial" w:hAnsi="Arial" w:cs="Arial"/>
                  <w:sz w:val="20"/>
                </w:rPr>
                <w:id w:val="1249230175"/>
                <w14:checkbox>
                  <w14:checked w14:val="0"/>
                  <w14:checkedState w14:val="2612" w14:font="MS Gothic"/>
                  <w14:uncheckedState w14:val="2610" w14:font="MS Gothic"/>
                </w14:checkbox>
              </w:sdtPr>
              <w:sdtEndPr/>
              <w:sdtContent>
                <w:r w:rsidR="00A83859">
                  <w:rPr>
                    <w:rFonts w:ascii="MS Gothic" w:eastAsia="MS Gothic" w:hAnsi="MS Gothic" w:cs="Arial" w:hint="eastAsia"/>
                    <w:sz w:val="20"/>
                  </w:rPr>
                  <w:t>☐</w:t>
                </w:r>
              </w:sdtContent>
            </w:sdt>
            <w:r w:rsidR="002155EA" w:rsidRPr="000D20BE">
              <w:rPr>
                <w:rFonts w:ascii="Arial" w:hAnsi="Arial" w:cs="Arial"/>
                <w:b/>
                <w:sz w:val="20"/>
              </w:rPr>
              <w:t>Proposed</w:t>
            </w:r>
            <w:r w:rsidR="002155EA" w:rsidRPr="000D20BE">
              <w:rPr>
                <w:rFonts w:ascii="Arial" w:hAnsi="Arial" w:cs="Arial"/>
                <w:sz w:val="18"/>
              </w:rPr>
              <w:t xml:space="preserve"> </w:t>
            </w:r>
            <w:r w:rsidR="002155EA" w:rsidRPr="000D20BE">
              <w:rPr>
                <w:rFonts w:ascii="Arial" w:hAnsi="Arial" w:cs="Arial"/>
                <w:sz w:val="16"/>
              </w:rPr>
              <w:t>(Submit to HR for Review)</w:t>
            </w:r>
          </w:p>
          <w:p w14:paraId="0AFA255E" w14:textId="77777777" w:rsidR="00FA7554" w:rsidRPr="000D20BE" w:rsidRDefault="00E72791" w:rsidP="00CC27B6">
            <w:pPr>
              <w:tabs>
                <w:tab w:val="left" w:pos="689"/>
              </w:tabs>
              <w:rPr>
                <w:rFonts w:ascii="Arial" w:hAnsi="Arial" w:cs="Arial"/>
                <w:sz w:val="18"/>
                <w:szCs w:val="18"/>
              </w:rPr>
            </w:pPr>
            <w:sdt>
              <w:sdtPr>
                <w:rPr>
                  <w:rFonts w:ascii="Arial" w:hAnsi="Arial" w:cs="Arial"/>
                  <w:sz w:val="20"/>
                  <w:szCs w:val="18"/>
                </w:rPr>
                <w:id w:val="43339478"/>
                <w14:checkbox>
                  <w14:checked w14:val="1"/>
                  <w14:checkedState w14:val="2612" w14:font="MS Gothic"/>
                  <w14:uncheckedState w14:val="2610" w14:font="MS Gothic"/>
                </w14:checkbox>
              </w:sdtPr>
              <w:sdtEndPr/>
              <w:sdtContent>
                <w:r w:rsidR="00A83859">
                  <w:rPr>
                    <w:rFonts w:ascii="MS Gothic" w:eastAsia="MS Gothic" w:hAnsi="MS Gothic" w:cs="Arial" w:hint="eastAsia"/>
                    <w:sz w:val="20"/>
                    <w:szCs w:val="18"/>
                  </w:rPr>
                  <w:t>☒</w:t>
                </w:r>
              </w:sdtContent>
            </w:sdt>
            <w:r w:rsidR="00FA7554" w:rsidRPr="000D20BE">
              <w:rPr>
                <w:rFonts w:ascii="Arial" w:hAnsi="Arial" w:cs="Arial"/>
                <w:b/>
                <w:sz w:val="20"/>
                <w:szCs w:val="18"/>
              </w:rPr>
              <w:t>Final</w:t>
            </w:r>
            <w:r w:rsidR="00FA7554" w:rsidRPr="000D20BE">
              <w:rPr>
                <w:rFonts w:ascii="Arial" w:hAnsi="Arial" w:cs="Arial"/>
                <w:b/>
                <w:sz w:val="20"/>
                <w:szCs w:val="18"/>
              </w:rPr>
              <w:tab/>
            </w:r>
          </w:p>
        </w:tc>
      </w:tr>
      <w:tr w:rsidR="004C60FF" w14:paraId="0AFA2568" w14:textId="77777777" w:rsidTr="00C14E1B">
        <w:tc>
          <w:tcPr>
            <w:tcW w:w="600" w:type="dxa"/>
            <w:vMerge w:val="restart"/>
            <w:tcBorders>
              <w:right w:val="single" w:sz="2" w:space="0" w:color="000000" w:themeColor="text1"/>
            </w:tcBorders>
            <w:textDirection w:val="btLr"/>
          </w:tcPr>
          <w:p w14:paraId="0AFA2560" w14:textId="77777777" w:rsidR="004C60FF" w:rsidRPr="004C60FF" w:rsidRDefault="004C60FF" w:rsidP="00CC27B6">
            <w:pPr>
              <w:ind w:left="115" w:right="115"/>
              <w:contextualSpacing/>
              <w:jc w:val="center"/>
              <w:rPr>
                <w:rFonts w:ascii="Arial" w:hAnsi="Arial" w:cs="Arial"/>
                <w:b/>
                <w:sz w:val="18"/>
                <w:szCs w:val="14"/>
              </w:rPr>
            </w:pPr>
            <w:r w:rsidRPr="004C60FF">
              <w:rPr>
                <w:rFonts w:ascii="Arial" w:hAnsi="Arial" w:cs="Arial"/>
                <w:b/>
                <w:sz w:val="18"/>
                <w:szCs w:val="14"/>
              </w:rPr>
              <w:t>Print or type.</w:t>
            </w:r>
          </w:p>
          <w:p w14:paraId="0AFA2561" w14:textId="77777777" w:rsidR="004C60FF" w:rsidRPr="004C60FF" w:rsidRDefault="004C60FF" w:rsidP="00CC27B6">
            <w:pPr>
              <w:ind w:left="115" w:right="115"/>
              <w:contextualSpacing/>
              <w:jc w:val="center"/>
              <w:rPr>
                <w:rFonts w:ascii="Arial" w:hAnsi="Arial" w:cs="Arial"/>
                <w:sz w:val="18"/>
                <w:szCs w:val="14"/>
              </w:rPr>
            </w:pPr>
            <w:r w:rsidRPr="004C60FF">
              <w:rPr>
                <w:rFonts w:ascii="Arial" w:hAnsi="Arial" w:cs="Arial"/>
                <w:sz w:val="18"/>
                <w:szCs w:val="14"/>
              </w:rPr>
              <w:t>See Specific Instructions on page 2.</w:t>
            </w:r>
          </w:p>
        </w:tc>
        <w:tc>
          <w:tcPr>
            <w:tcW w:w="2568" w:type="dxa"/>
            <w:gridSpan w:val="3"/>
            <w:tcBorders>
              <w:left w:val="single" w:sz="2" w:space="0" w:color="000000" w:themeColor="text1"/>
              <w:bottom w:val="single" w:sz="2" w:space="0" w:color="000000" w:themeColor="text1"/>
            </w:tcBorders>
          </w:tcPr>
          <w:p w14:paraId="0AFA2562" w14:textId="77777777" w:rsidR="004C60FF" w:rsidRDefault="004C60FF" w:rsidP="00CC27B6">
            <w:pPr>
              <w:pStyle w:val="ListParagraph"/>
              <w:numPr>
                <w:ilvl w:val="0"/>
                <w:numId w:val="9"/>
              </w:numPr>
              <w:rPr>
                <w:rFonts w:ascii="Arial" w:hAnsi="Arial" w:cs="Arial"/>
                <w:vertAlign w:val="superscript"/>
              </w:rPr>
            </w:pPr>
            <w:r w:rsidRPr="00FD4BEB">
              <w:rPr>
                <w:rFonts w:ascii="Arial" w:hAnsi="Arial" w:cs="Arial"/>
                <w:vertAlign w:val="superscript"/>
              </w:rPr>
              <w:t>Current Position Number</w:t>
            </w:r>
          </w:p>
          <w:sdt>
            <w:sdtPr>
              <w:rPr>
                <w:rFonts w:ascii="Arial" w:hAnsi="Arial" w:cs="Arial"/>
                <w:color w:val="000000" w:themeColor="text1"/>
              </w:rPr>
              <w:id w:val="1550035470"/>
              <w:lock w:val="sdtLocked"/>
              <w:text/>
            </w:sdtPr>
            <w:sdtEndPr/>
            <w:sdtContent>
              <w:p w14:paraId="0AFA2563" w14:textId="42BDF984" w:rsidR="004C60FF" w:rsidRPr="00FD4BEB" w:rsidRDefault="0002128C" w:rsidP="00C3144D">
                <w:pPr>
                  <w:rPr>
                    <w:rFonts w:ascii="Arial" w:hAnsi="Arial" w:cs="Arial"/>
                    <w:vertAlign w:val="superscript"/>
                  </w:rPr>
                </w:pPr>
                <w:r w:rsidRPr="00B30EFD">
                  <w:rPr>
                    <w:rFonts w:ascii="Arial" w:hAnsi="Arial" w:cs="Arial"/>
                    <w:color w:val="000000" w:themeColor="text1"/>
                  </w:rPr>
                  <w:t>785-3</w:t>
                </w:r>
                <w:r w:rsidR="00670885" w:rsidRPr="00B30EFD">
                  <w:rPr>
                    <w:rFonts w:ascii="Arial" w:hAnsi="Arial" w:cs="Arial"/>
                    <w:color w:val="000000" w:themeColor="text1"/>
                  </w:rPr>
                  <w:t>00-480</w:t>
                </w:r>
                <w:r w:rsidR="0011246B">
                  <w:rPr>
                    <w:rFonts w:ascii="Arial" w:hAnsi="Arial" w:cs="Arial"/>
                    <w:color w:val="000000" w:themeColor="text1"/>
                  </w:rPr>
                  <w:t>2</w:t>
                </w:r>
                <w:r w:rsidR="00670885" w:rsidRPr="00B30EFD">
                  <w:rPr>
                    <w:rFonts w:ascii="Arial" w:hAnsi="Arial" w:cs="Arial"/>
                    <w:color w:val="000000" w:themeColor="text1"/>
                  </w:rPr>
                  <w:t>-001</w:t>
                </w:r>
              </w:p>
            </w:sdtContent>
          </w:sdt>
        </w:tc>
        <w:tc>
          <w:tcPr>
            <w:tcW w:w="4140" w:type="dxa"/>
            <w:gridSpan w:val="5"/>
            <w:tcBorders>
              <w:bottom w:val="single" w:sz="2" w:space="0" w:color="000000" w:themeColor="text1"/>
            </w:tcBorders>
          </w:tcPr>
          <w:p w14:paraId="0AFA2564" w14:textId="77777777" w:rsidR="00C360C5" w:rsidRDefault="00425C38" w:rsidP="00C360C5">
            <w:pPr>
              <w:pStyle w:val="ListParagraph"/>
              <w:numPr>
                <w:ilvl w:val="0"/>
                <w:numId w:val="9"/>
              </w:numPr>
              <w:rPr>
                <w:rFonts w:ascii="Arial" w:hAnsi="Arial" w:cs="Arial"/>
                <w:vertAlign w:val="superscript"/>
              </w:rPr>
            </w:pPr>
            <w:r>
              <w:rPr>
                <w:rFonts w:ascii="Arial" w:hAnsi="Arial" w:cs="Arial"/>
                <w:vertAlign w:val="superscript"/>
              </w:rPr>
              <w:t>Probationary Period</w:t>
            </w:r>
          </w:p>
          <w:p w14:paraId="0AFA2565" w14:textId="77777777" w:rsidR="00670885" w:rsidRDefault="00E72791" w:rsidP="00670885">
            <w:pPr>
              <w:pStyle w:val="ListParagraph"/>
              <w:ind w:left="360"/>
              <w:rPr>
                <w:rFonts w:ascii="Arial" w:hAnsi="Arial" w:cs="Arial"/>
                <w:vertAlign w:val="superscript"/>
              </w:rPr>
            </w:pPr>
            <w:sdt>
              <w:sdtPr>
                <w:rPr>
                  <w:rStyle w:val="Style3"/>
                </w:rPr>
                <w:id w:val="-1972812678"/>
              </w:sdtPr>
              <w:sdtEndPr>
                <w:rPr>
                  <w:rStyle w:val="Style3"/>
                </w:rPr>
              </w:sdtEndPr>
              <w:sdtContent/>
            </w:sdt>
            <w:sdt>
              <w:sdtPr>
                <w:rPr>
                  <w:rStyle w:val="Style3"/>
                </w:rPr>
                <w:id w:val="-424886081"/>
              </w:sdtPr>
              <w:sdtEndPr>
                <w:rPr>
                  <w:rStyle w:val="DefaultParagraphFont"/>
                  <w:rFonts w:asciiTheme="minorHAnsi" w:hAnsiTheme="minorHAnsi" w:cs="Arial"/>
                  <w:vertAlign w:val="superscript"/>
                </w:rPr>
              </w:sdtEndPr>
              <w:sdtContent>
                <w:r w:rsidR="00670885">
                  <w:rPr>
                    <w:rStyle w:val="Style3"/>
                  </w:rPr>
                  <w:t>12 month-Probationary Period</w:t>
                </w:r>
              </w:sdtContent>
            </w:sdt>
          </w:p>
          <w:p w14:paraId="0AFA2566" w14:textId="77777777" w:rsidR="004C60FF" w:rsidRPr="00655FCF" w:rsidRDefault="00670885" w:rsidP="00670885">
            <w:pPr>
              <w:rPr>
                <w:rFonts w:ascii="Arial" w:hAnsi="Arial" w:cs="Arial"/>
                <w:vertAlign w:val="superscript"/>
              </w:rPr>
            </w:pPr>
            <w:r w:rsidRPr="00655FCF">
              <w:rPr>
                <w:rFonts w:ascii="Arial" w:hAnsi="Arial" w:cs="Arial"/>
                <w:vertAlign w:val="superscript"/>
              </w:rPr>
              <w:t xml:space="preserve"> </w:t>
            </w:r>
          </w:p>
        </w:tc>
        <w:tc>
          <w:tcPr>
            <w:tcW w:w="2268" w:type="dxa"/>
            <w:gridSpan w:val="2"/>
            <w:tcBorders>
              <w:bottom w:val="single" w:sz="2" w:space="0" w:color="000000" w:themeColor="text1"/>
            </w:tcBorders>
          </w:tcPr>
          <w:p w14:paraId="0AFA2567" w14:textId="77777777" w:rsidR="004C60FF" w:rsidRPr="00655FCF" w:rsidRDefault="004C60FF" w:rsidP="003448A8">
            <w:pPr>
              <w:rPr>
                <w:rFonts w:ascii="Arial" w:hAnsi="Arial" w:cs="Arial"/>
                <w:vertAlign w:val="superscript"/>
              </w:rPr>
            </w:pPr>
          </w:p>
        </w:tc>
      </w:tr>
      <w:tr w:rsidR="004C60FF" w14:paraId="0AFA2571" w14:textId="77777777" w:rsidTr="00C14E1B">
        <w:trPr>
          <w:trHeight w:val="714"/>
        </w:trPr>
        <w:tc>
          <w:tcPr>
            <w:tcW w:w="600" w:type="dxa"/>
            <w:vMerge/>
            <w:tcBorders>
              <w:right w:val="single" w:sz="2" w:space="0" w:color="000000" w:themeColor="text1"/>
            </w:tcBorders>
          </w:tcPr>
          <w:p w14:paraId="0AFA2569" w14:textId="77777777" w:rsidR="004C60FF" w:rsidRDefault="004C60FF" w:rsidP="00CC27B6">
            <w:pPr>
              <w:rPr>
                <w:rFonts w:ascii="Arial" w:hAnsi="Arial" w:cs="Arial"/>
              </w:rPr>
            </w:pPr>
          </w:p>
        </w:tc>
        <w:tc>
          <w:tcPr>
            <w:tcW w:w="2568" w:type="dxa"/>
            <w:gridSpan w:val="3"/>
            <w:tcBorders>
              <w:left w:val="single" w:sz="2" w:space="0" w:color="000000" w:themeColor="text1"/>
              <w:bottom w:val="single" w:sz="2" w:space="0" w:color="000000" w:themeColor="text1"/>
            </w:tcBorders>
          </w:tcPr>
          <w:p w14:paraId="0AFA256A" w14:textId="77777777" w:rsidR="004C60FF" w:rsidRDefault="004C60FF" w:rsidP="00CC27B6">
            <w:pPr>
              <w:pStyle w:val="ListParagraph"/>
              <w:numPr>
                <w:ilvl w:val="0"/>
                <w:numId w:val="9"/>
              </w:numPr>
              <w:rPr>
                <w:rFonts w:ascii="Arial" w:hAnsi="Arial" w:cs="Arial"/>
                <w:vertAlign w:val="superscript"/>
              </w:rPr>
            </w:pPr>
            <w:r>
              <w:rPr>
                <w:rFonts w:ascii="Arial" w:hAnsi="Arial" w:cs="Arial"/>
                <w:vertAlign w:val="superscript"/>
              </w:rPr>
              <w:t>Incumbent Name</w:t>
            </w:r>
          </w:p>
          <w:sdt>
            <w:sdtPr>
              <w:rPr>
                <w:rStyle w:val="Style4"/>
              </w:rPr>
              <w:id w:val="1352764651"/>
              <w:showingPlcHdr/>
            </w:sdtPr>
            <w:sdtEndPr>
              <w:rPr>
                <w:rStyle w:val="DefaultParagraphFont"/>
                <w:rFonts w:asciiTheme="minorHAnsi" w:hAnsiTheme="minorHAnsi" w:cs="Arial"/>
                <w:vertAlign w:val="superscript"/>
              </w:rPr>
            </w:sdtEndPr>
            <w:sdtContent>
              <w:p w14:paraId="0AFA256B" w14:textId="2B404133" w:rsidR="004C60FF" w:rsidRPr="00451761" w:rsidRDefault="00FF7453" w:rsidP="003448A8">
                <w:pPr>
                  <w:rPr>
                    <w:rFonts w:ascii="Arial" w:hAnsi="Arial" w:cs="Arial"/>
                    <w:vertAlign w:val="superscript"/>
                  </w:rPr>
                </w:pPr>
                <w:r>
                  <w:rPr>
                    <w:rStyle w:val="Style4"/>
                  </w:rPr>
                  <w:t xml:space="preserve">     </w:t>
                </w:r>
              </w:p>
            </w:sdtContent>
          </w:sdt>
        </w:tc>
        <w:tc>
          <w:tcPr>
            <w:tcW w:w="4140" w:type="dxa"/>
            <w:gridSpan w:val="5"/>
            <w:tcBorders>
              <w:bottom w:val="single" w:sz="2" w:space="0" w:color="000000" w:themeColor="text1"/>
            </w:tcBorders>
          </w:tcPr>
          <w:p w14:paraId="0AFA256C" w14:textId="77777777" w:rsidR="004C60FF" w:rsidRDefault="004C60FF" w:rsidP="00CC27B6">
            <w:pPr>
              <w:pStyle w:val="ListParagraph"/>
              <w:numPr>
                <w:ilvl w:val="0"/>
                <w:numId w:val="9"/>
              </w:numPr>
              <w:rPr>
                <w:rFonts w:ascii="Arial" w:hAnsi="Arial" w:cs="Arial"/>
                <w:vertAlign w:val="superscript"/>
              </w:rPr>
            </w:pPr>
            <w:r>
              <w:rPr>
                <w:rFonts w:ascii="Arial" w:hAnsi="Arial" w:cs="Arial"/>
                <w:vertAlign w:val="superscript"/>
              </w:rPr>
              <w:t>Classification/Job Title</w:t>
            </w:r>
          </w:p>
          <w:sdt>
            <w:sdtPr>
              <w:rPr>
                <w:rStyle w:val="Style5"/>
              </w:rPr>
              <w:id w:val="-884325342"/>
            </w:sdtPr>
            <w:sdtEndPr>
              <w:rPr>
                <w:rStyle w:val="DefaultParagraphFont"/>
                <w:rFonts w:asciiTheme="minorHAnsi" w:hAnsiTheme="minorHAnsi" w:cs="Arial"/>
                <w:vertAlign w:val="superscript"/>
              </w:rPr>
            </w:sdtEndPr>
            <w:sdtContent>
              <w:sdt>
                <w:sdtPr>
                  <w:rPr>
                    <w:rStyle w:val="Style5"/>
                  </w:rPr>
                  <w:id w:val="-1073970666"/>
                </w:sdtPr>
                <w:sdtEndPr>
                  <w:rPr>
                    <w:rStyle w:val="DefaultParagraphFont"/>
                    <w:rFonts w:asciiTheme="minorHAnsi" w:hAnsiTheme="minorHAnsi" w:cs="Arial"/>
                    <w:vertAlign w:val="superscript"/>
                  </w:rPr>
                </w:sdtEndPr>
                <w:sdtContent>
                  <w:p w14:paraId="0AFA256D" w14:textId="3A11FC23" w:rsidR="00C14E1B" w:rsidRDefault="00C14E1B" w:rsidP="00C14E1B">
                    <w:pPr>
                      <w:rPr>
                        <w:rStyle w:val="Style5"/>
                        <w:rFonts w:cs="Arial"/>
                      </w:rPr>
                    </w:pPr>
                    <w:r>
                      <w:rPr>
                        <w:rStyle w:val="Style5"/>
                        <w:rFonts w:cs="Arial"/>
                      </w:rPr>
                      <w:t>Staff Services Manager II</w:t>
                    </w:r>
                    <w:r w:rsidR="0011246B">
                      <w:rPr>
                        <w:rStyle w:val="Style5"/>
                        <w:rFonts w:cs="Arial"/>
                      </w:rPr>
                      <w:t>I</w:t>
                    </w:r>
                  </w:p>
                  <w:p w14:paraId="0AFA256E" w14:textId="77777777" w:rsidR="004C60FF" w:rsidRPr="00182145" w:rsidRDefault="00182145" w:rsidP="00C14E1B">
                    <w:pPr>
                      <w:rPr>
                        <w:rFonts w:cs="Arial"/>
                        <w:vertAlign w:val="superscript"/>
                      </w:rPr>
                    </w:pPr>
                    <w:r w:rsidRPr="00B30EFD">
                      <w:rPr>
                        <w:rFonts w:ascii="Arial" w:hAnsi="Arial" w:cs="Arial"/>
                      </w:rPr>
                      <w:t>Assistant Chief of Archives</w:t>
                    </w:r>
                  </w:p>
                </w:sdtContent>
              </w:sdt>
            </w:sdtContent>
          </w:sdt>
        </w:tc>
        <w:tc>
          <w:tcPr>
            <w:tcW w:w="2268" w:type="dxa"/>
            <w:gridSpan w:val="2"/>
            <w:tcBorders>
              <w:bottom w:val="single" w:sz="2" w:space="0" w:color="000000" w:themeColor="text1"/>
            </w:tcBorders>
          </w:tcPr>
          <w:p w14:paraId="0AFA256F" w14:textId="77777777" w:rsidR="004C60FF" w:rsidRDefault="002E253F" w:rsidP="00CC27B6">
            <w:pPr>
              <w:pStyle w:val="ListParagraph"/>
              <w:numPr>
                <w:ilvl w:val="0"/>
                <w:numId w:val="9"/>
              </w:numPr>
              <w:rPr>
                <w:rFonts w:ascii="Arial" w:hAnsi="Arial" w:cs="Arial"/>
                <w:vertAlign w:val="superscript"/>
              </w:rPr>
            </w:pPr>
            <w:r>
              <w:rPr>
                <w:rFonts w:ascii="Arial" w:hAnsi="Arial" w:cs="Arial"/>
                <w:vertAlign w:val="superscript"/>
              </w:rPr>
              <w:t>Effective Date</w:t>
            </w:r>
          </w:p>
          <w:sdt>
            <w:sdtPr>
              <w:rPr>
                <w:rStyle w:val="Style6"/>
              </w:rPr>
              <w:id w:val="-1142650763"/>
              <w:showingPlcHdr/>
              <w:date w:fullDate="2018-09-01T00:00:00Z">
                <w:dateFormat w:val="M/d/yyyy"/>
                <w:lid w:val="en-US"/>
                <w:storeMappedDataAs w:val="dateTime"/>
                <w:calendar w:val="gregorian"/>
              </w:date>
            </w:sdtPr>
            <w:sdtEndPr>
              <w:rPr>
                <w:rStyle w:val="DefaultParagraphFont"/>
                <w:rFonts w:asciiTheme="minorHAnsi" w:hAnsiTheme="minorHAnsi" w:cs="Arial"/>
                <w:vertAlign w:val="superscript"/>
              </w:rPr>
            </w:sdtEndPr>
            <w:sdtContent>
              <w:p w14:paraId="0AFA2570" w14:textId="2542C1CF" w:rsidR="004C60FF" w:rsidRPr="00451761" w:rsidRDefault="00F13116" w:rsidP="00CC27B6">
                <w:pPr>
                  <w:rPr>
                    <w:rFonts w:ascii="Arial" w:hAnsi="Arial" w:cs="Arial"/>
                    <w:vertAlign w:val="superscript"/>
                  </w:rPr>
                </w:pPr>
                <w:r>
                  <w:rPr>
                    <w:rStyle w:val="Style6"/>
                  </w:rPr>
                  <w:t xml:space="preserve">     </w:t>
                </w:r>
              </w:p>
            </w:sdtContent>
          </w:sdt>
        </w:tc>
      </w:tr>
      <w:tr w:rsidR="004C60FF" w14:paraId="0AFA2578" w14:textId="77777777" w:rsidTr="00CC27B6">
        <w:trPr>
          <w:trHeight w:val="676"/>
        </w:trPr>
        <w:tc>
          <w:tcPr>
            <w:tcW w:w="600" w:type="dxa"/>
            <w:vMerge/>
            <w:tcBorders>
              <w:right w:val="single" w:sz="2" w:space="0" w:color="000000" w:themeColor="text1"/>
            </w:tcBorders>
          </w:tcPr>
          <w:p w14:paraId="0AFA2572" w14:textId="77777777" w:rsidR="004C60FF" w:rsidRDefault="004C60FF" w:rsidP="00CC27B6">
            <w:pPr>
              <w:rPr>
                <w:rFonts w:ascii="Arial" w:hAnsi="Arial" w:cs="Arial"/>
              </w:rPr>
            </w:pPr>
          </w:p>
        </w:tc>
        <w:tc>
          <w:tcPr>
            <w:tcW w:w="5808" w:type="dxa"/>
            <w:gridSpan w:val="6"/>
            <w:tcBorders>
              <w:top w:val="single" w:sz="2" w:space="0" w:color="000000" w:themeColor="text1"/>
              <w:left w:val="single" w:sz="2" w:space="0" w:color="000000" w:themeColor="text1"/>
              <w:bottom w:val="single" w:sz="2" w:space="0" w:color="000000" w:themeColor="text1"/>
            </w:tcBorders>
          </w:tcPr>
          <w:p w14:paraId="0AFA2573" w14:textId="77777777" w:rsidR="004C60FF" w:rsidRDefault="004C60FF" w:rsidP="00CC27B6">
            <w:pPr>
              <w:pStyle w:val="ListParagraph"/>
              <w:numPr>
                <w:ilvl w:val="0"/>
                <w:numId w:val="9"/>
              </w:numPr>
              <w:rPr>
                <w:rFonts w:ascii="Arial" w:hAnsi="Arial" w:cs="Arial"/>
                <w:vertAlign w:val="superscript"/>
              </w:rPr>
            </w:pPr>
            <w:r>
              <w:rPr>
                <w:rFonts w:ascii="Arial" w:hAnsi="Arial" w:cs="Arial"/>
                <w:vertAlign w:val="superscript"/>
              </w:rPr>
              <w:t>Unit, Section, Division</w:t>
            </w:r>
          </w:p>
          <w:sdt>
            <w:sdtPr>
              <w:rPr>
                <w:rStyle w:val="Style7"/>
              </w:rPr>
              <w:id w:val="-167944764"/>
            </w:sdtPr>
            <w:sdtEndPr>
              <w:rPr>
                <w:rStyle w:val="DefaultParagraphFont"/>
                <w:rFonts w:asciiTheme="minorHAnsi" w:hAnsiTheme="minorHAnsi" w:cs="Arial"/>
                <w:vertAlign w:val="superscript"/>
              </w:rPr>
            </w:sdtEndPr>
            <w:sdtContent>
              <w:sdt>
                <w:sdtPr>
                  <w:rPr>
                    <w:rStyle w:val="Style7"/>
                  </w:rPr>
                  <w:id w:val="858234232"/>
                </w:sdtPr>
                <w:sdtEndPr>
                  <w:rPr>
                    <w:rStyle w:val="DefaultParagraphFont"/>
                    <w:rFonts w:asciiTheme="minorHAnsi" w:hAnsiTheme="minorHAnsi" w:cs="Arial"/>
                    <w:vertAlign w:val="superscript"/>
                  </w:rPr>
                </w:sdtEndPr>
                <w:sdtContent>
                  <w:p w14:paraId="0AFA2574" w14:textId="77777777" w:rsidR="004C60FF" w:rsidRPr="00182145" w:rsidRDefault="00182145" w:rsidP="00C3144D">
                    <w:pPr>
                      <w:rPr>
                        <w:rFonts w:cs="Arial"/>
                        <w:vertAlign w:val="superscript"/>
                      </w:rPr>
                    </w:pPr>
                    <w:r w:rsidRPr="009900B3">
                      <w:rPr>
                        <w:rStyle w:val="Style7"/>
                        <w:rFonts w:cs="Arial"/>
                        <w:color w:val="000000" w:themeColor="text1"/>
                        <w:szCs w:val="24"/>
                      </w:rPr>
                      <w:t>Archives</w:t>
                    </w:r>
                  </w:p>
                </w:sdtContent>
              </w:sdt>
            </w:sdtContent>
          </w:sdt>
        </w:tc>
        <w:tc>
          <w:tcPr>
            <w:tcW w:w="3168" w:type="dxa"/>
            <w:gridSpan w:val="4"/>
            <w:tcBorders>
              <w:top w:val="single" w:sz="2" w:space="0" w:color="000000" w:themeColor="text1"/>
              <w:bottom w:val="single" w:sz="2" w:space="0" w:color="000000" w:themeColor="text1"/>
            </w:tcBorders>
          </w:tcPr>
          <w:p w14:paraId="0AFA2575" w14:textId="77777777" w:rsidR="004C60FF" w:rsidRDefault="004C60FF" w:rsidP="00CC27B6">
            <w:pPr>
              <w:pStyle w:val="ListParagraph"/>
              <w:numPr>
                <w:ilvl w:val="0"/>
                <w:numId w:val="9"/>
              </w:numPr>
              <w:rPr>
                <w:rFonts w:ascii="Arial" w:hAnsi="Arial" w:cs="Arial"/>
                <w:vertAlign w:val="superscript"/>
              </w:rPr>
            </w:pPr>
            <w:r>
              <w:rPr>
                <w:rFonts w:ascii="Arial" w:hAnsi="Arial" w:cs="Arial"/>
                <w:vertAlign w:val="superscript"/>
              </w:rPr>
              <w:t>Location</w:t>
            </w:r>
          </w:p>
          <w:p w14:paraId="0AFA2576" w14:textId="77777777" w:rsidR="004C60FF" w:rsidRDefault="00E72791" w:rsidP="00CC27B6">
            <w:pPr>
              <w:ind w:left="720"/>
              <w:rPr>
                <w:rFonts w:ascii="MS Gothic" w:eastAsia="MS Gothic" w:hAnsi="MS Gothic" w:cs="Arial"/>
                <w:sz w:val="28"/>
                <w:vertAlign w:val="superscript"/>
              </w:rPr>
            </w:pPr>
            <w:sdt>
              <w:sdtPr>
                <w:rPr>
                  <w:rFonts w:ascii="Arial" w:hAnsi="Arial" w:cs="Arial"/>
                  <w:sz w:val="24"/>
                </w:rPr>
                <w:id w:val="214244176"/>
                <w14:checkbox>
                  <w14:checked w14:val="1"/>
                  <w14:checkedState w14:val="2612" w14:font="MS Gothic"/>
                  <w14:uncheckedState w14:val="2610" w14:font="MS Gothic"/>
                </w14:checkbox>
              </w:sdtPr>
              <w:sdtEndPr/>
              <w:sdtContent>
                <w:r w:rsidR="005E5400">
                  <w:rPr>
                    <w:rFonts w:ascii="MS Gothic" w:eastAsia="MS Gothic" w:hAnsi="MS Gothic" w:cs="Arial" w:hint="eastAsia"/>
                    <w:sz w:val="24"/>
                  </w:rPr>
                  <w:t>☒</w:t>
                </w:r>
              </w:sdtContent>
            </w:sdt>
            <w:r w:rsidR="004C60FF">
              <w:rPr>
                <w:rFonts w:ascii="Arial" w:hAnsi="Arial" w:cs="Arial"/>
                <w:sz w:val="24"/>
              </w:rPr>
              <w:t xml:space="preserve"> </w:t>
            </w:r>
            <w:r w:rsidR="004C60FF" w:rsidRPr="00CB654A">
              <w:rPr>
                <w:rFonts w:ascii="Arial" w:hAnsi="Arial" w:cs="Arial"/>
                <w:sz w:val="24"/>
                <w:vertAlign w:val="superscript"/>
              </w:rPr>
              <w:t xml:space="preserve">Sacramento         </w:t>
            </w:r>
          </w:p>
          <w:p w14:paraId="0AFA2577" w14:textId="77777777" w:rsidR="004C60FF" w:rsidRPr="00CB654A" w:rsidRDefault="00E72791" w:rsidP="00CC27B6">
            <w:pPr>
              <w:ind w:left="720"/>
              <w:rPr>
                <w:rFonts w:ascii="Arial" w:hAnsi="Arial" w:cs="Arial"/>
                <w:vertAlign w:val="superscript"/>
              </w:rPr>
            </w:pPr>
            <w:sdt>
              <w:sdtPr>
                <w:rPr>
                  <w:rFonts w:ascii="Arial" w:hAnsi="Arial" w:cs="Arial"/>
                  <w:sz w:val="24"/>
                </w:rPr>
                <w:id w:val="1901020099"/>
                <w14:checkbox>
                  <w14:checked w14:val="0"/>
                  <w14:checkedState w14:val="2612" w14:font="MS Gothic"/>
                  <w14:uncheckedState w14:val="2610" w14:font="MS Gothic"/>
                </w14:checkbox>
              </w:sdtPr>
              <w:sdtEndPr/>
              <w:sdtContent>
                <w:r w:rsidR="004C60FF" w:rsidRPr="00CB654A">
                  <w:rPr>
                    <w:rFonts w:ascii="MS Gothic" w:eastAsia="MS Gothic" w:hAnsi="MS Gothic" w:cs="Arial" w:hint="eastAsia"/>
                    <w:sz w:val="24"/>
                  </w:rPr>
                  <w:t>☐</w:t>
                </w:r>
              </w:sdtContent>
            </w:sdt>
            <w:r w:rsidR="004C60FF">
              <w:rPr>
                <w:rFonts w:ascii="Arial" w:hAnsi="Arial" w:cs="Arial"/>
                <w:sz w:val="24"/>
              </w:rPr>
              <w:t xml:space="preserve"> </w:t>
            </w:r>
            <w:r w:rsidR="004C60FF" w:rsidRPr="00CB654A">
              <w:rPr>
                <w:rFonts w:ascii="Arial" w:hAnsi="Arial" w:cs="Arial"/>
                <w:sz w:val="24"/>
                <w:vertAlign w:val="superscript"/>
              </w:rPr>
              <w:t>Los Angeles</w:t>
            </w:r>
          </w:p>
        </w:tc>
      </w:tr>
      <w:tr w:rsidR="004C60FF" w14:paraId="0AFA257E" w14:textId="77777777" w:rsidTr="00CC27B6">
        <w:trPr>
          <w:trHeight w:val="713"/>
        </w:trPr>
        <w:tc>
          <w:tcPr>
            <w:tcW w:w="600" w:type="dxa"/>
            <w:vMerge/>
            <w:tcBorders>
              <w:right w:val="single" w:sz="2" w:space="0" w:color="000000" w:themeColor="text1"/>
            </w:tcBorders>
          </w:tcPr>
          <w:p w14:paraId="0AFA2579" w14:textId="77777777" w:rsidR="004C60FF" w:rsidRDefault="004C60FF" w:rsidP="00CC27B6">
            <w:pPr>
              <w:rPr>
                <w:rFonts w:ascii="Arial" w:hAnsi="Arial" w:cs="Arial"/>
              </w:rPr>
            </w:pPr>
          </w:p>
        </w:tc>
        <w:tc>
          <w:tcPr>
            <w:tcW w:w="4368" w:type="dxa"/>
            <w:gridSpan w:val="5"/>
            <w:tcBorders>
              <w:top w:val="single" w:sz="2" w:space="0" w:color="000000" w:themeColor="text1"/>
              <w:left w:val="single" w:sz="2" w:space="0" w:color="000000" w:themeColor="text1"/>
              <w:bottom w:val="single" w:sz="2" w:space="0" w:color="000000" w:themeColor="text1"/>
            </w:tcBorders>
          </w:tcPr>
          <w:p w14:paraId="0AFA257A" w14:textId="77777777" w:rsidR="004C60FF" w:rsidRDefault="004C60FF" w:rsidP="00CC27B6">
            <w:pPr>
              <w:pStyle w:val="ListParagraph"/>
              <w:numPr>
                <w:ilvl w:val="0"/>
                <w:numId w:val="9"/>
              </w:numPr>
              <w:rPr>
                <w:rFonts w:ascii="Arial" w:hAnsi="Arial" w:cs="Arial"/>
                <w:vertAlign w:val="superscript"/>
              </w:rPr>
            </w:pPr>
            <w:r>
              <w:rPr>
                <w:rFonts w:ascii="Arial" w:hAnsi="Arial" w:cs="Arial"/>
                <w:vertAlign w:val="superscript"/>
              </w:rPr>
              <w:t>Name of Immediate Supervisor/Manager</w:t>
            </w:r>
          </w:p>
          <w:p w14:paraId="0AFA257B" w14:textId="38948653" w:rsidR="004C60FF" w:rsidRPr="00182145" w:rsidRDefault="00E72791" w:rsidP="00C3144D">
            <w:pPr>
              <w:rPr>
                <w:rFonts w:cs="Arial"/>
                <w:vertAlign w:val="superscript"/>
              </w:rPr>
            </w:pPr>
            <w:sdt>
              <w:sdtPr>
                <w:rPr>
                  <w:rStyle w:val="Style8"/>
                </w:rPr>
                <w:id w:val="-1541192698"/>
              </w:sdtPr>
              <w:sdtEndPr>
                <w:rPr>
                  <w:rStyle w:val="DefaultParagraphFont"/>
                  <w:rFonts w:asciiTheme="minorHAnsi" w:hAnsiTheme="minorHAnsi" w:cs="Arial"/>
                  <w:vertAlign w:val="superscript"/>
                </w:rPr>
              </w:sdtEndPr>
              <w:sdtContent>
                <w:r w:rsidR="00FF7453">
                  <w:rPr>
                    <w:rStyle w:val="Style8"/>
                  </w:rPr>
                  <w:t>Tamara Martin</w:t>
                </w:r>
              </w:sdtContent>
            </w:sdt>
          </w:p>
        </w:tc>
        <w:tc>
          <w:tcPr>
            <w:tcW w:w="4608" w:type="dxa"/>
            <w:gridSpan w:val="5"/>
            <w:tcBorders>
              <w:top w:val="single" w:sz="2" w:space="0" w:color="000000" w:themeColor="text1"/>
              <w:bottom w:val="single" w:sz="2" w:space="0" w:color="000000" w:themeColor="text1"/>
            </w:tcBorders>
          </w:tcPr>
          <w:p w14:paraId="0AFA257C" w14:textId="77777777" w:rsidR="004C60FF" w:rsidRDefault="004C60FF" w:rsidP="00CC27B6">
            <w:pPr>
              <w:pStyle w:val="ListParagraph"/>
              <w:numPr>
                <w:ilvl w:val="0"/>
                <w:numId w:val="9"/>
              </w:numPr>
              <w:rPr>
                <w:rFonts w:ascii="Arial" w:hAnsi="Arial" w:cs="Arial"/>
                <w:vertAlign w:val="superscript"/>
              </w:rPr>
            </w:pPr>
            <w:r>
              <w:rPr>
                <w:rFonts w:ascii="Arial" w:hAnsi="Arial" w:cs="Arial"/>
                <w:vertAlign w:val="superscript"/>
              </w:rPr>
              <w:t>Classification/Title of Immediate Supervisor/Manager</w:t>
            </w:r>
          </w:p>
          <w:sdt>
            <w:sdtPr>
              <w:rPr>
                <w:rStyle w:val="Style9"/>
              </w:rPr>
              <w:id w:val="-831987453"/>
            </w:sdtPr>
            <w:sdtEndPr>
              <w:rPr>
                <w:rStyle w:val="DefaultParagraphFont"/>
                <w:rFonts w:asciiTheme="minorHAnsi" w:hAnsiTheme="minorHAnsi" w:cs="Arial"/>
                <w:vertAlign w:val="superscript"/>
              </w:rPr>
            </w:sdtEndPr>
            <w:sdtContent>
              <w:p w14:paraId="0AFA257D" w14:textId="3F091AE1" w:rsidR="004C60FF" w:rsidRPr="00EF03A8" w:rsidRDefault="00E72791" w:rsidP="00182145">
                <w:pPr>
                  <w:autoSpaceDE w:val="0"/>
                  <w:autoSpaceDN w:val="0"/>
                  <w:adjustRightInd w:val="0"/>
                  <w:rPr>
                    <w:rFonts w:cs="Arial"/>
                    <w:vertAlign w:val="superscript"/>
                  </w:rPr>
                </w:pPr>
                <w:sdt>
                  <w:sdtPr>
                    <w:rPr>
                      <w:rStyle w:val="Style8"/>
                    </w:rPr>
                    <w:id w:val="-478311048"/>
                  </w:sdtPr>
                  <w:sdtEndPr>
                    <w:rPr>
                      <w:rStyle w:val="Style9"/>
                    </w:rPr>
                  </w:sdtEndPr>
                  <w:sdtContent/>
                </w:sdt>
                <w:sdt>
                  <w:sdtPr>
                    <w:rPr>
                      <w:rStyle w:val="Style9"/>
                    </w:rPr>
                    <w:id w:val="-730158641"/>
                  </w:sdtPr>
                  <w:sdtEndPr>
                    <w:rPr>
                      <w:rStyle w:val="DefaultParagraphFont"/>
                      <w:rFonts w:asciiTheme="minorHAnsi" w:hAnsiTheme="minorHAnsi" w:cs="Arial"/>
                      <w:vertAlign w:val="superscript"/>
                    </w:rPr>
                  </w:sdtEndPr>
                  <w:sdtContent>
                    <w:sdt>
                      <w:sdtPr>
                        <w:rPr>
                          <w:rStyle w:val="Style9"/>
                        </w:rPr>
                        <w:id w:val="36331585"/>
                      </w:sdtPr>
                      <w:sdtEndPr>
                        <w:rPr>
                          <w:rStyle w:val="DefaultParagraphFont"/>
                          <w:rFonts w:ascii="Times New Roman" w:hAnsi="Times New Roman" w:cs="Times New Roman"/>
                          <w:bCs/>
                          <w:sz w:val="24"/>
                          <w:szCs w:val="24"/>
                        </w:rPr>
                      </w:sdtEndPr>
                      <w:sdtContent>
                        <w:r w:rsidR="00182145">
                          <w:rPr>
                            <w:rStyle w:val="Style9"/>
                          </w:rPr>
                          <w:t>C</w:t>
                        </w:r>
                        <w:r w:rsidR="00F13116">
                          <w:rPr>
                            <w:rStyle w:val="Style9"/>
                          </w:rPr>
                          <w:t>.</w:t>
                        </w:r>
                        <w:r w:rsidR="00182145">
                          <w:rPr>
                            <w:rStyle w:val="Style9"/>
                          </w:rPr>
                          <w:t>E</w:t>
                        </w:r>
                        <w:r w:rsidR="00F13116">
                          <w:rPr>
                            <w:rStyle w:val="Style9"/>
                          </w:rPr>
                          <w:t>.</w:t>
                        </w:r>
                        <w:r w:rsidR="00182145">
                          <w:rPr>
                            <w:rStyle w:val="Style9"/>
                          </w:rPr>
                          <w:t>A</w:t>
                        </w:r>
                        <w:r w:rsidR="00F13116">
                          <w:rPr>
                            <w:rStyle w:val="Style9"/>
                          </w:rPr>
                          <w:t>.</w:t>
                        </w:r>
                        <w:r w:rsidR="00182145">
                          <w:rPr>
                            <w:rStyle w:val="Style9"/>
                          </w:rPr>
                          <w:t xml:space="preserve"> </w:t>
                        </w:r>
                        <w:r w:rsidR="00450D4D">
                          <w:rPr>
                            <w:rStyle w:val="Style9"/>
                          </w:rPr>
                          <w:t>B</w:t>
                        </w:r>
                        <w:r w:rsidR="00182145">
                          <w:rPr>
                            <w:rStyle w:val="Style9"/>
                          </w:rPr>
                          <w:t>/Chief of Archives</w:t>
                        </w:r>
                      </w:sdtContent>
                    </w:sdt>
                  </w:sdtContent>
                </w:sdt>
              </w:p>
            </w:sdtContent>
          </w:sdt>
        </w:tc>
      </w:tr>
      <w:tr w:rsidR="004C60FF" w14:paraId="0AFA258F" w14:textId="77777777" w:rsidTr="002B38B2">
        <w:trPr>
          <w:trHeight w:val="1885"/>
        </w:trPr>
        <w:tc>
          <w:tcPr>
            <w:tcW w:w="600" w:type="dxa"/>
            <w:vMerge/>
            <w:tcBorders>
              <w:right w:val="single" w:sz="2" w:space="0" w:color="000000" w:themeColor="text1"/>
            </w:tcBorders>
          </w:tcPr>
          <w:p w14:paraId="0AFA257F" w14:textId="77777777" w:rsidR="004C60FF" w:rsidRDefault="004C60FF" w:rsidP="00CC27B6">
            <w:pPr>
              <w:rPr>
                <w:rFonts w:ascii="Arial" w:hAnsi="Arial" w:cs="Arial"/>
              </w:rPr>
            </w:pPr>
          </w:p>
        </w:tc>
        <w:tc>
          <w:tcPr>
            <w:tcW w:w="2568" w:type="dxa"/>
            <w:gridSpan w:val="3"/>
            <w:tcBorders>
              <w:top w:val="single" w:sz="2" w:space="0" w:color="000000" w:themeColor="text1"/>
              <w:left w:val="single" w:sz="2" w:space="0" w:color="000000" w:themeColor="text1"/>
              <w:bottom w:val="single" w:sz="2" w:space="0" w:color="000000" w:themeColor="text1"/>
            </w:tcBorders>
          </w:tcPr>
          <w:p w14:paraId="0AFA2580" w14:textId="77777777" w:rsidR="004C60FF" w:rsidRDefault="00425C38" w:rsidP="00CC27B6">
            <w:pPr>
              <w:pStyle w:val="ListParagraph"/>
              <w:numPr>
                <w:ilvl w:val="0"/>
                <w:numId w:val="9"/>
              </w:numPr>
              <w:rPr>
                <w:rFonts w:ascii="Arial" w:hAnsi="Arial" w:cs="Arial"/>
                <w:vertAlign w:val="superscript"/>
              </w:rPr>
            </w:pPr>
            <w:r>
              <w:rPr>
                <w:rFonts w:ascii="Arial" w:hAnsi="Arial" w:cs="Arial"/>
                <w:vertAlign w:val="superscript"/>
              </w:rPr>
              <w:t>CBID</w:t>
            </w:r>
          </w:p>
          <w:p w14:paraId="0AFA2581" w14:textId="77777777" w:rsidR="00BB4BC2" w:rsidRDefault="00E72791" w:rsidP="00BB4BC2">
            <w:pPr>
              <w:rPr>
                <w:rStyle w:val="Style8"/>
              </w:rPr>
            </w:pPr>
            <w:sdt>
              <w:sdtPr>
                <w:rPr>
                  <w:rStyle w:val="Style8"/>
                </w:rPr>
                <w:id w:val="1904715330"/>
              </w:sdtPr>
              <w:sdtEndPr>
                <w:rPr>
                  <w:rStyle w:val="DefaultParagraphFont"/>
                  <w:rFonts w:asciiTheme="minorHAnsi" w:hAnsiTheme="minorHAnsi" w:cs="Arial"/>
                  <w:vertAlign w:val="superscript"/>
                </w:rPr>
              </w:sdtEndPr>
              <w:sdtContent>
                <w:r w:rsidR="00F10688">
                  <w:rPr>
                    <w:rStyle w:val="Style8"/>
                  </w:rPr>
                  <w:t>S</w:t>
                </w:r>
                <w:r w:rsidR="00B97E41">
                  <w:rPr>
                    <w:rStyle w:val="Style8"/>
                  </w:rPr>
                  <w:t>01</w:t>
                </w:r>
              </w:sdtContent>
            </w:sdt>
          </w:p>
          <w:p w14:paraId="0AFA2582" w14:textId="77777777" w:rsidR="00F04F2A" w:rsidRDefault="00F04F2A" w:rsidP="00F04F2A">
            <w:pPr>
              <w:ind w:left="360"/>
              <w:rPr>
                <w:rFonts w:ascii="MS Gothic" w:eastAsia="MS Gothic" w:hAnsi="MS Gothic" w:cs="Arial"/>
                <w:sz w:val="28"/>
                <w:vertAlign w:val="superscript"/>
              </w:rPr>
            </w:pPr>
          </w:p>
          <w:p w14:paraId="0AFA2583" w14:textId="77777777" w:rsidR="004C60FF" w:rsidRPr="004C60FF" w:rsidRDefault="004C60FF" w:rsidP="0068318E">
            <w:pPr>
              <w:ind w:left="360"/>
              <w:rPr>
                <w:rFonts w:ascii="Arial" w:hAnsi="Arial" w:cs="Arial"/>
                <w:vertAlign w:val="superscript"/>
              </w:rPr>
            </w:pPr>
          </w:p>
        </w:tc>
        <w:tc>
          <w:tcPr>
            <w:tcW w:w="3330" w:type="dxa"/>
            <w:gridSpan w:val="4"/>
            <w:tcBorders>
              <w:top w:val="single" w:sz="2" w:space="0" w:color="000000" w:themeColor="text1"/>
              <w:bottom w:val="single" w:sz="2" w:space="0" w:color="000000" w:themeColor="text1"/>
            </w:tcBorders>
          </w:tcPr>
          <w:p w14:paraId="0AFA2584" w14:textId="77777777" w:rsidR="004C60FF" w:rsidRDefault="004C60FF" w:rsidP="00CC27B6">
            <w:pPr>
              <w:pStyle w:val="ListParagraph"/>
              <w:numPr>
                <w:ilvl w:val="0"/>
                <w:numId w:val="9"/>
              </w:numPr>
              <w:rPr>
                <w:rFonts w:ascii="Arial" w:hAnsi="Arial" w:cs="Arial"/>
                <w:vertAlign w:val="superscript"/>
              </w:rPr>
            </w:pPr>
            <w:r>
              <w:rPr>
                <w:rFonts w:ascii="Arial" w:hAnsi="Arial" w:cs="Arial"/>
                <w:vertAlign w:val="superscript"/>
              </w:rPr>
              <w:t>Time Base</w:t>
            </w:r>
          </w:p>
          <w:p w14:paraId="0AFA2585" w14:textId="77777777" w:rsidR="004C60FF" w:rsidRDefault="00E72791" w:rsidP="00CC27B6">
            <w:pPr>
              <w:ind w:left="720"/>
              <w:rPr>
                <w:rFonts w:ascii="MS Gothic" w:eastAsia="MS Gothic" w:hAnsi="MS Gothic" w:cs="Arial"/>
                <w:sz w:val="28"/>
                <w:vertAlign w:val="superscript"/>
              </w:rPr>
            </w:pPr>
            <w:sdt>
              <w:sdtPr>
                <w:rPr>
                  <w:rFonts w:ascii="Arial" w:hAnsi="Arial" w:cs="Arial"/>
                  <w:sz w:val="24"/>
                </w:rPr>
                <w:id w:val="-1682882244"/>
                <w14:checkbox>
                  <w14:checked w14:val="1"/>
                  <w14:checkedState w14:val="2612" w14:font="MS Gothic"/>
                  <w14:uncheckedState w14:val="2610" w14:font="MS Gothic"/>
                </w14:checkbox>
              </w:sdtPr>
              <w:sdtEndPr/>
              <w:sdtContent>
                <w:r w:rsidR="005E5400">
                  <w:rPr>
                    <w:rFonts w:ascii="MS Gothic" w:eastAsia="MS Gothic" w:hAnsi="MS Gothic" w:cs="Arial" w:hint="eastAsia"/>
                    <w:sz w:val="24"/>
                  </w:rPr>
                  <w:t>☒</w:t>
                </w:r>
              </w:sdtContent>
            </w:sdt>
            <w:r w:rsidR="004C60FF">
              <w:rPr>
                <w:rFonts w:ascii="Arial" w:hAnsi="Arial" w:cs="Arial"/>
                <w:sz w:val="24"/>
              </w:rPr>
              <w:t xml:space="preserve"> </w:t>
            </w:r>
            <w:r w:rsidR="004C60FF" w:rsidRPr="00865A7A">
              <w:rPr>
                <w:rFonts w:ascii="Arial" w:hAnsi="Arial" w:cs="Arial"/>
                <w:vertAlign w:val="superscript"/>
              </w:rPr>
              <w:t>Full Time</w:t>
            </w:r>
            <w:r w:rsidR="004C60FF" w:rsidRPr="00CB654A">
              <w:rPr>
                <w:rFonts w:ascii="Arial" w:hAnsi="Arial" w:cs="Arial"/>
                <w:sz w:val="24"/>
                <w:vertAlign w:val="superscript"/>
              </w:rPr>
              <w:t xml:space="preserve">         </w:t>
            </w:r>
          </w:p>
          <w:p w14:paraId="0AFA2586" w14:textId="77777777" w:rsidR="004C60FF" w:rsidRDefault="00E72791" w:rsidP="00CC27B6">
            <w:pPr>
              <w:ind w:left="720"/>
              <w:rPr>
                <w:rFonts w:ascii="MS Gothic" w:eastAsia="MS Gothic" w:hAnsi="MS Gothic" w:cs="Arial"/>
                <w:sz w:val="28"/>
                <w:vertAlign w:val="superscript"/>
              </w:rPr>
            </w:pPr>
            <w:sdt>
              <w:sdtPr>
                <w:rPr>
                  <w:rFonts w:ascii="Arial" w:hAnsi="Arial" w:cs="Arial"/>
                  <w:sz w:val="24"/>
                </w:rPr>
                <w:id w:val="1848359028"/>
                <w14:checkbox>
                  <w14:checked w14:val="0"/>
                  <w14:checkedState w14:val="2612" w14:font="MS Gothic"/>
                  <w14:uncheckedState w14:val="2610" w14:font="MS Gothic"/>
                </w14:checkbox>
              </w:sdtPr>
              <w:sdtEndPr/>
              <w:sdtContent>
                <w:r w:rsidR="004C60FF" w:rsidRPr="00CB654A">
                  <w:rPr>
                    <w:rFonts w:ascii="MS Gothic" w:eastAsia="MS Gothic" w:hAnsi="MS Gothic" w:cs="Arial" w:hint="eastAsia"/>
                    <w:sz w:val="24"/>
                  </w:rPr>
                  <w:t>☐</w:t>
                </w:r>
              </w:sdtContent>
            </w:sdt>
            <w:r w:rsidR="004C60FF">
              <w:rPr>
                <w:rFonts w:ascii="Arial" w:hAnsi="Arial" w:cs="Arial"/>
                <w:sz w:val="24"/>
              </w:rPr>
              <w:t xml:space="preserve"> </w:t>
            </w:r>
            <w:r w:rsidR="004C60FF" w:rsidRPr="00865A7A">
              <w:rPr>
                <w:rFonts w:ascii="Arial" w:hAnsi="Arial" w:cs="Arial"/>
                <w:sz w:val="20"/>
                <w:szCs w:val="20"/>
                <w:vertAlign w:val="superscript"/>
              </w:rPr>
              <w:t>Part Time</w:t>
            </w:r>
            <w:r w:rsidR="004C60FF" w:rsidRPr="00CB654A">
              <w:rPr>
                <w:rFonts w:ascii="Arial" w:hAnsi="Arial" w:cs="Arial"/>
                <w:sz w:val="24"/>
                <w:vertAlign w:val="superscript"/>
              </w:rPr>
              <w:t xml:space="preserve">         </w:t>
            </w:r>
          </w:p>
          <w:p w14:paraId="0AFA2587" w14:textId="77777777" w:rsidR="004C60FF" w:rsidRDefault="00E72791" w:rsidP="00CC27B6">
            <w:pPr>
              <w:ind w:left="720"/>
              <w:rPr>
                <w:rFonts w:ascii="MS Gothic" w:eastAsia="MS Gothic" w:hAnsi="MS Gothic" w:cs="Arial"/>
                <w:sz w:val="28"/>
                <w:vertAlign w:val="superscript"/>
              </w:rPr>
            </w:pPr>
            <w:sdt>
              <w:sdtPr>
                <w:rPr>
                  <w:rFonts w:ascii="Arial" w:hAnsi="Arial" w:cs="Arial"/>
                  <w:sz w:val="24"/>
                </w:rPr>
                <w:id w:val="-1918858130"/>
                <w14:checkbox>
                  <w14:checked w14:val="0"/>
                  <w14:checkedState w14:val="2612" w14:font="MS Gothic"/>
                  <w14:uncheckedState w14:val="2610" w14:font="MS Gothic"/>
                </w14:checkbox>
              </w:sdtPr>
              <w:sdtEndPr/>
              <w:sdtContent>
                <w:r w:rsidR="00F530A9">
                  <w:rPr>
                    <w:rFonts w:ascii="MS Gothic" w:eastAsia="MS Gothic" w:hAnsi="MS Gothic" w:cs="Arial" w:hint="eastAsia"/>
                    <w:sz w:val="24"/>
                  </w:rPr>
                  <w:t>☐</w:t>
                </w:r>
              </w:sdtContent>
            </w:sdt>
            <w:r w:rsidR="004C60FF">
              <w:rPr>
                <w:rFonts w:ascii="Arial" w:hAnsi="Arial" w:cs="Arial"/>
                <w:sz w:val="24"/>
              </w:rPr>
              <w:t xml:space="preserve"> </w:t>
            </w:r>
            <w:r w:rsidR="004C60FF" w:rsidRPr="00865A7A">
              <w:rPr>
                <w:rFonts w:ascii="Arial" w:hAnsi="Arial" w:cs="Arial"/>
                <w:sz w:val="20"/>
                <w:szCs w:val="20"/>
                <w:vertAlign w:val="superscript"/>
              </w:rPr>
              <w:t>Other</w:t>
            </w:r>
            <w:r w:rsidR="004C60FF" w:rsidRPr="00CB654A">
              <w:rPr>
                <w:rFonts w:ascii="Arial" w:hAnsi="Arial" w:cs="Arial"/>
                <w:sz w:val="24"/>
                <w:vertAlign w:val="superscript"/>
              </w:rPr>
              <w:t xml:space="preserve">        </w:t>
            </w:r>
          </w:p>
          <w:p w14:paraId="0AFA2588" w14:textId="77777777" w:rsidR="004C60FF" w:rsidRPr="004C60FF" w:rsidRDefault="004C60FF" w:rsidP="00CC27B6">
            <w:pPr>
              <w:rPr>
                <w:rFonts w:ascii="Arial" w:hAnsi="Arial" w:cs="Arial"/>
                <w:vertAlign w:val="superscript"/>
              </w:rPr>
            </w:pPr>
          </w:p>
        </w:tc>
        <w:tc>
          <w:tcPr>
            <w:tcW w:w="3078" w:type="dxa"/>
            <w:gridSpan w:val="3"/>
            <w:tcBorders>
              <w:top w:val="single" w:sz="2" w:space="0" w:color="000000" w:themeColor="text1"/>
              <w:bottom w:val="single" w:sz="2" w:space="0" w:color="000000" w:themeColor="text1"/>
            </w:tcBorders>
          </w:tcPr>
          <w:p w14:paraId="0AFA2589" w14:textId="77777777" w:rsidR="004C60FF" w:rsidRDefault="004C60FF" w:rsidP="00CC27B6">
            <w:pPr>
              <w:pStyle w:val="ListParagraph"/>
              <w:numPr>
                <w:ilvl w:val="0"/>
                <w:numId w:val="9"/>
              </w:numPr>
              <w:rPr>
                <w:rFonts w:ascii="Arial" w:hAnsi="Arial" w:cs="Arial"/>
                <w:vertAlign w:val="superscript"/>
              </w:rPr>
            </w:pPr>
            <w:r>
              <w:rPr>
                <w:rFonts w:ascii="Arial" w:hAnsi="Arial" w:cs="Arial"/>
                <w:vertAlign w:val="superscript"/>
              </w:rPr>
              <w:t>Tenure</w:t>
            </w:r>
          </w:p>
          <w:p w14:paraId="0AFA258A" w14:textId="77777777" w:rsidR="004C60FF" w:rsidRDefault="00E72791" w:rsidP="00CC27B6">
            <w:pPr>
              <w:ind w:left="720"/>
              <w:rPr>
                <w:rFonts w:ascii="MS Gothic" w:eastAsia="MS Gothic" w:hAnsi="MS Gothic" w:cs="Arial"/>
                <w:sz w:val="28"/>
                <w:vertAlign w:val="superscript"/>
              </w:rPr>
            </w:pPr>
            <w:sdt>
              <w:sdtPr>
                <w:rPr>
                  <w:rFonts w:ascii="Arial" w:hAnsi="Arial" w:cs="Arial"/>
                  <w:sz w:val="24"/>
                </w:rPr>
                <w:id w:val="754867125"/>
                <w14:checkbox>
                  <w14:checked w14:val="1"/>
                  <w14:checkedState w14:val="2612" w14:font="MS Gothic"/>
                  <w14:uncheckedState w14:val="2610" w14:font="MS Gothic"/>
                </w14:checkbox>
              </w:sdtPr>
              <w:sdtEndPr/>
              <w:sdtContent>
                <w:r w:rsidR="00961C1B">
                  <w:rPr>
                    <w:rFonts w:ascii="MS Gothic" w:eastAsia="MS Gothic" w:hAnsi="MS Gothic" w:cs="Arial" w:hint="eastAsia"/>
                    <w:sz w:val="24"/>
                  </w:rPr>
                  <w:t>☒</w:t>
                </w:r>
              </w:sdtContent>
            </w:sdt>
            <w:r w:rsidR="004C60FF">
              <w:rPr>
                <w:rFonts w:ascii="Arial" w:hAnsi="Arial" w:cs="Arial"/>
                <w:sz w:val="24"/>
              </w:rPr>
              <w:t xml:space="preserve"> </w:t>
            </w:r>
            <w:r w:rsidR="004C60FF" w:rsidRPr="00865A7A">
              <w:rPr>
                <w:rFonts w:ascii="Arial" w:hAnsi="Arial" w:cs="Arial"/>
                <w:sz w:val="20"/>
                <w:szCs w:val="20"/>
                <w:vertAlign w:val="superscript"/>
              </w:rPr>
              <w:t xml:space="preserve">Permanent  </w:t>
            </w:r>
            <w:r w:rsidR="004C60FF" w:rsidRPr="00CB654A">
              <w:rPr>
                <w:rFonts w:ascii="Arial" w:hAnsi="Arial" w:cs="Arial"/>
                <w:sz w:val="24"/>
                <w:vertAlign w:val="superscript"/>
              </w:rPr>
              <w:t xml:space="preserve">       </w:t>
            </w:r>
          </w:p>
          <w:p w14:paraId="0AFA258B" w14:textId="77777777" w:rsidR="004C60FF" w:rsidRDefault="00E72791" w:rsidP="00CC27B6">
            <w:pPr>
              <w:ind w:left="720"/>
              <w:rPr>
                <w:rFonts w:ascii="MS Gothic" w:eastAsia="MS Gothic" w:hAnsi="MS Gothic" w:cs="Arial"/>
                <w:sz w:val="28"/>
                <w:vertAlign w:val="superscript"/>
              </w:rPr>
            </w:pPr>
            <w:sdt>
              <w:sdtPr>
                <w:rPr>
                  <w:rFonts w:ascii="Arial" w:hAnsi="Arial" w:cs="Arial"/>
                  <w:sz w:val="24"/>
                </w:rPr>
                <w:id w:val="-1927407717"/>
                <w14:checkbox>
                  <w14:checked w14:val="0"/>
                  <w14:checkedState w14:val="2612" w14:font="MS Gothic"/>
                  <w14:uncheckedState w14:val="2610" w14:font="MS Gothic"/>
                </w14:checkbox>
              </w:sdtPr>
              <w:sdtEndPr/>
              <w:sdtContent>
                <w:r w:rsidR="004C60FF" w:rsidRPr="00CB654A">
                  <w:rPr>
                    <w:rFonts w:ascii="MS Gothic" w:eastAsia="MS Gothic" w:hAnsi="MS Gothic" w:cs="Arial" w:hint="eastAsia"/>
                    <w:sz w:val="24"/>
                  </w:rPr>
                  <w:t>☐</w:t>
                </w:r>
              </w:sdtContent>
            </w:sdt>
            <w:r w:rsidR="004C60FF">
              <w:rPr>
                <w:rFonts w:ascii="Arial" w:hAnsi="Arial" w:cs="Arial"/>
                <w:sz w:val="24"/>
              </w:rPr>
              <w:t xml:space="preserve"> </w:t>
            </w:r>
            <w:r w:rsidR="004C60FF" w:rsidRPr="00865A7A">
              <w:rPr>
                <w:rFonts w:ascii="Arial" w:hAnsi="Arial" w:cs="Arial"/>
                <w:sz w:val="20"/>
                <w:szCs w:val="20"/>
                <w:vertAlign w:val="superscript"/>
              </w:rPr>
              <w:t>Permanent Intermittent</w:t>
            </w:r>
            <w:r w:rsidR="004C60FF" w:rsidRPr="00CB654A">
              <w:rPr>
                <w:rFonts w:ascii="Arial" w:hAnsi="Arial" w:cs="Arial"/>
                <w:sz w:val="24"/>
                <w:vertAlign w:val="superscript"/>
              </w:rPr>
              <w:t xml:space="preserve">         </w:t>
            </w:r>
          </w:p>
          <w:p w14:paraId="0AFA258C" w14:textId="77777777" w:rsidR="004C60FF" w:rsidRDefault="00E72791" w:rsidP="00CC27B6">
            <w:pPr>
              <w:ind w:left="720"/>
              <w:rPr>
                <w:rFonts w:ascii="MS Gothic" w:eastAsia="MS Gothic" w:hAnsi="MS Gothic" w:cs="Arial"/>
                <w:sz w:val="28"/>
                <w:vertAlign w:val="superscript"/>
              </w:rPr>
            </w:pPr>
            <w:sdt>
              <w:sdtPr>
                <w:rPr>
                  <w:rFonts w:ascii="Arial" w:hAnsi="Arial" w:cs="Arial"/>
                  <w:sz w:val="24"/>
                </w:rPr>
                <w:id w:val="-547608330"/>
                <w14:checkbox>
                  <w14:checked w14:val="0"/>
                  <w14:checkedState w14:val="2612" w14:font="MS Gothic"/>
                  <w14:uncheckedState w14:val="2610" w14:font="MS Gothic"/>
                </w14:checkbox>
              </w:sdtPr>
              <w:sdtEndPr/>
              <w:sdtContent>
                <w:r w:rsidR="004C60FF" w:rsidRPr="00CB654A">
                  <w:rPr>
                    <w:rFonts w:ascii="MS Gothic" w:eastAsia="MS Gothic" w:hAnsi="MS Gothic" w:cs="Arial" w:hint="eastAsia"/>
                    <w:sz w:val="24"/>
                  </w:rPr>
                  <w:t>☐</w:t>
                </w:r>
              </w:sdtContent>
            </w:sdt>
            <w:r w:rsidR="004C60FF">
              <w:rPr>
                <w:rFonts w:ascii="Arial" w:hAnsi="Arial" w:cs="Arial"/>
                <w:sz w:val="24"/>
              </w:rPr>
              <w:t xml:space="preserve"> </w:t>
            </w:r>
            <w:r w:rsidR="004C60FF" w:rsidRPr="00865A7A">
              <w:rPr>
                <w:rFonts w:ascii="Arial" w:hAnsi="Arial" w:cs="Arial"/>
                <w:sz w:val="20"/>
                <w:szCs w:val="20"/>
                <w:vertAlign w:val="superscript"/>
              </w:rPr>
              <w:t>Limited Term</w:t>
            </w:r>
            <w:r w:rsidR="004C60FF" w:rsidRPr="00CB654A">
              <w:rPr>
                <w:rFonts w:ascii="Arial" w:hAnsi="Arial" w:cs="Arial"/>
                <w:sz w:val="24"/>
                <w:vertAlign w:val="superscript"/>
              </w:rPr>
              <w:t xml:space="preserve">         </w:t>
            </w:r>
          </w:p>
          <w:p w14:paraId="0AFA258D" w14:textId="77777777" w:rsidR="004C60FF" w:rsidRDefault="00E72791" w:rsidP="00CC27B6">
            <w:pPr>
              <w:ind w:left="720"/>
              <w:rPr>
                <w:rFonts w:ascii="MS Gothic" w:eastAsia="MS Gothic" w:hAnsi="MS Gothic" w:cs="Arial"/>
                <w:sz w:val="28"/>
                <w:vertAlign w:val="superscript"/>
              </w:rPr>
            </w:pPr>
            <w:sdt>
              <w:sdtPr>
                <w:rPr>
                  <w:rFonts w:ascii="Arial" w:hAnsi="Arial" w:cs="Arial"/>
                  <w:sz w:val="24"/>
                </w:rPr>
                <w:id w:val="-1468962188"/>
                <w14:checkbox>
                  <w14:checked w14:val="0"/>
                  <w14:checkedState w14:val="2612" w14:font="MS Gothic"/>
                  <w14:uncheckedState w14:val="2610" w14:font="MS Gothic"/>
                </w14:checkbox>
              </w:sdtPr>
              <w:sdtEndPr/>
              <w:sdtContent>
                <w:r w:rsidR="004C60FF" w:rsidRPr="00CB654A">
                  <w:rPr>
                    <w:rFonts w:ascii="MS Gothic" w:eastAsia="MS Gothic" w:hAnsi="MS Gothic" w:cs="Arial" w:hint="eastAsia"/>
                    <w:sz w:val="24"/>
                  </w:rPr>
                  <w:t>☐</w:t>
                </w:r>
              </w:sdtContent>
            </w:sdt>
            <w:r w:rsidR="004C60FF">
              <w:rPr>
                <w:rFonts w:ascii="Arial" w:hAnsi="Arial" w:cs="Arial"/>
                <w:sz w:val="24"/>
              </w:rPr>
              <w:t xml:space="preserve"> </w:t>
            </w:r>
            <w:r w:rsidR="004C60FF" w:rsidRPr="00865A7A">
              <w:rPr>
                <w:rFonts w:ascii="Arial" w:hAnsi="Arial" w:cs="Arial"/>
                <w:sz w:val="20"/>
                <w:szCs w:val="20"/>
                <w:vertAlign w:val="superscript"/>
              </w:rPr>
              <w:t>Intermittent</w:t>
            </w:r>
            <w:r w:rsidR="004C60FF" w:rsidRPr="00CB654A">
              <w:rPr>
                <w:rFonts w:ascii="Arial" w:hAnsi="Arial" w:cs="Arial"/>
                <w:sz w:val="24"/>
                <w:vertAlign w:val="superscript"/>
              </w:rPr>
              <w:t xml:space="preserve">        </w:t>
            </w:r>
          </w:p>
          <w:p w14:paraId="0AFA258E" w14:textId="77777777" w:rsidR="004C60FF" w:rsidRPr="00E4222B" w:rsidRDefault="00E72791" w:rsidP="00E4222B">
            <w:pPr>
              <w:ind w:left="720"/>
              <w:rPr>
                <w:rFonts w:ascii="MS Gothic" w:eastAsia="MS Gothic" w:hAnsi="MS Gothic" w:cs="Arial"/>
                <w:sz w:val="28"/>
                <w:vertAlign w:val="superscript"/>
              </w:rPr>
            </w:pPr>
            <w:sdt>
              <w:sdtPr>
                <w:rPr>
                  <w:rFonts w:ascii="Arial" w:hAnsi="Arial" w:cs="Arial"/>
                  <w:sz w:val="24"/>
                </w:rPr>
                <w:id w:val="721717377"/>
                <w14:checkbox>
                  <w14:checked w14:val="0"/>
                  <w14:checkedState w14:val="2612" w14:font="MS Gothic"/>
                  <w14:uncheckedState w14:val="2610" w14:font="MS Gothic"/>
                </w14:checkbox>
              </w:sdtPr>
              <w:sdtEndPr/>
              <w:sdtContent>
                <w:r w:rsidR="004C60FF" w:rsidRPr="00CB654A">
                  <w:rPr>
                    <w:rFonts w:ascii="MS Gothic" w:eastAsia="MS Gothic" w:hAnsi="MS Gothic" w:cs="Arial" w:hint="eastAsia"/>
                    <w:sz w:val="24"/>
                  </w:rPr>
                  <w:t>☐</w:t>
                </w:r>
              </w:sdtContent>
            </w:sdt>
            <w:r w:rsidR="004C60FF" w:rsidRPr="00865A7A">
              <w:rPr>
                <w:rFonts w:ascii="Arial" w:hAnsi="Arial" w:cs="Arial"/>
                <w:sz w:val="20"/>
                <w:szCs w:val="20"/>
              </w:rPr>
              <w:t xml:space="preserve"> </w:t>
            </w:r>
            <w:r w:rsidR="004C60FF" w:rsidRPr="00865A7A">
              <w:rPr>
                <w:rFonts w:ascii="Arial" w:hAnsi="Arial" w:cs="Arial"/>
                <w:sz w:val="20"/>
                <w:szCs w:val="20"/>
                <w:vertAlign w:val="superscript"/>
              </w:rPr>
              <w:t>Other</w:t>
            </w:r>
            <w:r w:rsidR="004C60FF" w:rsidRPr="00CB654A">
              <w:rPr>
                <w:rFonts w:ascii="Arial" w:hAnsi="Arial" w:cs="Arial"/>
                <w:sz w:val="24"/>
                <w:vertAlign w:val="superscript"/>
              </w:rPr>
              <w:t xml:space="preserve">        </w:t>
            </w:r>
          </w:p>
        </w:tc>
      </w:tr>
      <w:tr w:rsidR="004C60FF" w14:paraId="0AFA2597" w14:textId="77777777" w:rsidTr="002B38B2">
        <w:trPr>
          <w:trHeight w:val="526"/>
        </w:trPr>
        <w:tc>
          <w:tcPr>
            <w:tcW w:w="600" w:type="dxa"/>
            <w:vMerge/>
            <w:tcBorders>
              <w:right w:val="single" w:sz="2" w:space="0" w:color="000000" w:themeColor="text1"/>
            </w:tcBorders>
          </w:tcPr>
          <w:p w14:paraId="0AFA2590" w14:textId="77777777" w:rsidR="004C60FF" w:rsidRDefault="004C60FF" w:rsidP="00CC27B6">
            <w:pPr>
              <w:rPr>
                <w:rFonts w:ascii="Arial" w:hAnsi="Arial" w:cs="Arial"/>
              </w:rPr>
            </w:pPr>
          </w:p>
        </w:tc>
        <w:tc>
          <w:tcPr>
            <w:tcW w:w="2568" w:type="dxa"/>
            <w:gridSpan w:val="3"/>
            <w:tcBorders>
              <w:top w:val="single" w:sz="2" w:space="0" w:color="000000" w:themeColor="text1"/>
              <w:left w:val="single" w:sz="2" w:space="0" w:color="000000" w:themeColor="text1"/>
              <w:bottom w:val="single" w:sz="2" w:space="0" w:color="000000" w:themeColor="text1"/>
            </w:tcBorders>
          </w:tcPr>
          <w:p w14:paraId="0AFA2591" w14:textId="77777777" w:rsidR="004C60FF" w:rsidRDefault="00F04F2A" w:rsidP="00CC27B6">
            <w:pPr>
              <w:pStyle w:val="ListParagraph"/>
              <w:numPr>
                <w:ilvl w:val="0"/>
                <w:numId w:val="9"/>
              </w:numPr>
              <w:rPr>
                <w:rFonts w:ascii="Arial" w:hAnsi="Arial" w:cs="Arial"/>
                <w:vertAlign w:val="superscript"/>
              </w:rPr>
            </w:pPr>
            <w:r>
              <w:rPr>
                <w:rFonts w:ascii="Arial" w:hAnsi="Arial" w:cs="Arial"/>
                <w:vertAlign w:val="superscript"/>
              </w:rPr>
              <w:t>Work Schedule</w:t>
            </w:r>
          </w:p>
          <w:sdt>
            <w:sdtPr>
              <w:rPr>
                <w:rStyle w:val="Style10"/>
              </w:rPr>
              <w:id w:val="979658567"/>
            </w:sdtPr>
            <w:sdtEndPr>
              <w:rPr>
                <w:rStyle w:val="DefaultParagraphFont"/>
                <w:rFonts w:asciiTheme="minorHAnsi" w:hAnsiTheme="minorHAnsi" w:cs="Arial"/>
                <w:vertAlign w:val="superscript"/>
              </w:rPr>
            </w:sdtEndPr>
            <w:sdtContent>
              <w:p w14:paraId="0AFA2592" w14:textId="77777777" w:rsidR="004C60FF" w:rsidRPr="004C60FF" w:rsidRDefault="007843B2" w:rsidP="007843B2">
                <w:pPr>
                  <w:rPr>
                    <w:rFonts w:ascii="Arial" w:hAnsi="Arial" w:cs="Arial"/>
                    <w:vertAlign w:val="superscript"/>
                  </w:rPr>
                </w:pPr>
                <w:r>
                  <w:rPr>
                    <w:rStyle w:val="Style10"/>
                  </w:rPr>
                  <w:t xml:space="preserve">Monday – Friday </w:t>
                </w:r>
              </w:p>
            </w:sdtContent>
          </w:sdt>
        </w:tc>
        <w:tc>
          <w:tcPr>
            <w:tcW w:w="3330" w:type="dxa"/>
            <w:gridSpan w:val="4"/>
            <w:tcBorders>
              <w:top w:val="single" w:sz="2" w:space="0" w:color="000000" w:themeColor="text1"/>
              <w:bottom w:val="single" w:sz="2" w:space="0" w:color="000000" w:themeColor="text1"/>
            </w:tcBorders>
          </w:tcPr>
          <w:p w14:paraId="0AFA2593" w14:textId="77777777" w:rsidR="004C60FF" w:rsidRDefault="00F04F2A" w:rsidP="00F04F2A">
            <w:pPr>
              <w:pStyle w:val="ListParagraph"/>
              <w:numPr>
                <w:ilvl w:val="0"/>
                <w:numId w:val="9"/>
              </w:numPr>
              <w:rPr>
                <w:rFonts w:ascii="Arial" w:hAnsi="Arial" w:cs="Arial"/>
                <w:vertAlign w:val="superscript"/>
              </w:rPr>
            </w:pPr>
            <w:r>
              <w:rPr>
                <w:rFonts w:ascii="Arial" w:hAnsi="Arial" w:cs="Arial"/>
                <w:vertAlign w:val="superscript"/>
              </w:rPr>
              <w:t>Work Hours</w:t>
            </w:r>
          </w:p>
          <w:sdt>
            <w:sdtPr>
              <w:rPr>
                <w:rStyle w:val="Style11"/>
              </w:rPr>
              <w:id w:val="1588032785"/>
            </w:sdtPr>
            <w:sdtEndPr>
              <w:rPr>
                <w:rStyle w:val="DefaultParagraphFont"/>
                <w:rFonts w:asciiTheme="minorHAnsi" w:hAnsiTheme="minorHAnsi" w:cs="Arial"/>
                <w:vertAlign w:val="superscript"/>
              </w:rPr>
            </w:sdtEndPr>
            <w:sdtContent>
              <w:sdt>
                <w:sdtPr>
                  <w:rPr>
                    <w:rStyle w:val="Style11"/>
                  </w:rPr>
                  <w:id w:val="-431280129"/>
                </w:sdtPr>
                <w:sdtEndPr>
                  <w:rPr>
                    <w:rStyle w:val="DefaultParagraphFont"/>
                    <w:rFonts w:asciiTheme="minorHAnsi" w:hAnsiTheme="minorHAnsi" w:cs="Arial"/>
                    <w:vertAlign w:val="superscript"/>
                  </w:rPr>
                </w:sdtEndPr>
                <w:sdtContent>
                  <w:p w14:paraId="0AFA2594" w14:textId="77777777" w:rsidR="00F04F2A" w:rsidRPr="00182145" w:rsidRDefault="00182145" w:rsidP="007843B2">
                    <w:pPr>
                      <w:pStyle w:val="ListParagraph"/>
                      <w:ind w:left="0"/>
                      <w:rPr>
                        <w:rFonts w:cs="Arial"/>
                        <w:vertAlign w:val="superscript"/>
                      </w:rPr>
                    </w:pPr>
                    <w:r>
                      <w:rPr>
                        <w:rStyle w:val="Style11"/>
                      </w:rPr>
                      <w:t>8:00 am – 5:00 pm</w:t>
                    </w:r>
                  </w:p>
                </w:sdtContent>
              </w:sdt>
            </w:sdtContent>
          </w:sdt>
        </w:tc>
        <w:tc>
          <w:tcPr>
            <w:tcW w:w="3078" w:type="dxa"/>
            <w:gridSpan w:val="3"/>
            <w:tcBorders>
              <w:top w:val="single" w:sz="2" w:space="0" w:color="000000" w:themeColor="text1"/>
              <w:bottom w:val="single" w:sz="2" w:space="0" w:color="000000" w:themeColor="text1"/>
            </w:tcBorders>
          </w:tcPr>
          <w:p w14:paraId="0AFA2595" w14:textId="77777777" w:rsidR="00E4222B" w:rsidRPr="0094188A" w:rsidRDefault="00E4222B" w:rsidP="00E4222B">
            <w:pPr>
              <w:pStyle w:val="ListParagraph"/>
              <w:numPr>
                <w:ilvl w:val="0"/>
                <w:numId w:val="9"/>
              </w:numPr>
              <w:rPr>
                <w:rFonts w:ascii="Arial" w:hAnsi="Arial" w:cs="Arial"/>
                <w:vertAlign w:val="superscript"/>
              </w:rPr>
            </w:pPr>
            <w:r>
              <w:rPr>
                <w:rFonts w:ascii="Arial" w:hAnsi="Arial" w:cs="Arial"/>
                <w:vertAlign w:val="superscript"/>
              </w:rPr>
              <w:t>Work Week Group</w:t>
            </w:r>
          </w:p>
          <w:p w14:paraId="0AFA2596" w14:textId="77777777" w:rsidR="002B38B2" w:rsidRPr="004C60FF" w:rsidRDefault="00E4222B" w:rsidP="002B38B2">
            <w:pPr>
              <w:ind w:left="720"/>
              <w:rPr>
                <w:rFonts w:ascii="Arial" w:hAnsi="Arial" w:cs="Arial"/>
                <w:vertAlign w:val="superscript"/>
              </w:rPr>
            </w:pPr>
            <w:r>
              <w:rPr>
                <w:rStyle w:val="Style11"/>
              </w:rPr>
              <w:t>E</w:t>
            </w:r>
          </w:p>
        </w:tc>
      </w:tr>
      <w:tr w:rsidR="002B38B2" w14:paraId="0AFA25A2" w14:textId="77777777" w:rsidTr="002B38B2">
        <w:trPr>
          <w:trHeight w:val="526"/>
        </w:trPr>
        <w:tc>
          <w:tcPr>
            <w:tcW w:w="600" w:type="dxa"/>
            <w:tcBorders>
              <w:right w:val="single" w:sz="4" w:space="0" w:color="auto"/>
            </w:tcBorders>
          </w:tcPr>
          <w:p w14:paraId="0AFA2598" w14:textId="77777777" w:rsidR="002B38B2" w:rsidRDefault="002B38B2" w:rsidP="00CC27B6">
            <w:pPr>
              <w:rPr>
                <w:rFonts w:ascii="Arial" w:hAnsi="Arial" w:cs="Arial"/>
              </w:rPr>
            </w:pPr>
          </w:p>
        </w:tc>
        <w:tc>
          <w:tcPr>
            <w:tcW w:w="3168" w:type="dxa"/>
            <w:gridSpan w:val="4"/>
            <w:tcBorders>
              <w:top w:val="single" w:sz="2" w:space="0" w:color="000000" w:themeColor="text1"/>
              <w:left w:val="single" w:sz="4" w:space="0" w:color="auto"/>
              <w:bottom w:val="single" w:sz="4" w:space="0" w:color="auto"/>
            </w:tcBorders>
          </w:tcPr>
          <w:p w14:paraId="0AFA2599" w14:textId="77777777" w:rsidR="007250E9" w:rsidRPr="007250E9" w:rsidRDefault="002B38B2" w:rsidP="007250E9">
            <w:pPr>
              <w:pStyle w:val="ListParagraph"/>
              <w:numPr>
                <w:ilvl w:val="0"/>
                <w:numId w:val="9"/>
              </w:numPr>
              <w:rPr>
                <w:rFonts w:ascii="Arial" w:hAnsi="Arial" w:cs="Arial"/>
                <w:vertAlign w:val="superscript"/>
              </w:rPr>
            </w:pPr>
            <w:r>
              <w:rPr>
                <w:rFonts w:ascii="Arial" w:hAnsi="Arial" w:cs="Arial"/>
                <w:vertAlign w:val="superscript"/>
              </w:rPr>
              <w:t>Background Check Required</w:t>
            </w:r>
          </w:p>
          <w:p w14:paraId="0AFA259A" w14:textId="77777777" w:rsidR="002B38B2" w:rsidRDefault="00E72791" w:rsidP="00CC27B6">
            <w:pPr>
              <w:rPr>
                <w:rFonts w:ascii="MS Gothic" w:eastAsia="MS Gothic" w:hAnsi="MS Gothic" w:cs="Arial"/>
                <w:sz w:val="28"/>
                <w:vertAlign w:val="superscript"/>
              </w:rPr>
            </w:pPr>
            <w:sdt>
              <w:sdtPr>
                <w:rPr>
                  <w:rFonts w:ascii="Arial" w:hAnsi="Arial" w:cs="Arial"/>
                  <w:sz w:val="24"/>
                </w:rPr>
                <w:id w:val="1631969014"/>
                <w14:checkbox>
                  <w14:checked w14:val="0"/>
                  <w14:checkedState w14:val="2612" w14:font="MS Gothic"/>
                  <w14:uncheckedState w14:val="2610" w14:font="MS Gothic"/>
                </w14:checkbox>
              </w:sdtPr>
              <w:sdtEndPr/>
              <w:sdtContent>
                <w:r w:rsidR="002B38B2">
                  <w:rPr>
                    <w:rFonts w:ascii="MS Gothic" w:eastAsia="MS Gothic" w:hAnsi="MS Gothic" w:cs="Arial" w:hint="eastAsia"/>
                    <w:sz w:val="24"/>
                  </w:rPr>
                  <w:t>☐</w:t>
                </w:r>
              </w:sdtContent>
            </w:sdt>
            <w:r w:rsidR="002B38B2">
              <w:rPr>
                <w:rFonts w:ascii="Arial" w:hAnsi="Arial" w:cs="Arial"/>
                <w:sz w:val="24"/>
              </w:rPr>
              <w:t xml:space="preserve"> </w:t>
            </w:r>
            <w:r w:rsidR="0068318E">
              <w:rPr>
                <w:rFonts w:ascii="Arial" w:hAnsi="Arial" w:cs="Arial"/>
                <w:sz w:val="20"/>
                <w:szCs w:val="20"/>
                <w:vertAlign w:val="superscript"/>
              </w:rPr>
              <w:t xml:space="preserve">Yes </w:t>
            </w:r>
          </w:p>
          <w:p w14:paraId="0AFA259B" w14:textId="77777777" w:rsidR="002B38B2" w:rsidRPr="004C60FF" w:rsidRDefault="00E72791" w:rsidP="00CC27B6">
            <w:pPr>
              <w:rPr>
                <w:rFonts w:ascii="Arial" w:hAnsi="Arial" w:cs="Arial"/>
                <w:vertAlign w:val="superscript"/>
              </w:rPr>
            </w:pPr>
            <w:sdt>
              <w:sdtPr>
                <w:rPr>
                  <w:rFonts w:ascii="Arial" w:hAnsi="Arial" w:cs="Arial"/>
                  <w:sz w:val="24"/>
                </w:rPr>
                <w:id w:val="926697730"/>
                <w14:checkbox>
                  <w14:checked w14:val="1"/>
                  <w14:checkedState w14:val="2612" w14:font="MS Gothic"/>
                  <w14:uncheckedState w14:val="2610" w14:font="MS Gothic"/>
                </w14:checkbox>
              </w:sdtPr>
              <w:sdtEndPr/>
              <w:sdtContent>
                <w:r w:rsidR="005E5400">
                  <w:rPr>
                    <w:rFonts w:ascii="MS Gothic" w:eastAsia="MS Gothic" w:hAnsi="MS Gothic" w:cs="Arial" w:hint="eastAsia"/>
                    <w:sz w:val="24"/>
                  </w:rPr>
                  <w:t>☒</w:t>
                </w:r>
              </w:sdtContent>
            </w:sdt>
            <w:r w:rsidR="002B38B2">
              <w:rPr>
                <w:rFonts w:ascii="Arial" w:hAnsi="Arial" w:cs="Arial"/>
                <w:sz w:val="24"/>
              </w:rPr>
              <w:t xml:space="preserve"> </w:t>
            </w:r>
            <w:r w:rsidR="002B38B2" w:rsidRPr="00865A7A">
              <w:rPr>
                <w:rFonts w:ascii="Arial" w:hAnsi="Arial" w:cs="Arial"/>
                <w:sz w:val="20"/>
                <w:szCs w:val="20"/>
                <w:vertAlign w:val="superscript"/>
              </w:rPr>
              <w:t>No</w:t>
            </w:r>
          </w:p>
        </w:tc>
        <w:tc>
          <w:tcPr>
            <w:tcW w:w="2730" w:type="dxa"/>
            <w:gridSpan w:val="3"/>
            <w:tcBorders>
              <w:top w:val="single" w:sz="2" w:space="0" w:color="000000" w:themeColor="text1"/>
              <w:bottom w:val="single" w:sz="4" w:space="0" w:color="auto"/>
            </w:tcBorders>
          </w:tcPr>
          <w:p w14:paraId="0AFA259C" w14:textId="77777777" w:rsidR="002B38B2" w:rsidRDefault="002B38B2" w:rsidP="002B38B2">
            <w:pPr>
              <w:pStyle w:val="ListParagraph"/>
              <w:numPr>
                <w:ilvl w:val="0"/>
                <w:numId w:val="9"/>
              </w:numPr>
              <w:rPr>
                <w:rFonts w:ascii="Arial" w:hAnsi="Arial" w:cs="Arial"/>
                <w:vertAlign w:val="superscript"/>
              </w:rPr>
            </w:pPr>
            <w:r>
              <w:rPr>
                <w:rFonts w:ascii="Arial" w:hAnsi="Arial" w:cs="Arial"/>
                <w:vertAlign w:val="superscript"/>
              </w:rPr>
              <w:t>Job Requires Driving Automobile</w:t>
            </w:r>
          </w:p>
          <w:p w14:paraId="0AFA259D" w14:textId="77777777" w:rsidR="002B38B2" w:rsidRDefault="00E72791" w:rsidP="002B38B2">
            <w:pPr>
              <w:ind w:left="720"/>
              <w:rPr>
                <w:rFonts w:ascii="MS Gothic" w:eastAsia="MS Gothic" w:hAnsi="MS Gothic" w:cs="Arial"/>
                <w:sz w:val="28"/>
                <w:vertAlign w:val="superscript"/>
              </w:rPr>
            </w:pPr>
            <w:sdt>
              <w:sdtPr>
                <w:rPr>
                  <w:rFonts w:ascii="Arial" w:hAnsi="Arial" w:cs="Arial"/>
                  <w:sz w:val="24"/>
                </w:rPr>
                <w:id w:val="348534431"/>
                <w14:checkbox>
                  <w14:checked w14:val="0"/>
                  <w14:checkedState w14:val="2612" w14:font="MS Gothic"/>
                  <w14:uncheckedState w14:val="2610" w14:font="MS Gothic"/>
                </w14:checkbox>
              </w:sdtPr>
              <w:sdtEndPr/>
              <w:sdtContent>
                <w:r w:rsidR="002B38B2">
                  <w:rPr>
                    <w:rFonts w:ascii="MS Gothic" w:eastAsia="MS Gothic" w:hAnsi="MS Gothic" w:cs="Arial" w:hint="eastAsia"/>
                    <w:sz w:val="24"/>
                  </w:rPr>
                  <w:t>☐</w:t>
                </w:r>
              </w:sdtContent>
            </w:sdt>
            <w:r w:rsidR="002B38B2">
              <w:rPr>
                <w:rFonts w:ascii="Arial" w:hAnsi="Arial" w:cs="Arial"/>
                <w:sz w:val="24"/>
              </w:rPr>
              <w:t xml:space="preserve"> </w:t>
            </w:r>
            <w:r w:rsidR="002B38B2" w:rsidRPr="00865A7A">
              <w:rPr>
                <w:rFonts w:ascii="Arial" w:hAnsi="Arial" w:cs="Arial"/>
                <w:sz w:val="20"/>
                <w:szCs w:val="20"/>
                <w:vertAlign w:val="superscript"/>
              </w:rPr>
              <w:t xml:space="preserve">Yes </w:t>
            </w:r>
            <w:r w:rsidR="002B38B2" w:rsidRPr="00CB654A">
              <w:rPr>
                <w:rFonts w:ascii="Arial" w:hAnsi="Arial" w:cs="Arial"/>
                <w:sz w:val="24"/>
                <w:vertAlign w:val="superscript"/>
              </w:rPr>
              <w:t xml:space="preserve">        </w:t>
            </w:r>
          </w:p>
          <w:p w14:paraId="0AFA259E" w14:textId="77777777" w:rsidR="002B38B2" w:rsidRPr="004C60FF" w:rsidRDefault="00E72791" w:rsidP="002B38B2">
            <w:pPr>
              <w:ind w:left="720"/>
              <w:rPr>
                <w:rFonts w:ascii="Arial" w:hAnsi="Arial" w:cs="Arial"/>
                <w:vertAlign w:val="superscript"/>
              </w:rPr>
            </w:pPr>
            <w:sdt>
              <w:sdtPr>
                <w:rPr>
                  <w:rFonts w:ascii="Arial" w:hAnsi="Arial" w:cs="Arial"/>
                  <w:sz w:val="24"/>
                </w:rPr>
                <w:id w:val="-1253889404"/>
                <w14:checkbox>
                  <w14:checked w14:val="1"/>
                  <w14:checkedState w14:val="2612" w14:font="MS Gothic"/>
                  <w14:uncheckedState w14:val="2610" w14:font="MS Gothic"/>
                </w14:checkbox>
              </w:sdtPr>
              <w:sdtEndPr/>
              <w:sdtContent>
                <w:r w:rsidR="005E5400">
                  <w:rPr>
                    <w:rFonts w:ascii="MS Gothic" w:eastAsia="MS Gothic" w:hAnsi="MS Gothic" w:cs="Arial" w:hint="eastAsia"/>
                    <w:sz w:val="24"/>
                  </w:rPr>
                  <w:t>☒</w:t>
                </w:r>
              </w:sdtContent>
            </w:sdt>
            <w:r w:rsidR="002B38B2">
              <w:rPr>
                <w:rFonts w:ascii="Arial" w:hAnsi="Arial" w:cs="Arial"/>
                <w:sz w:val="24"/>
              </w:rPr>
              <w:t xml:space="preserve"> </w:t>
            </w:r>
            <w:r w:rsidR="002B38B2" w:rsidRPr="00865A7A">
              <w:rPr>
                <w:rFonts w:ascii="Arial" w:hAnsi="Arial" w:cs="Arial"/>
                <w:sz w:val="20"/>
                <w:szCs w:val="20"/>
                <w:vertAlign w:val="superscript"/>
              </w:rPr>
              <w:t xml:space="preserve">No  </w:t>
            </w:r>
            <w:r w:rsidR="002B38B2" w:rsidRPr="00CB654A">
              <w:rPr>
                <w:rFonts w:ascii="Arial" w:hAnsi="Arial" w:cs="Arial"/>
                <w:sz w:val="24"/>
                <w:vertAlign w:val="superscript"/>
              </w:rPr>
              <w:t xml:space="preserve">       </w:t>
            </w:r>
          </w:p>
        </w:tc>
        <w:tc>
          <w:tcPr>
            <w:tcW w:w="3078" w:type="dxa"/>
            <w:gridSpan w:val="3"/>
            <w:tcBorders>
              <w:top w:val="single" w:sz="2" w:space="0" w:color="000000" w:themeColor="text1"/>
              <w:bottom w:val="single" w:sz="4" w:space="0" w:color="auto"/>
            </w:tcBorders>
          </w:tcPr>
          <w:p w14:paraId="0AFA259F" w14:textId="77777777" w:rsidR="002B38B2" w:rsidRDefault="002B38B2" w:rsidP="00CC27B6">
            <w:pPr>
              <w:pStyle w:val="ListParagraph"/>
              <w:numPr>
                <w:ilvl w:val="0"/>
                <w:numId w:val="9"/>
              </w:numPr>
              <w:rPr>
                <w:rFonts w:ascii="Arial" w:hAnsi="Arial" w:cs="Arial"/>
                <w:vertAlign w:val="superscript"/>
              </w:rPr>
            </w:pPr>
            <w:r>
              <w:rPr>
                <w:rFonts w:ascii="Arial" w:hAnsi="Arial" w:cs="Arial"/>
                <w:vertAlign w:val="superscript"/>
              </w:rPr>
              <w:t>Certification Required</w:t>
            </w:r>
          </w:p>
          <w:p w14:paraId="0AFA25A0" w14:textId="77777777" w:rsidR="002B38B2" w:rsidRDefault="00E72791" w:rsidP="00CC27B6">
            <w:pPr>
              <w:rPr>
                <w:rFonts w:ascii="Arial" w:hAnsi="Arial" w:cs="Arial"/>
                <w:sz w:val="24"/>
                <w:vertAlign w:val="superscript"/>
              </w:rPr>
            </w:pPr>
            <w:sdt>
              <w:sdtPr>
                <w:rPr>
                  <w:rFonts w:ascii="Arial" w:hAnsi="Arial" w:cs="Arial"/>
                  <w:sz w:val="24"/>
                </w:rPr>
                <w:id w:val="-1041588654"/>
                <w14:checkbox>
                  <w14:checked w14:val="0"/>
                  <w14:checkedState w14:val="2612" w14:font="MS Gothic"/>
                  <w14:uncheckedState w14:val="2610" w14:font="MS Gothic"/>
                </w14:checkbox>
              </w:sdtPr>
              <w:sdtEndPr/>
              <w:sdtContent>
                <w:r w:rsidR="002B38B2" w:rsidRPr="00CB654A">
                  <w:rPr>
                    <w:rFonts w:ascii="MS Gothic" w:eastAsia="MS Gothic" w:hAnsi="MS Gothic" w:cs="Arial" w:hint="eastAsia"/>
                    <w:sz w:val="24"/>
                  </w:rPr>
                  <w:t>☐</w:t>
                </w:r>
              </w:sdtContent>
            </w:sdt>
            <w:r w:rsidR="002B38B2">
              <w:rPr>
                <w:rFonts w:ascii="Arial" w:hAnsi="Arial" w:cs="Arial"/>
                <w:sz w:val="24"/>
              </w:rPr>
              <w:t xml:space="preserve"> </w:t>
            </w:r>
            <w:r w:rsidR="002B38B2" w:rsidRPr="00865A7A">
              <w:rPr>
                <w:rFonts w:ascii="Arial" w:hAnsi="Arial" w:cs="Arial"/>
                <w:sz w:val="20"/>
                <w:szCs w:val="20"/>
                <w:vertAlign w:val="superscript"/>
              </w:rPr>
              <w:t>Yes</w:t>
            </w:r>
            <w:r w:rsidR="0068318E">
              <w:rPr>
                <w:rFonts w:ascii="Arial" w:hAnsi="Arial" w:cs="Arial"/>
                <w:sz w:val="20"/>
                <w:szCs w:val="20"/>
                <w:vertAlign w:val="superscript"/>
              </w:rPr>
              <w:t xml:space="preserve"> </w:t>
            </w:r>
            <w:sdt>
              <w:sdtPr>
                <w:rPr>
                  <w:rStyle w:val="Style13"/>
                </w:rPr>
                <w:id w:val="-1308009859"/>
                <w:showingPlcHdr/>
              </w:sdtPr>
              <w:sdtEndPr>
                <w:rPr>
                  <w:rStyle w:val="DefaultParagraphFont"/>
                  <w:rFonts w:asciiTheme="minorHAnsi" w:hAnsiTheme="minorHAnsi" w:cs="Arial"/>
                  <w:sz w:val="24"/>
                </w:rPr>
              </w:sdtEndPr>
              <w:sdtContent>
                <w:r w:rsidR="0068318E" w:rsidRPr="00431E54">
                  <w:rPr>
                    <w:rStyle w:val="PlaceholderText"/>
                  </w:rPr>
                  <w:t>Click here to enter text.</w:t>
                </w:r>
              </w:sdtContent>
            </w:sdt>
          </w:p>
          <w:p w14:paraId="0AFA25A1" w14:textId="77777777" w:rsidR="002B38B2" w:rsidRPr="004C60FF" w:rsidRDefault="00E72791" w:rsidP="00CC27B6">
            <w:pPr>
              <w:rPr>
                <w:rFonts w:ascii="Arial" w:hAnsi="Arial" w:cs="Arial"/>
                <w:vertAlign w:val="superscript"/>
              </w:rPr>
            </w:pPr>
            <w:sdt>
              <w:sdtPr>
                <w:rPr>
                  <w:rFonts w:ascii="Arial" w:hAnsi="Arial" w:cs="Arial"/>
                  <w:sz w:val="24"/>
                </w:rPr>
                <w:id w:val="59837423"/>
                <w14:checkbox>
                  <w14:checked w14:val="1"/>
                  <w14:checkedState w14:val="2612" w14:font="MS Gothic"/>
                  <w14:uncheckedState w14:val="2610" w14:font="MS Gothic"/>
                </w14:checkbox>
              </w:sdtPr>
              <w:sdtEndPr/>
              <w:sdtContent>
                <w:r w:rsidR="005E5400">
                  <w:rPr>
                    <w:rFonts w:ascii="MS Gothic" w:eastAsia="MS Gothic" w:hAnsi="MS Gothic" w:cs="Arial" w:hint="eastAsia"/>
                    <w:sz w:val="24"/>
                  </w:rPr>
                  <w:t>☒</w:t>
                </w:r>
              </w:sdtContent>
            </w:sdt>
            <w:r w:rsidR="002B38B2">
              <w:rPr>
                <w:rFonts w:ascii="Arial" w:hAnsi="Arial" w:cs="Arial"/>
                <w:sz w:val="24"/>
              </w:rPr>
              <w:t xml:space="preserve"> </w:t>
            </w:r>
            <w:r w:rsidR="002B38B2" w:rsidRPr="00865A7A">
              <w:rPr>
                <w:rFonts w:ascii="Arial" w:hAnsi="Arial" w:cs="Arial"/>
                <w:sz w:val="20"/>
                <w:szCs w:val="20"/>
                <w:vertAlign w:val="superscript"/>
              </w:rPr>
              <w:t>No</w:t>
            </w:r>
          </w:p>
        </w:tc>
      </w:tr>
      <w:tr w:rsidR="00CC27B6" w14:paraId="0AFA25A5" w14:textId="77777777" w:rsidTr="00F66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trPr>
        <w:tc>
          <w:tcPr>
            <w:tcW w:w="1368" w:type="dxa"/>
            <w:gridSpan w:val="2"/>
            <w:tcBorders>
              <w:bottom w:val="single" w:sz="4" w:space="0" w:color="auto"/>
              <w:right w:val="nil"/>
            </w:tcBorders>
            <w:shd w:val="clear" w:color="auto" w:fill="000000" w:themeFill="text1"/>
          </w:tcPr>
          <w:p w14:paraId="0AFA25A3" w14:textId="77777777" w:rsidR="00CC27B6" w:rsidRPr="00F66631" w:rsidRDefault="008A42BD" w:rsidP="00F66631">
            <w:pPr>
              <w:spacing w:after="200"/>
              <w:rPr>
                <w:rFonts w:ascii="Arial Black" w:hAnsi="Arial Black" w:cs="Arial"/>
                <w:color w:val="FFFFFF" w:themeColor="background1"/>
                <w:sz w:val="20"/>
                <w:szCs w:val="20"/>
              </w:rPr>
            </w:pPr>
            <w:r w:rsidRPr="00F66631">
              <w:rPr>
                <w:rFonts w:ascii="Arial Black" w:hAnsi="Arial Black" w:cs="Arial"/>
                <w:color w:val="FFFFFF" w:themeColor="background1"/>
                <w:sz w:val="20"/>
                <w:szCs w:val="20"/>
              </w:rPr>
              <w:t>S</w:t>
            </w:r>
            <w:r w:rsidR="00CC27B6" w:rsidRPr="00F66631">
              <w:rPr>
                <w:rFonts w:ascii="Arial Black" w:hAnsi="Arial Black" w:cs="Arial"/>
                <w:color w:val="FFFFFF" w:themeColor="background1"/>
                <w:sz w:val="20"/>
                <w:szCs w:val="20"/>
              </w:rPr>
              <w:t>ection II</w:t>
            </w:r>
          </w:p>
        </w:tc>
        <w:tc>
          <w:tcPr>
            <w:tcW w:w="8208" w:type="dxa"/>
            <w:gridSpan w:val="9"/>
            <w:tcBorders>
              <w:top w:val="nil"/>
              <w:left w:val="nil"/>
              <w:bottom w:val="single" w:sz="4" w:space="0" w:color="auto"/>
              <w:right w:val="nil"/>
            </w:tcBorders>
          </w:tcPr>
          <w:p w14:paraId="0AFA25A4" w14:textId="77777777" w:rsidR="00CC27B6" w:rsidRPr="00F66631" w:rsidRDefault="00CC27B6" w:rsidP="00F66631">
            <w:pPr>
              <w:rPr>
                <w:rFonts w:ascii="Arial Black" w:hAnsi="Arial Black" w:cs="Arial"/>
                <w:b/>
                <w:sz w:val="20"/>
                <w:szCs w:val="20"/>
              </w:rPr>
            </w:pPr>
            <w:r w:rsidRPr="00F66631">
              <w:rPr>
                <w:rFonts w:ascii="Arial Black" w:hAnsi="Arial Black" w:cs="Arial"/>
                <w:b/>
                <w:sz w:val="20"/>
                <w:szCs w:val="20"/>
              </w:rPr>
              <w:t>JOB DESCRIPTION</w:t>
            </w:r>
          </w:p>
        </w:tc>
      </w:tr>
    </w:tbl>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7"/>
      </w:tblGrid>
      <w:tr w:rsidR="00802C2A" w14:paraId="0AFA25A9" w14:textId="77777777" w:rsidTr="008A5082">
        <w:trPr>
          <w:trHeight w:val="1117"/>
        </w:trPr>
        <w:tc>
          <w:tcPr>
            <w:tcW w:w="9527" w:type="dxa"/>
            <w:tcBorders>
              <w:left w:val="nil"/>
              <w:right w:val="nil"/>
            </w:tcBorders>
          </w:tcPr>
          <w:p w14:paraId="0AFA25A6" w14:textId="77777777" w:rsidR="00297E92" w:rsidRDefault="00297E92" w:rsidP="00F66631">
            <w:pPr>
              <w:shd w:val="clear" w:color="auto" w:fill="F2F2F2" w:themeFill="background1" w:themeFillShade="F2"/>
              <w:spacing w:after="0" w:line="240" w:lineRule="auto"/>
              <w:rPr>
                <w:rFonts w:ascii="Arial" w:hAnsi="Arial" w:cs="Arial"/>
                <w:b/>
                <w:sz w:val="24"/>
                <w:vertAlign w:val="superscript"/>
              </w:rPr>
            </w:pPr>
          </w:p>
          <w:p w14:paraId="0AFA25A7" w14:textId="77777777" w:rsidR="00B558B6" w:rsidRPr="00297E92" w:rsidRDefault="00802C2A" w:rsidP="00297E92">
            <w:pPr>
              <w:shd w:val="clear" w:color="auto" w:fill="F2F2F2" w:themeFill="background1" w:themeFillShade="F2"/>
              <w:spacing w:after="0" w:line="240" w:lineRule="auto"/>
              <w:rPr>
                <w:rStyle w:val="Style12"/>
                <w:rFonts w:cs="Arial"/>
                <w:b/>
                <w:sz w:val="24"/>
                <w:vertAlign w:val="superscript"/>
              </w:rPr>
            </w:pPr>
            <w:r w:rsidRPr="00042CC4">
              <w:rPr>
                <w:rFonts w:ascii="Arial" w:hAnsi="Arial" w:cs="Arial"/>
                <w:b/>
                <w:sz w:val="24"/>
                <w:vertAlign w:val="superscript"/>
              </w:rPr>
              <w:t>DESCRIBE THE ORIGINAL SETTING AND MAJOR FUNCTIONS</w:t>
            </w:r>
          </w:p>
          <w:sdt>
            <w:sdtPr>
              <w:rPr>
                <w:rStyle w:val="Style12"/>
                <w:rFonts w:ascii="Times New Roman" w:hAnsi="Times New Roman" w:cs="Times New Roman"/>
                <w:sz w:val="24"/>
                <w:szCs w:val="24"/>
              </w:rPr>
              <w:id w:val="-941531127"/>
            </w:sdtPr>
            <w:sdtEndPr>
              <w:rPr>
                <w:rStyle w:val="DefaultParagraphFont"/>
                <w:color w:val="000000" w:themeColor="text1"/>
                <w:vertAlign w:val="superscript"/>
              </w:rPr>
            </w:sdtEndPr>
            <w:sdtContent>
              <w:sdt>
                <w:sdtPr>
                  <w:rPr>
                    <w:rStyle w:val="Style12"/>
                    <w:rFonts w:ascii="Times New Roman" w:hAnsi="Times New Roman" w:cs="Times New Roman"/>
                    <w:sz w:val="24"/>
                    <w:szCs w:val="24"/>
                  </w:rPr>
                  <w:id w:val="436875611"/>
                </w:sdtPr>
                <w:sdtEndPr>
                  <w:rPr>
                    <w:rStyle w:val="DefaultParagraphFont"/>
                    <w:color w:val="000000" w:themeColor="text1"/>
                    <w:vertAlign w:val="superscript"/>
                  </w:rPr>
                </w:sdtEndPr>
                <w:sdtContent>
                  <w:p w14:paraId="4A4A051C" w14:textId="77777777" w:rsidR="00D76A29" w:rsidRDefault="00D76A29" w:rsidP="00D76A29">
                    <w:pPr>
                      <w:spacing w:after="120" w:line="240" w:lineRule="auto"/>
                    </w:pPr>
                    <w:r w:rsidRPr="00134263">
                      <w:t>Under the general direction of the Chief of the Archives Division</w:t>
                    </w:r>
                    <w:r>
                      <w:t xml:space="preserve"> (State Archivist)</w:t>
                    </w:r>
                    <w:r w:rsidRPr="00134263">
                      <w:t xml:space="preserve">, the </w:t>
                    </w:r>
                    <w:r>
                      <w:t>incumbent</w:t>
                    </w:r>
                    <w:r w:rsidRPr="00134263">
                      <w:t xml:space="preserve"> </w:t>
                    </w:r>
                    <w:r>
                      <w:t xml:space="preserve">serves as the Deputy State Archivist and </w:t>
                    </w:r>
                    <w:r w:rsidRPr="00134263">
                      <w:t>is r</w:t>
                    </w:r>
                    <w:r>
                      <w:t xml:space="preserve">esponsible for a variety of administrative, managerial, and supervisory duties in support of the Division’s mission. The incumbent will manage the day-to-day operations of the Administrative and Budget Unit and will serve as the Deputy Coordinator for the California Historic Records Advisory Board. The incumbent will directly oversee three Staff Services Manager Is, </w:t>
                    </w:r>
                    <w:r w:rsidRPr="00134263">
                      <w:t xml:space="preserve">in addition to </w:t>
                    </w:r>
                    <w:r>
                      <w:t>one Associate Governmental Program A</w:t>
                    </w:r>
                    <w:r w:rsidRPr="00134263">
                      <w:t>nalyst,</w:t>
                    </w:r>
                    <w:r>
                      <w:t xml:space="preserve"> one Office Technician,</w:t>
                    </w:r>
                    <w:r w:rsidRPr="00134263">
                      <w:t xml:space="preserve"> </w:t>
                    </w:r>
                    <w:r>
                      <w:t xml:space="preserve">and multiple student assistants. The incumbent will be indirectly responsible for the program activities of the Records Management and Appraisal Unit, Collections Management Unit, and Research Services Unit. </w:t>
                    </w:r>
                  </w:p>
                  <w:p w14:paraId="4D315AD5" w14:textId="0086E811" w:rsidR="00D76A29" w:rsidRDefault="007274EE" w:rsidP="00D76A29">
                    <w:pPr>
                      <w:spacing w:after="120" w:line="240" w:lineRule="auto"/>
                    </w:pPr>
                    <w:r>
                      <w:t>This position will oversee large-scale initiatives to streamline and automate public services; coordinate grant funded projects and services; implement new technologies to broaden public access to the State Archives’ collection; oversee the execution of contracts, procurement, and statements of work; manage special event planning and facilitation; and coordinate division-wide training, teambuilding, and employee recognition. T</w:t>
                    </w:r>
                    <w:r w:rsidRPr="00134263">
                      <w:t>he incumbent</w:t>
                    </w:r>
                    <w:r>
                      <w:t xml:space="preserve"> will assist</w:t>
                    </w:r>
                    <w:r w:rsidRPr="00134263">
                      <w:t xml:space="preserve"> with the development, dissemination, and ongoing administration of </w:t>
                    </w:r>
                    <w:r>
                      <w:t>d</w:t>
                    </w:r>
                    <w:r w:rsidRPr="00134263">
                      <w:t xml:space="preserve">ivision policy, procedures, and programs; implementation of the mission and goals of the </w:t>
                    </w:r>
                    <w:r>
                      <w:t>d</w:t>
                    </w:r>
                    <w:r w:rsidRPr="00134263">
                      <w:t>ivision; draft</w:t>
                    </w:r>
                    <w:r>
                      <w:t>ing</w:t>
                    </w:r>
                    <w:r w:rsidRPr="00134263">
                      <w:t xml:space="preserve"> budget proposals, Statewide Leadership Accountability Act reporting, and </w:t>
                    </w:r>
                    <w:r w:rsidRPr="00134263">
                      <w:lastRenderedPageBreak/>
                      <w:t>legislative analysis; and ensur</w:t>
                    </w:r>
                    <w:r>
                      <w:t>ing</w:t>
                    </w:r>
                    <w:r w:rsidRPr="00134263">
                      <w:t xml:space="preserve"> the effective and efficient use of Division resources.</w:t>
                    </w:r>
                    <w:r>
                      <w:t xml:space="preserve"> The position will also work closely with the State Archivist on public outreach and communications strategies, partnership development, legislation, expanding online access to the State Archives’ historic records and services, and setting division priorities.</w:t>
                    </w:r>
                  </w:p>
                  <w:p w14:paraId="76219960" w14:textId="72DAADCA" w:rsidR="00A84AF2" w:rsidRDefault="00A84AF2" w:rsidP="00A84AF2">
                    <w:pPr>
                      <w:shd w:val="clear" w:color="auto" w:fill="F2F2F2" w:themeFill="background1" w:themeFillShade="F2"/>
                      <w:spacing w:after="0" w:line="240" w:lineRule="auto"/>
                      <w:rPr>
                        <w:rFonts w:ascii="Arial" w:hAnsi="Arial" w:cs="Arial"/>
                        <w:b/>
                        <w:sz w:val="24"/>
                        <w:vertAlign w:val="superscript"/>
                      </w:rPr>
                    </w:pPr>
                    <w:r>
                      <w:rPr>
                        <w:rFonts w:ascii="Arial" w:hAnsi="Arial" w:cs="Arial"/>
                        <w:b/>
                        <w:sz w:val="24"/>
                        <w:vertAlign w:val="superscript"/>
                      </w:rPr>
                      <w:t xml:space="preserve">ESSENTIAL </w:t>
                    </w:r>
                    <w:r w:rsidRPr="00F66631">
                      <w:rPr>
                        <w:rFonts w:ascii="Arial" w:hAnsi="Arial" w:cs="Arial"/>
                        <w:b/>
                        <w:sz w:val="24"/>
                        <w:vertAlign w:val="superscript"/>
                      </w:rPr>
                      <w:t>FUNCTIONS</w:t>
                    </w:r>
                    <w:r>
                      <w:rPr>
                        <w:rFonts w:ascii="Arial" w:hAnsi="Arial" w:cs="Arial"/>
                        <w:b/>
                        <w:sz w:val="24"/>
                        <w:vertAlign w:val="superscript"/>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21"/>
                      <w:gridCol w:w="883"/>
                      <w:gridCol w:w="7607"/>
                    </w:tblGrid>
                    <w:tr w:rsidR="00A84AF2" w14:paraId="31D840F9" w14:textId="77777777" w:rsidTr="00FB77B2">
                      <w:trPr>
                        <w:trHeight w:val="1530"/>
                      </w:trPr>
                      <w:tc>
                        <w:tcPr>
                          <w:tcW w:w="828" w:type="dxa"/>
                          <w:tcBorders>
                            <w:top w:val="single" w:sz="4" w:space="0" w:color="auto"/>
                            <w:bottom w:val="single" w:sz="4" w:space="0" w:color="auto"/>
                          </w:tcBorders>
                        </w:tcPr>
                        <w:p w14:paraId="0205E859" w14:textId="77777777" w:rsidR="00A84AF2" w:rsidRPr="00853C9A" w:rsidRDefault="00E72791" w:rsidP="00A84AF2">
                          <w:pPr>
                            <w:rPr>
                              <w:rFonts w:ascii="Arial" w:hAnsi="Arial" w:cs="Arial"/>
                              <w:sz w:val="20"/>
                              <w:szCs w:val="20"/>
                            </w:rPr>
                          </w:pPr>
                          <w:sdt>
                            <w:sdtPr>
                              <w:rPr>
                                <w:rFonts w:ascii="Arial" w:hAnsi="Arial" w:cs="Arial"/>
                                <w:sz w:val="20"/>
                                <w:szCs w:val="20"/>
                              </w:rPr>
                              <w:alias w:val="Choose percentage"/>
                              <w:tag w:val="Choose percentage"/>
                              <w:id w:val="42184619"/>
                              <w:dropDownList>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dropDownList>
                            </w:sdtPr>
                            <w:sdtEndPr/>
                            <w:sdtContent>
                              <w:r w:rsidR="00A84AF2">
                                <w:rPr>
                                  <w:rFonts w:ascii="Arial" w:hAnsi="Arial" w:cs="Arial"/>
                                  <w:sz w:val="20"/>
                                  <w:szCs w:val="20"/>
                                </w:rPr>
                                <w:t>40%</w:t>
                              </w:r>
                            </w:sdtContent>
                          </w:sdt>
                        </w:p>
                      </w:tc>
                      <w:tc>
                        <w:tcPr>
                          <w:tcW w:w="900" w:type="dxa"/>
                          <w:tcBorders>
                            <w:top w:val="single" w:sz="4" w:space="0" w:color="auto"/>
                            <w:bottom w:val="single" w:sz="4" w:space="0" w:color="auto"/>
                          </w:tcBorders>
                        </w:tcPr>
                        <w:p w14:paraId="37AF442C" w14:textId="77777777" w:rsidR="00A84AF2" w:rsidRDefault="00E72791" w:rsidP="00A84AF2">
                          <w:pPr>
                            <w:jc w:val="center"/>
                            <w:rPr>
                              <w:rFonts w:ascii="Arial" w:hAnsi="Arial" w:cs="Arial"/>
                              <w:sz w:val="24"/>
                            </w:rPr>
                          </w:pPr>
                          <w:sdt>
                            <w:sdtPr>
                              <w:rPr>
                                <w:rFonts w:ascii="Arial" w:hAnsi="Arial" w:cs="Arial"/>
                                <w:sz w:val="24"/>
                              </w:rPr>
                              <w:id w:val="-586068404"/>
                              <w14:checkbox>
                                <w14:checked w14:val="1"/>
                                <w14:checkedState w14:val="2612" w14:font="MS Gothic"/>
                                <w14:uncheckedState w14:val="2610" w14:font="MS Gothic"/>
                              </w14:checkbox>
                            </w:sdtPr>
                            <w:sdtEndPr/>
                            <w:sdtContent>
                              <w:r w:rsidR="00A84AF2">
                                <w:rPr>
                                  <w:rFonts w:ascii="MS Gothic" w:eastAsia="MS Gothic" w:hAnsi="MS Gothic" w:cs="Arial" w:hint="eastAsia"/>
                                  <w:sz w:val="24"/>
                                </w:rPr>
                                <w:t>☒</w:t>
                              </w:r>
                            </w:sdtContent>
                          </w:sdt>
                        </w:p>
                      </w:tc>
                      <w:sdt>
                        <w:sdtPr>
                          <w:rPr>
                            <w:rStyle w:val="Style13"/>
                            <w:rFonts w:asciiTheme="minorHAnsi" w:hAnsiTheme="minorHAnsi" w:cstheme="minorHAnsi"/>
                            <w:sz w:val="20"/>
                          </w:rPr>
                          <w:id w:val="-1913853302"/>
                        </w:sdtPr>
                        <w:sdtEndPr>
                          <w:rPr>
                            <w:rStyle w:val="DefaultParagraphFont"/>
                          </w:rPr>
                        </w:sdtEndPr>
                        <w:sdtContent>
                          <w:tc>
                            <w:tcPr>
                              <w:tcW w:w="7848" w:type="dxa"/>
                              <w:tcBorders>
                                <w:top w:val="single" w:sz="4" w:space="0" w:color="auto"/>
                                <w:bottom w:val="single" w:sz="4" w:space="0" w:color="auto"/>
                              </w:tcBorders>
                            </w:tcPr>
                            <w:p w14:paraId="59D71B69" w14:textId="77777777" w:rsidR="00A84AF2" w:rsidRPr="00357C63" w:rsidRDefault="00A84AF2" w:rsidP="00A84AF2">
                              <w:pPr>
                                <w:spacing w:after="120"/>
                                <w:ind w:left="720" w:hanging="720"/>
                                <w:rPr>
                                  <w:rFonts w:eastAsia="Times New Roman" w:cstheme="minorHAnsi"/>
                                  <w:u w:val="single"/>
                                </w:rPr>
                              </w:pPr>
                              <w:r w:rsidRPr="00357C63">
                                <w:rPr>
                                  <w:rFonts w:eastAsia="Times New Roman" w:cstheme="minorHAnsi"/>
                                  <w:u w:val="single"/>
                                </w:rPr>
                                <w:t xml:space="preserve">Administration </w:t>
                              </w:r>
                            </w:p>
                            <w:p w14:paraId="3152000A" w14:textId="37FF5D1A" w:rsidR="00A84AF2" w:rsidRPr="003D62D3" w:rsidRDefault="003D62D3" w:rsidP="003D62D3">
                              <w:pPr>
                                <w:spacing w:after="120"/>
                              </w:pPr>
                              <w:r>
                                <w:t>Plan, organize, direct, implement and evaluate all activities of the Administrative and Budget Unit, which provide</w:t>
                              </w:r>
                              <w:r w:rsidR="00171244">
                                <w:t>s</w:t>
                              </w:r>
                              <w:r>
                                <w:t xml:space="preserve"> critical services that support the Division’s mission and objectives. Oversee large-scale initiatives to streamline and automate public services; coordinate grant funded projects and services; implement new technologies to broaden public access to the State Archives’ collection; oversee the execution of contracts, procurement, and statements of work; manage special event planning and facilitation; and coordinate division-wide training, teambuilding, and employee recognition. Provide indirect oversight of Division public services such as research, duplication, and public counter services; implementation of the California State Records Management Act; oversight of the retention and preservation of legal and historical state documents at all levels of government within the state; </w:t>
                              </w:r>
                              <w:r w:rsidR="00171244">
                                <w:t>and collections management activities</w:t>
                              </w:r>
                              <w:r>
                                <w:t xml:space="preserve"> through direct supervision of subordinate managers (</w:t>
                              </w:r>
                              <w:r w:rsidR="00171244">
                                <w:t xml:space="preserve">three </w:t>
                              </w:r>
                              <w:r>
                                <w:t>Staff Services Manager Is). Assist</w:t>
                              </w:r>
                              <w:r w:rsidRPr="00134263">
                                <w:t xml:space="preserve"> with the development, dissemination, and ongoing administration of </w:t>
                              </w:r>
                              <w:r>
                                <w:t>d</w:t>
                              </w:r>
                              <w:r w:rsidRPr="00134263">
                                <w:t xml:space="preserve">ivision policy, procedures, and programs; implement the mission and goals of the </w:t>
                              </w:r>
                              <w:r>
                                <w:t>d</w:t>
                              </w:r>
                              <w:r w:rsidRPr="00134263">
                                <w:t>ivision; draft budget proposals, Statewide Leadership Accountability Act report</w:t>
                              </w:r>
                              <w:r>
                                <w:t>s</w:t>
                              </w:r>
                              <w:r w:rsidRPr="00134263">
                                <w:t>, and legislative analys</w:t>
                              </w:r>
                              <w:r>
                                <w:t>e</w:t>
                              </w:r>
                              <w:r w:rsidRPr="00134263">
                                <w:t xml:space="preserve">s; </w:t>
                              </w:r>
                              <w:r>
                                <w:t>gather information from staff relating to facility issues and concerns and contact SOS-Business Services; in the absence of the Division Chief, represent the Secretary of State at conferences, meetings and legislative hearings on matters relating to the Division;</w:t>
                              </w:r>
                              <w:r w:rsidRPr="0021040C">
                                <w:t xml:space="preserve"> </w:t>
                              </w:r>
                              <w:r w:rsidRPr="00134263">
                                <w:t>and ensur</w:t>
                              </w:r>
                              <w:r>
                                <w:t>e</w:t>
                              </w:r>
                              <w:r w:rsidRPr="00134263">
                                <w:t xml:space="preserve"> the effective and efficient use of Division resources</w:t>
                              </w:r>
                              <w:r>
                                <w:t>.</w:t>
                              </w:r>
                              <w:r w:rsidRPr="0060776B">
                                <w:t xml:space="preserve"> </w:t>
                              </w:r>
                              <w:r>
                                <w:t xml:space="preserve">Serve as Deputy Coordinator for the California Historic Records Advisory Board, coordinating Board activities and meetings. Work closely with the State Archivist on public outreach </w:t>
                              </w:r>
                              <w:bookmarkStart w:id="0" w:name="_GoBack"/>
                              <w:bookmarkEnd w:id="0"/>
                              <w:r>
                                <w:t>strategies, partnership development, legislation, expanding online access to the State Archives’ historic records and services, and the development of strategic plans for the Division and Archives’ programs.</w:t>
                              </w:r>
                              <w:r w:rsidRPr="00515FA2">
                                <w:t xml:space="preserve"> </w:t>
                              </w:r>
                            </w:p>
                          </w:tc>
                        </w:sdtContent>
                      </w:sdt>
                    </w:tr>
                    <w:tr w:rsidR="00A84AF2" w14:paraId="71480C71" w14:textId="77777777" w:rsidTr="00FB77B2">
                      <w:tc>
                        <w:tcPr>
                          <w:tcW w:w="828" w:type="dxa"/>
                          <w:tcBorders>
                            <w:top w:val="single" w:sz="4" w:space="0" w:color="auto"/>
                          </w:tcBorders>
                        </w:tcPr>
                        <w:p w14:paraId="504152EB" w14:textId="77777777" w:rsidR="00A84AF2" w:rsidRPr="000511A1" w:rsidRDefault="00E72791" w:rsidP="00A84AF2">
                          <w:pPr>
                            <w:rPr>
                              <w:rFonts w:ascii="Arial" w:hAnsi="Arial" w:cs="Arial"/>
                              <w:sz w:val="20"/>
                              <w:szCs w:val="20"/>
                            </w:rPr>
                          </w:pPr>
                          <w:sdt>
                            <w:sdtPr>
                              <w:rPr>
                                <w:rFonts w:ascii="Arial" w:hAnsi="Arial" w:cs="Arial"/>
                                <w:sz w:val="20"/>
                                <w:szCs w:val="20"/>
                              </w:rPr>
                              <w:alias w:val="Choose percentage"/>
                              <w:tag w:val="Choose percentage"/>
                              <w:id w:val="404500074"/>
                              <w:dropDownList>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70%" w:value="70%"/>
                                <w:listItem w:displayText="75%" w:value="75%"/>
                                <w:listItem w:displayText="80%" w:value="80%"/>
                                <w:listItem w:displayText="85%" w:value="85%"/>
                                <w:listItem w:displayText="90%" w:value="90%"/>
                                <w:listItem w:displayText="95%" w:value="95%"/>
                              </w:dropDownList>
                            </w:sdtPr>
                            <w:sdtEndPr/>
                            <w:sdtContent>
                              <w:r w:rsidR="00A84AF2">
                                <w:rPr>
                                  <w:rFonts w:ascii="Arial" w:hAnsi="Arial" w:cs="Arial"/>
                                  <w:sz w:val="20"/>
                                  <w:szCs w:val="20"/>
                                </w:rPr>
                                <w:t>40%</w:t>
                              </w:r>
                            </w:sdtContent>
                          </w:sdt>
                        </w:p>
                      </w:tc>
                      <w:tc>
                        <w:tcPr>
                          <w:tcW w:w="900" w:type="dxa"/>
                          <w:tcBorders>
                            <w:top w:val="single" w:sz="4" w:space="0" w:color="auto"/>
                          </w:tcBorders>
                        </w:tcPr>
                        <w:p w14:paraId="7516DFA1" w14:textId="77777777" w:rsidR="00A84AF2" w:rsidRDefault="00E72791" w:rsidP="00A84AF2">
                          <w:pPr>
                            <w:jc w:val="center"/>
                            <w:rPr>
                              <w:rFonts w:ascii="Arial" w:hAnsi="Arial" w:cs="Arial"/>
                              <w:sz w:val="24"/>
                            </w:rPr>
                          </w:pPr>
                          <w:sdt>
                            <w:sdtPr>
                              <w:rPr>
                                <w:rFonts w:ascii="Arial" w:hAnsi="Arial" w:cs="Arial"/>
                                <w:sz w:val="24"/>
                              </w:rPr>
                              <w:id w:val="274837785"/>
                              <w14:checkbox>
                                <w14:checked w14:val="1"/>
                                <w14:checkedState w14:val="2612" w14:font="MS Gothic"/>
                                <w14:uncheckedState w14:val="2610" w14:font="MS Gothic"/>
                              </w14:checkbox>
                            </w:sdtPr>
                            <w:sdtEndPr/>
                            <w:sdtContent>
                              <w:r w:rsidR="00A84AF2">
                                <w:rPr>
                                  <w:rFonts w:ascii="MS Gothic" w:eastAsia="MS Gothic" w:hAnsi="MS Gothic" w:cs="Arial" w:hint="eastAsia"/>
                                  <w:sz w:val="24"/>
                                </w:rPr>
                                <w:t>☒</w:t>
                              </w:r>
                            </w:sdtContent>
                          </w:sdt>
                        </w:p>
                      </w:tc>
                      <w:sdt>
                        <w:sdtPr>
                          <w:rPr>
                            <w:rStyle w:val="Style14"/>
                            <w:rFonts w:ascii="Calibri" w:hAnsi="Calibri"/>
                            <w:sz w:val="20"/>
                          </w:rPr>
                          <w:id w:val="581263036"/>
                        </w:sdtPr>
                        <w:sdtEndPr>
                          <w:rPr>
                            <w:rStyle w:val="DefaultParagraphFont"/>
                            <w:rFonts w:cs="Arial"/>
                          </w:rPr>
                        </w:sdtEndPr>
                        <w:sdtContent>
                          <w:tc>
                            <w:tcPr>
                              <w:tcW w:w="7848" w:type="dxa"/>
                              <w:tcBorders>
                                <w:top w:val="single" w:sz="4" w:space="0" w:color="auto"/>
                              </w:tcBorders>
                            </w:tcPr>
                            <w:p w14:paraId="098E10AA" w14:textId="77777777" w:rsidR="00A84AF2" w:rsidRPr="00357C63" w:rsidRDefault="00A84AF2" w:rsidP="00A84AF2">
                              <w:pPr>
                                <w:spacing w:after="120"/>
                                <w:rPr>
                                  <w:rFonts w:eastAsia="Times New Roman" w:cstheme="minorHAnsi"/>
                                  <w:color w:val="000000" w:themeColor="text1"/>
                                </w:rPr>
                              </w:pPr>
                              <w:r w:rsidRPr="00357C63">
                                <w:rPr>
                                  <w:rFonts w:eastAsia="Times New Roman" w:cstheme="minorHAnsi"/>
                                  <w:color w:val="000000" w:themeColor="text1"/>
                                  <w:u w:val="single"/>
                                </w:rPr>
                                <w:t>Supervision</w:t>
                              </w:r>
                            </w:p>
                            <w:p w14:paraId="72FD0F7C" w14:textId="7E346E96" w:rsidR="00A84AF2" w:rsidRPr="00263F44" w:rsidRDefault="00A84AF2" w:rsidP="00263F44">
                              <w:pPr>
                                <w:spacing w:after="120"/>
                                <w:jc w:val="both"/>
                                <w:rPr>
                                  <w:rFonts w:eastAsia="Times New Roman" w:cstheme="minorHAnsi"/>
                                  <w:color w:val="000000" w:themeColor="text1"/>
                                </w:rPr>
                              </w:pPr>
                              <w:r w:rsidRPr="00021DE8">
                                <w:rPr>
                                  <w:rFonts w:eastAsia="Times New Roman" w:cstheme="minorHAnsi"/>
                                  <w:color w:val="000000" w:themeColor="text1"/>
                                </w:rPr>
                                <w:t>Directly supervise the work of th</w:t>
                              </w:r>
                              <w:r w:rsidR="002054B1">
                                <w:rPr>
                                  <w:rFonts w:eastAsia="Times New Roman" w:cstheme="minorHAnsi"/>
                                  <w:color w:val="000000" w:themeColor="text1"/>
                                </w:rPr>
                                <w:t>re</w:t>
                              </w:r>
                              <w:r w:rsidRPr="00021DE8">
                                <w:rPr>
                                  <w:rFonts w:eastAsia="Times New Roman" w:cstheme="minorHAnsi"/>
                                  <w:color w:val="000000" w:themeColor="text1"/>
                                </w:rPr>
                                <w:t>e Staff Services Manager I</w:t>
                              </w:r>
                              <w:r w:rsidR="002054B1">
                                <w:rPr>
                                  <w:rFonts w:eastAsia="Times New Roman" w:cstheme="minorHAnsi"/>
                                  <w:color w:val="000000" w:themeColor="text1"/>
                                </w:rPr>
                                <w:t>s</w:t>
                              </w:r>
                              <w:r w:rsidRPr="00021DE8">
                                <w:rPr>
                                  <w:rFonts w:eastAsia="Times New Roman" w:cstheme="minorHAnsi"/>
                                  <w:color w:val="000000" w:themeColor="text1"/>
                                </w:rPr>
                                <w:t xml:space="preserve">, </w:t>
                              </w:r>
                              <w:r w:rsidR="00263F44">
                                <w:t>one Associate Governmental Program A</w:t>
                              </w:r>
                              <w:r w:rsidR="00263F44" w:rsidRPr="00134263">
                                <w:t>nalyst,</w:t>
                              </w:r>
                              <w:r w:rsidR="00263F44">
                                <w:t xml:space="preserve"> one Office Technician,</w:t>
                              </w:r>
                              <w:r w:rsidR="00263F44" w:rsidRPr="00134263">
                                <w:t xml:space="preserve"> </w:t>
                              </w:r>
                              <w:r w:rsidR="00263F44">
                                <w:t>and multiple student assistants</w:t>
                              </w:r>
                              <w:r w:rsidR="002054B1">
                                <w:rPr>
                                  <w:rFonts w:eastAsia="Times New Roman" w:cstheme="minorHAnsi"/>
                                  <w:color w:val="000000" w:themeColor="text1"/>
                                </w:rPr>
                                <w:t xml:space="preserve">; </w:t>
                              </w:r>
                              <w:r w:rsidRPr="00021DE8">
                                <w:rPr>
                                  <w:rFonts w:eastAsia="Times New Roman" w:cstheme="minorHAnsi"/>
                                  <w:color w:val="000000" w:themeColor="text1"/>
                                </w:rPr>
                                <w:t xml:space="preserve">evaluate the performance of staff; review monthly workload reports; ensure all division projects, assignments, and work activities are completed accurately and in accordance with deadlines; provide direction, guidance, and mentoring to staff;  coordinate with SOS Human Resources to employ progressive discipline, as needed; create a collaborative work environment through team-based projects, regular team meetings, knowledge and idea sharing, frequent training opportunities, employee recognition, and team building activities; and build a strong workforce through </w:t>
                              </w:r>
                              <w:r w:rsidR="00330E63">
                                <w:rPr>
                                  <w:rFonts w:eastAsia="Times New Roman" w:cstheme="minorHAnsi"/>
                                  <w:color w:val="000000" w:themeColor="text1"/>
                                </w:rPr>
                                <w:t xml:space="preserve">succession and workforce planning, including </w:t>
                              </w:r>
                              <w:r w:rsidRPr="00021DE8">
                                <w:rPr>
                                  <w:rFonts w:eastAsia="Times New Roman" w:cstheme="minorHAnsi"/>
                                  <w:color w:val="000000" w:themeColor="text1"/>
                                </w:rPr>
                                <w:t>regular 1:1 meetings</w:t>
                              </w:r>
                              <w:r w:rsidR="00330E63">
                                <w:rPr>
                                  <w:rFonts w:eastAsia="Times New Roman" w:cstheme="minorHAnsi"/>
                                  <w:color w:val="000000" w:themeColor="text1"/>
                                </w:rPr>
                                <w:t xml:space="preserve">, </w:t>
                              </w:r>
                              <w:r w:rsidRPr="00021DE8">
                                <w:rPr>
                                  <w:rFonts w:eastAsia="Times New Roman" w:cstheme="minorHAnsi"/>
                                  <w:color w:val="000000" w:themeColor="text1"/>
                                </w:rPr>
                                <w:t>job shadowing, cross-training, Individual Development Plans</w:t>
                              </w:r>
                              <w:r w:rsidR="00330E63">
                                <w:rPr>
                                  <w:rFonts w:eastAsia="Times New Roman" w:cstheme="minorHAnsi"/>
                                  <w:color w:val="000000" w:themeColor="text1"/>
                                </w:rPr>
                                <w:t>, and similar strategies</w:t>
                              </w:r>
                              <w:r w:rsidRPr="00021DE8">
                                <w:rPr>
                                  <w:rFonts w:eastAsia="Times New Roman" w:cstheme="minorHAnsi"/>
                                  <w:color w:val="000000" w:themeColor="text1"/>
                                </w:rPr>
                                <w:t xml:space="preserve">.  </w:t>
                              </w:r>
                            </w:p>
                          </w:tc>
                        </w:sdtContent>
                      </w:sdt>
                    </w:tr>
                  </w:tbl>
                  <w:p w14:paraId="741249C0" w14:textId="77777777" w:rsidR="00A84AF2" w:rsidRDefault="00A84AF2" w:rsidP="00A84AF2">
                    <w:pPr>
                      <w:pBdr>
                        <w:top w:val="single" w:sz="4" w:space="1" w:color="auto"/>
                      </w:pBdr>
                      <w:shd w:val="clear" w:color="auto" w:fill="F2F2F2" w:themeFill="background1" w:themeFillShade="F2"/>
                      <w:spacing w:after="0" w:line="240" w:lineRule="auto"/>
                      <w:rPr>
                        <w:rFonts w:ascii="Arial" w:hAnsi="Arial" w:cs="Arial"/>
                        <w:b/>
                        <w:sz w:val="24"/>
                        <w:vertAlign w:val="superscript"/>
                      </w:rPr>
                    </w:pPr>
                    <w:r>
                      <w:rPr>
                        <w:rFonts w:ascii="Arial" w:hAnsi="Arial" w:cs="Arial"/>
                        <w:b/>
                        <w:sz w:val="24"/>
                        <w:vertAlign w:val="superscript"/>
                      </w:rPr>
                      <w:lastRenderedPageBreak/>
                      <w:t xml:space="preserve">MARGINAL </w:t>
                    </w:r>
                    <w:r w:rsidRPr="00F66631">
                      <w:rPr>
                        <w:rFonts w:ascii="Arial" w:hAnsi="Arial" w:cs="Arial"/>
                        <w:b/>
                        <w:sz w:val="24"/>
                        <w:vertAlign w:val="superscript"/>
                      </w:rPr>
                      <w:t>FUNCTIONS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
                      <w:gridCol w:w="811"/>
                      <w:gridCol w:w="181"/>
                      <w:gridCol w:w="698"/>
                      <w:gridCol w:w="94"/>
                      <w:gridCol w:w="7512"/>
                      <w:gridCol w:w="7"/>
                    </w:tblGrid>
                    <w:tr w:rsidR="00A84AF2" w14:paraId="49E2E1EC" w14:textId="77777777" w:rsidTr="00FB77B2">
                      <w:trPr>
                        <w:gridBefore w:val="1"/>
                        <w:wBefore w:w="7" w:type="dxa"/>
                        <w:trHeight w:val="2241"/>
                      </w:trPr>
                      <w:tc>
                        <w:tcPr>
                          <w:tcW w:w="1008" w:type="dxa"/>
                          <w:gridSpan w:val="2"/>
                          <w:tcBorders>
                            <w:top w:val="single" w:sz="4" w:space="0" w:color="auto"/>
                            <w:bottom w:val="single" w:sz="4" w:space="0" w:color="auto"/>
                          </w:tcBorders>
                        </w:tcPr>
                        <w:p w14:paraId="7CA450F1" w14:textId="77777777" w:rsidR="00A84AF2" w:rsidRPr="000511A1" w:rsidRDefault="00E72791" w:rsidP="00A84AF2">
                          <w:pPr>
                            <w:rPr>
                              <w:rFonts w:ascii="Arial" w:hAnsi="Arial" w:cs="Arial"/>
                              <w:sz w:val="20"/>
                              <w:szCs w:val="20"/>
                            </w:rPr>
                          </w:pPr>
                          <w:sdt>
                            <w:sdtPr>
                              <w:rPr>
                                <w:rFonts w:ascii="Arial" w:hAnsi="Arial" w:cs="Arial"/>
                                <w:sz w:val="20"/>
                                <w:szCs w:val="20"/>
                              </w:rPr>
                              <w:id w:val="-270549546"/>
                              <w:dropDownList>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dropDownList>
                            </w:sdtPr>
                            <w:sdtEndPr/>
                            <w:sdtContent>
                              <w:r w:rsidR="00A84AF2">
                                <w:rPr>
                                  <w:rFonts w:ascii="Arial" w:hAnsi="Arial" w:cs="Arial"/>
                                  <w:sz w:val="20"/>
                                  <w:szCs w:val="20"/>
                                </w:rPr>
                                <w:t>10%</w:t>
                              </w:r>
                            </w:sdtContent>
                          </w:sdt>
                        </w:p>
                      </w:tc>
                      <w:tc>
                        <w:tcPr>
                          <w:tcW w:w="810" w:type="dxa"/>
                          <w:gridSpan w:val="2"/>
                          <w:tcBorders>
                            <w:top w:val="single" w:sz="4" w:space="0" w:color="auto"/>
                            <w:bottom w:val="single" w:sz="4" w:space="0" w:color="auto"/>
                          </w:tcBorders>
                        </w:tcPr>
                        <w:p w14:paraId="46C23A0B" w14:textId="77777777" w:rsidR="00A84AF2" w:rsidRDefault="00E72791" w:rsidP="00A84AF2">
                          <w:pPr>
                            <w:rPr>
                              <w:rFonts w:ascii="Arial" w:hAnsi="Arial" w:cs="Arial"/>
                              <w:sz w:val="24"/>
                            </w:rPr>
                          </w:pPr>
                          <w:sdt>
                            <w:sdtPr>
                              <w:rPr>
                                <w:rFonts w:ascii="Arial" w:hAnsi="Arial" w:cs="Arial"/>
                                <w:sz w:val="24"/>
                              </w:rPr>
                              <w:id w:val="-148825702"/>
                              <w14:checkbox>
                                <w14:checked w14:val="1"/>
                                <w14:checkedState w14:val="2612" w14:font="MS Gothic"/>
                                <w14:uncheckedState w14:val="2610" w14:font="MS Gothic"/>
                              </w14:checkbox>
                            </w:sdtPr>
                            <w:sdtEndPr/>
                            <w:sdtContent>
                              <w:r w:rsidR="00A84AF2">
                                <w:rPr>
                                  <w:rFonts w:ascii="MS Gothic" w:eastAsia="MS Gothic" w:hAnsi="MS Gothic" w:cs="Arial" w:hint="eastAsia"/>
                                  <w:sz w:val="24"/>
                                </w:rPr>
                                <w:t>☒</w:t>
                              </w:r>
                            </w:sdtContent>
                          </w:sdt>
                        </w:p>
                      </w:tc>
                      <w:tc>
                        <w:tcPr>
                          <w:tcW w:w="7758" w:type="dxa"/>
                          <w:gridSpan w:val="2"/>
                          <w:tcBorders>
                            <w:top w:val="single" w:sz="4" w:space="0" w:color="auto"/>
                            <w:bottom w:val="single" w:sz="4" w:space="0" w:color="auto"/>
                          </w:tcBorders>
                        </w:tcPr>
                        <w:sdt>
                          <w:sdtPr>
                            <w:rPr>
                              <w:rStyle w:val="Style16"/>
                            </w:rPr>
                            <w:id w:val="1802492445"/>
                          </w:sdtPr>
                          <w:sdtEndPr>
                            <w:rPr>
                              <w:rStyle w:val="DefaultParagraphFont"/>
                              <w:rFonts w:asciiTheme="minorHAnsi" w:hAnsiTheme="minorHAnsi" w:cs="Arial"/>
                              <w:sz w:val="24"/>
                            </w:rPr>
                          </w:sdtEndPr>
                          <w:sdtContent>
                            <w:p w14:paraId="243981A7" w14:textId="77777777" w:rsidR="00A84AF2" w:rsidRPr="00357C63" w:rsidRDefault="00A84AF2" w:rsidP="00A84AF2">
                              <w:pPr>
                                <w:spacing w:after="120"/>
                                <w:ind w:left="720" w:hanging="720"/>
                                <w:rPr>
                                  <w:rFonts w:eastAsia="Times New Roman" w:cstheme="minorHAnsi"/>
                                  <w:color w:val="000000" w:themeColor="text1"/>
                                  <w:u w:val="single"/>
                                </w:rPr>
                              </w:pPr>
                              <w:r w:rsidRPr="00357C63">
                                <w:rPr>
                                  <w:rFonts w:eastAsia="Times New Roman" w:cstheme="minorHAnsi"/>
                                  <w:color w:val="000000" w:themeColor="text1"/>
                                  <w:u w:val="single"/>
                                </w:rPr>
                                <w:t>Outreach</w:t>
                              </w:r>
                            </w:p>
                            <w:p w14:paraId="24CEA33E" w14:textId="77777777" w:rsidR="00155852" w:rsidRPr="00155852" w:rsidRDefault="00155852" w:rsidP="00155852">
                              <w:r w:rsidRPr="00155852">
                                <w:t>Assist in establishing and maintaining cooperative and consultative relationships</w:t>
                              </w:r>
                            </w:p>
                            <w:p w14:paraId="60B99054" w14:textId="19E85B97" w:rsidR="00A84AF2" w:rsidRPr="00ED7882" w:rsidRDefault="00155852" w:rsidP="00155852">
                              <w:r w:rsidRPr="00155852">
                                <w:t>with legislators, the Governor’s office, the judicial branch, state and local agencies,</w:t>
                              </w:r>
                              <w:r w:rsidR="00E31189">
                                <w:t xml:space="preserve"> </w:t>
                              </w:r>
                              <w:r w:rsidRPr="00155852">
                                <w:t>boards and commissions, nonprofit support groups, universities, historical and</w:t>
                              </w:r>
                              <w:r w:rsidR="00ED7882">
                                <w:t xml:space="preserve"> </w:t>
                              </w:r>
                              <w:r w:rsidRPr="00155852">
                                <w:t>archival groups, legal offices, and others contacted in the course of work; address</w:t>
                              </w:r>
                              <w:r w:rsidR="00ED7882">
                                <w:t xml:space="preserve"> </w:t>
                              </w:r>
                              <w:r w:rsidRPr="00155852">
                                <w:t>groups on the work of the agency and matters of state historical interest; work with</w:t>
                              </w:r>
                              <w:r w:rsidR="00ED7882">
                                <w:t xml:space="preserve"> </w:t>
                              </w:r>
                              <w:r w:rsidRPr="00155852">
                                <w:t>agency officials on building and security issues; assist local governments in the</w:t>
                              </w:r>
                              <w:r w:rsidR="00ED7882">
                                <w:t xml:space="preserve"> </w:t>
                              </w:r>
                              <w:r w:rsidRPr="00155852">
                                <w:t>preservation of their historical records and management of current records.</w:t>
                              </w:r>
                            </w:p>
                          </w:sdtContent>
                        </w:sdt>
                      </w:tc>
                    </w:tr>
                    <w:tr w:rsidR="00A84AF2" w:rsidRPr="006E7A5E" w14:paraId="5559F356" w14:textId="77777777" w:rsidTr="00FB77B2">
                      <w:tblPrEx>
                        <w:tblCellMar>
                          <w:left w:w="115" w:type="dxa"/>
                          <w:right w:w="115" w:type="dxa"/>
                        </w:tblCellMar>
                      </w:tblPrEx>
                      <w:trPr>
                        <w:gridAfter w:val="1"/>
                        <w:wAfter w:w="7" w:type="dxa"/>
                      </w:trPr>
                      <w:tc>
                        <w:tcPr>
                          <w:tcW w:w="828" w:type="dxa"/>
                          <w:gridSpan w:val="2"/>
                          <w:tcBorders>
                            <w:bottom w:val="single" w:sz="4" w:space="0" w:color="auto"/>
                          </w:tcBorders>
                        </w:tcPr>
                        <w:p w14:paraId="2001FACB" w14:textId="77777777" w:rsidR="00A84AF2" w:rsidRPr="000511A1" w:rsidRDefault="00E72791" w:rsidP="00A84AF2">
                          <w:pPr>
                            <w:rPr>
                              <w:rFonts w:ascii="Arial" w:hAnsi="Arial" w:cs="Arial"/>
                              <w:sz w:val="20"/>
                              <w:szCs w:val="20"/>
                            </w:rPr>
                          </w:pPr>
                          <w:sdt>
                            <w:sdtPr>
                              <w:rPr>
                                <w:rFonts w:ascii="Arial" w:hAnsi="Arial" w:cs="Arial"/>
                                <w:sz w:val="20"/>
                                <w:szCs w:val="20"/>
                              </w:rPr>
                              <w:alias w:val="Choose percentage"/>
                              <w:tag w:val="Choose percentage"/>
                              <w:id w:val="1743604915"/>
                              <w:dropDownList>
                                <w:listItem w:displayText="0%" w:value="0%"/>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70%" w:value="70%"/>
                                <w:listItem w:displayText="75%" w:value="75%"/>
                                <w:listItem w:displayText="80%" w:value="80%"/>
                                <w:listItem w:displayText="85%" w:value="85%"/>
                                <w:listItem w:displayText="90%" w:value="90%"/>
                                <w:listItem w:displayText="95%" w:value="95%"/>
                              </w:dropDownList>
                            </w:sdtPr>
                            <w:sdtEndPr/>
                            <w:sdtContent>
                              <w:r w:rsidR="00A84AF2">
                                <w:rPr>
                                  <w:rFonts w:ascii="Arial" w:hAnsi="Arial" w:cs="Arial"/>
                                  <w:sz w:val="20"/>
                                  <w:szCs w:val="20"/>
                                </w:rPr>
                                <w:t>10%</w:t>
                              </w:r>
                            </w:sdtContent>
                          </w:sdt>
                        </w:p>
                      </w:tc>
                      <w:tc>
                        <w:tcPr>
                          <w:tcW w:w="900" w:type="dxa"/>
                          <w:gridSpan w:val="2"/>
                          <w:tcBorders>
                            <w:bottom w:val="single" w:sz="4" w:space="0" w:color="auto"/>
                          </w:tcBorders>
                        </w:tcPr>
                        <w:p w14:paraId="06FF1258" w14:textId="77777777" w:rsidR="00A84AF2" w:rsidRDefault="00E72791" w:rsidP="00A84AF2">
                          <w:pPr>
                            <w:jc w:val="center"/>
                            <w:rPr>
                              <w:rFonts w:ascii="Arial" w:hAnsi="Arial" w:cs="Arial"/>
                              <w:sz w:val="24"/>
                            </w:rPr>
                          </w:pPr>
                          <w:sdt>
                            <w:sdtPr>
                              <w:rPr>
                                <w:rFonts w:ascii="Arial" w:hAnsi="Arial" w:cs="Arial"/>
                                <w:sz w:val="24"/>
                              </w:rPr>
                              <w:id w:val="-1123997828"/>
                              <w14:checkbox>
                                <w14:checked w14:val="1"/>
                                <w14:checkedState w14:val="2612" w14:font="MS Gothic"/>
                                <w14:uncheckedState w14:val="2610" w14:font="MS Gothic"/>
                              </w14:checkbox>
                            </w:sdtPr>
                            <w:sdtEndPr/>
                            <w:sdtContent>
                              <w:r w:rsidR="00A84AF2">
                                <w:rPr>
                                  <w:rFonts w:ascii="MS Gothic" w:eastAsia="MS Gothic" w:hAnsi="MS Gothic" w:cs="Arial" w:hint="eastAsia"/>
                                  <w:sz w:val="24"/>
                                </w:rPr>
                                <w:t>☒</w:t>
                              </w:r>
                            </w:sdtContent>
                          </w:sdt>
                        </w:p>
                      </w:tc>
                      <w:sdt>
                        <w:sdtPr>
                          <w:rPr>
                            <w:rStyle w:val="Style14"/>
                            <w:rFonts w:ascii="Calibri" w:hAnsi="Calibri"/>
                            <w:sz w:val="20"/>
                          </w:rPr>
                          <w:id w:val="260582570"/>
                        </w:sdtPr>
                        <w:sdtEndPr>
                          <w:rPr>
                            <w:rStyle w:val="DefaultParagraphFont"/>
                            <w:rFonts w:cs="Arial"/>
                          </w:rPr>
                        </w:sdtEndPr>
                        <w:sdtContent>
                          <w:tc>
                            <w:tcPr>
                              <w:tcW w:w="7848" w:type="dxa"/>
                              <w:gridSpan w:val="2"/>
                              <w:tcBorders>
                                <w:bottom w:val="single" w:sz="4" w:space="0" w:color="auto"/>
                              </w:tcBorders>
                            </w:tcPr>
                            <w:p w14:paraId="026F7039" w14:textId="77777777" w:rsidR="00A84AF2" w:rsidRPr="00357C63" w:rsidRDefault="00A84AF2" w:rsidP="00A84AF2">
                              <w:pPr>
                                <w:tabs>
                                  <w:tab w:val="left" w:pos="180"/>
                                </w:tabs>
                                <w:spacing w:after="120"/>
                                <w:rPr>
                                  <w:rFonts w:eastAsia="Times New Roman" w:cstheme="minorHAnsi"/>
                                  <w:color w:val="000000" w:themeColor="text1"/>
                                </w:rPr>
                              </w:pPr>
                              <w:r w:rsidRPr="00357C63">
                                <w:rPr>
                                  <w:rFonts w:eastAsia="Times New Roman" w:cstheme="minorHAnsi"/>
                                  <w:color w:val="000000" w:themeColor="text1"/>
                                  <w:u w:val="single"/>
                                </w:rPr>
                                <w:t>Professional Activities</w:t>
                              </w:r>
                              <w:r w:rsidRPr="00357C63">
                                <w:rPr>
                                  <w:rFonts w:eastAsia="Times New Roman" w:cstheme="minorHAnsi"/>
                                  <w:color w:val="000000" w:themeColor="text1"/>
                                </w:rPr>
                                <w:t xml:space="preserve">  </w:t>
                              </w:r>
                            </w:p>
                            <w:p w14:paraId="0830DB4E" w14:textId="15C23080" w:rsidR="00A84AF2" w:rsidRPr="0088204B" w:rsidRDefault="00A84AF2" w:rsidP="00A84AF2">
                              <w:pPr>
                                <w:spacing w:after="120"/>
                                <w:rPr>
                                  <w:rFonts w:ascii="Times New Roman" w:eastAsia="Times New Roman" w:hAnsi="Times New Roman" w:cs="Times New Roman"/>
                                  <w:color w:val="000000" w:themeColor="text1"/>
                                </w:rPr>
                              </w:pPr>
                              <w:r w:rsidRPr="00357C63">
                                <w:rPr>
                                  <w:rFonts w:eastAsia="Times New Roman" w:cstheme="minorHAnsi"/>
                                  <w:color w:val="000000" w:themeColor="text1"/>
                                </w:rPr>
                                <w:t>Read professional literature and attends conferences, workshops, and lectures to keep abreast of current archival and records management practices; arrange and conduct tours for legislative, genealogy and other research groups; assist in the development of archival programs and procedures; prepare reports; attend staff meetings and training sessions</w:t>
                              </w:r>
                              <w:r w:rsidR="006A65B0">
                                <w:rPr>
                                  <w:rFonts w:eastAsia="Times New Roman" w:cstheme="minorHAnsi"/>
                                  <w:color w:val="000000" w:themeColor="text1"/>
                                </w:rPr>
                                <w:t>.</w:t>
                              </w:r>
                            </w:p>
                          </w:tc>
                        </w:sdtContent>
                      </w:sdt>
                    </w:tr>
                    <w:tr w:rsidR="00A84AF2" w:rsidRPr="00F66631" w14:paraId="6FCEC666" w14:textId="77777777" w:rsidTr="00FB77B2">
                      <w:tblPrEx>
                        <w:tblLook w:val="0000" w:firstRow="0" w:lastRow="0" w:firstColumn="0" w:lastColumn="0" w:noHBand="0" w:noVBand="0"/>
                      </w:tblPrEx>
                      <w:trPr>
                        <w:gridBefore w:val="1"/>
                        <w:wBefore w:w="7" w:type="dxa"/>
                        <w:trHeight w:val="350"/>
                      </w:trPr>
                      <w:tc>
                        <w:tcPr>
                          <w:tcW w:w="1818" w:type="dxa"/>
                          <w:gridSpan w:val="4"/>
                          <w:shd w:val="clear" w:color="auto" w:fill="000000" w:themeFill="text1"/>
                        </w:tcPr>
                        <w:p w14:paraId="76D91D52" w14:textId="77777777" w:rsidR="00A84AF2" w:rsidRPr="00F66631" w:rsidRDefault="00A84AF2" w:rsidP="00A84AF2">
                          <w:pPr>
                            <w:spacing w:after="200"/>
                            <w:rPr>
                              <w:rFonts w:ascii="Arial Black" w:hAnsi="Arial Black" w:cs="Arial"/>
                              <w:color w:val="FFFFFF" w:themeColor="background1"/>
                              <w:sz w:val="20"/>
                              <w:szCs w:val="20"/>
                            </w:rPr>
                          </w:pPr>
                          <w:r w:rsidRPr="00F66631">
                            <w:rPr>
                              <w:rFonts w:ascii="Arial Black" w:hAnsi="Arial Black" w:cs="Arial"/>
                              <w:color w:val="FFFFFF" w:themeColor="background1"/>
                              <w:sz w:val="20"/>
                              <w:szCs w:val="20"/>
                            </w:rPr>
                            <w:t>Section I</w:t>
                          </w:r>
                          <w:r>
                            <w:rPr>
                              <w:rFonts w:ascii="Arial Black" w:hAnsi="Arial Black" w:cs="Arial"/>
                              <w:color w:val="FFFFFF" w:themeColor="background1"/>
                              <w:sz w:val="20"/>
                              <w:szCs w:val="20"/>
                            </w:rPr>
                            <w:t>I</w:t>
                          </w:r>
                          <w:r w:rsidRPr="00F66631">
                            <w:rPr>
                              <w:rFonts w:ascii="Arial Black" w:hAnsi="Arial Black" w:cs="Arial"/>
                              <w:color w:val="FFFFFF" w:themeColor="background1"/>
                              <w:sz w:val="20"/>
                              <w:szCs w:val="20"/>
                            </w:rPr>
                            <w:t>I</w:t>
                          </w:r>
                        </w:p>
                      </w:tc>
                      <w:tc>
                        <w:tcPr>
                          <w:tcW w:w="7758" w:type="dxa"/>
                          <w:gridSpan w:val="2"/>
                        </w:tcPr>
                        <w:p w14:paraId="0246C3B6" w14:textId="77777777" w:rsidR="00A84AF2" w:rsidRPr="00F66631" w:rsidRDefault="00A84AF2" w:rsidP="00A84AF2">
                          <w:pPr>
                            <w:rPr>
                              <w:rFonts w:ascii="Arial Black" w:hAnsi="Arial Black" w:cs="Arial"/>
                              <w:b/>
                              <w:sz w:val="20"/>
                              <w:szCs w:val="20"/>
                            </w:rPr>
                          </w:pPr>
                          <w:r>
                            <w:rPr>
                              <w:rFonts w:ascii="Arial Black" w:hAnsi="Arial Black" w:cs="Arial"/>
                              <w:b/>
                              <w:sz w:val="20"/>
                              <w:szCs w:val="20"/>
                            </w:rPr>
                            <w:t>EMPLOYEE/SUPERVISOR STATEMENT</w:t>
                          </w:r>
                        </w:p>
                      </w:tc>
                    </w:tr>
                  </w:tbl>
                  <w:p w14:paraId="6A9E3A7B" w14:textId="77777777" w:rsidR="00A84AF2" w:rsidRPr="000511A1" w:rsidRDefault="00A84AF2" w:rsidP="00A84AF2">
                    <w:pPr>
                      <w:spacing w:after="0" w:line="240" w:lineRule="auto"/>
                      <w:jc w:val="both"/>
                      <w:rPr>
                        <w:rFonts w:ascii="Arial" w:hAnsi="Arial" w:cs="Arial"/>
                        <w:sz w:val="20"/>
                        <w:szCs w:val="20"/>
                        <w:vertAlign w:val="subscript"/>
                      </w:rPr>
                    </w:pPr>
                    <w:r w:rsidRPr="000511A1">
                      <w:rPr>
                        <w:rFonts w:ascii="Arial" w:hAnsi="Arial" w:cs="Arial"/>
                        <w:sz w:val="20"/>
                        <w:szCs w:val="20"/>
                        <w:vertAlign w:val="subscript"/>
                      </w:rPr>
                      <w:t>You are a valued member of the Secretary of State’s office.  You are expected to conduct yourself professionally and work cooperatively with team members and others during the course of your duties to enable the department to provide the highest level of service possible.  You are to adhere to all applicable state and federal laws, rules and department policies; and exercise good judgment in assisting team members and the public. Your efforts to treat others fairly, honestly and with respect are critical to the organization’s mission and values.</w:t>
                    </w:r>
                  </w:p>
                  <w:p w14:paraId="5336622A" w14:textId="77777777" w:rsidR="00A84AF2" w:rsidRPr="00C14E1B" w:rsidRDefault="00A84AF2" w:rsidP="00A84AF2">
                    <w:pPr>
                      <w:spacing w:after="0" w:line="240" w:lineRule="auto"/>
                      <w:jc w:val="both"/>
                      <w:rPr>
                        <w:rFonts w:ascii="Arial" w:hAnsi="Arial" w:cs="Arial"/>
                        <w:sz w:val="16"/>
                        <w:szCs w:val="20"/>
                        <w:vertAlign w:val="superscript"/>
                      </w:rPr>
                    </w:pPr>
                  </w:p>
                  <w:p w14:paraId="6860CB28" w14:textId="77777777" w:rsidR="00A84AF2" w:rsidRPr="00B97C62" w:rsidRDefault="00A84AF2" w:rsidP="00A84AF2">
                    <w:pPr>
                      <w:shd w:val="clear" w:color="auto" w:fill="F2F2F2" w:themeFill="background1" w:themeFillShade="F2"/>
                      <w:spacing w:after="0" w:line="240" w:lineRule="auto"/>
                      <w:jc w:val="both"/>
                      <w:rPr>
                        <w:rFonts w:ascii="Arial" w:hAnsi="Arial" w:cs="Arial"/>
                        <w:sz w:val="20"/>
                        <w:szCs w:val="20"/>
                        <w:vertAlign w:val="superscript"/>
                      </w:rPr>
                    </w:pPr>
                    <w:r w:rsidRPr="00FD6CC0">
                      <w:rPr>
                        <w:rFonts w:ascii="Arial" w:hAnsi="Arial" w:cs="Arial"/>
                        <w:b/>
                        <w:sz w:val="20"/>
                        <w:szCs w:val="20"/>
                        <w:vertAlign w:val="superscript"/>
                      </w:rPr>
                      <w:t>EMPLOYEE’S STATEMENT:</w:t>
                    </w:r>
                    <w:r w:rsidRPr="00B97C62">
                      <w:rPr>
                        <w:rFonts w:ascii="Arial" w:hAnsi="Arial" w:cs="Arial"/>
                        <w:sz w:val="20"/>
                        <w:szCs w:val="20"/>
                        <w:vertAlign w:val="superscript"/>
                      </w:rPr>
                      <w:t xml:space="preserve"> I HAVE READ AND UNDERSTAND THE DUTIES, RESPONSIBILITIES, AND PERFORMANCE EXPECTATIONS OF THE POSITION AND DISCUSSED WITH MY SUPERVISOR. I HAVE RECEIVED A COPY OF THE DUTY STATEMENT.</w:t>
                    </w:r>
                  </w:p>
                  <w:p w14:paraId="645EBEEE" w14:textId="77777777" w:rsidR="00A84AF2" w:rsidRPr="00C14E1B" w:rsidRDefault="00A84AF2" w:rsidP="00A84AF2">
                    <w:pPr>
                      <w:shd w:val="clear" w:color="auto" w:fill="F2F2F2" w:themeFill="background1" w:themeFillShade="F2"/>
                      <w:spacing w:after="0" w:line="240" w:lineRule="auto"/>
                      <w:jc w:val="both"/>
                      <w:rPr>
                        <w:rFonts w:ascii="Arial" w:hAnsi="Arial" w:cs="Arial"/>
                        <w:sz w:val="16"/>
                        <w:szCs w:val="20"/>
                        <w:vertAlign w:val="superscript"/>
                      </w:rPr>
                    </w:pPr>
                  </w:p>
                  <w:p w14:paraId="21CFA4E7" w14:textId="77777777" w:rsidR="00A84AF2" w:rsidRDefault="00A84AF2" w:rsidP="00A84AF2">
                    <w:pPr>
                      <w:shd w:val="clear" w:color="auto" w:fill="F2F2F2" w:themeFill="background1" w:themeFillShade="F2"/>
                      <w:spacing w:after="0" w:line="240" w:lineRule="auto"/>
                      <w:jc w:val="both"/>
                      <w:rPr>
                        <w:rFonts w:ascii="Arial" w:hAnsi="Arial" w:cs="Arial"/>
                        <w:sz w:val="20"/>
                        <w:szCs w:val="20"/>
                      </w:rPr>
                    </w:pPr>
                    <w:r w:rsidRPr="00FD6CC0">
                      <w:rPr>
                        <w:rFonts w:ascii="Arial" w:hAnsi="Arial" w:cs="Arial"/>
                        <w:sz w:val="20"/>
                        <w:szCs w:val="20"/>
                        <w:vertAlign w:val="superscript"/>
                      </w:rPr>
                      <w:t>I CAN PERFORM THE ESSENTIAL FUNCTIONS OF THE POSITION WITH OR WITHOUT REASONABLE ACCOMMODATION:</w:t>
                    </w:r>
                  </w:p>
                  <w:p w14:paraId="35F5EFBC" w14:textId="77777777" w:rsidR="00A84AF2" w:rsidRDefault="00A84AF2" w:rsidP="00A84AF2">
                    <w:pPr>
                      <w:shd w:val="clear" w:color="auto" w:fill="F2F2F2" w:themeFill="background1" w:themeFillShade="F2"/>
                      <w:spacing w:after="0" w:line="240" w:lineRule="auto"/>
                      <w:jc w:val="both"/>
                      <w:rPr>
                        <w:rFonts w:ascii="Arial" w:hAnsi="Arial" w:cs="Arial"/>
                        <w:sz w:val="24"/>
                      </w:rPr>
                    </w:pPr>
                    <w:r>
                      <w:rPr>
                        <w:rFonts w:ascii="Arial" w:hAnsi="Arial" w:cs="Arial"/>
                        <w:sz w:val="20"/>
                        <w:szCs w:val="20"/>
                        <w:vertAlign w:val="superscript"/>
                      </w:rPr>
                      <w:tab/>
                    </w:r>
                    <w:sdt>
                      <w:sdtPr>
                        <w:rPr>
                          <w:rFonts w:ascii="Arial" w:hAnsi="Arial" w:cs="Arial"/>
                          <w:sz w:val="24"/>
                        </w:rPr>
                        <w:id w:val="-522718404"/>
                        <w14:checkbox>
                          <w14:checked w14:val="0"/>
                          <w14:checkedState w14:val="2612" w14:font="MS Gothic"/>
                          <w14:uncheckedState w14:val="2610" w14:font="MS Gothic"/>
                        </w14:checkbox>
                      </w:sdtPr>
                      <w:sdtEndPr/>
                      <w:sdtContent>
                        <w:r w:rsidRPr="00CB654A">
                          <w:rPr>
                            <w:rFonts w:ascii="MS Gothic" w:eastAsia="MS Gothic" w:hAnsi="MS Gothic" w:cs="Arial" w:hint="eastAsia"/>
                            <w:sz w:val="24"/>
                          </w:rPr>
                          <w:t>☐</w:t>
                        </w:r>
                      </w:sdtContent>
                    </w:sdt>
                    <w:r>
                      <w:rPr>
                        <w:rFonts w:ascii="Arial" w:hAnsi="Arial" w:cs="Arial"/>
                        <w:sz w:val="24"/>
                      </w:rPr>
                      <w:t xml:space="preserve"> </w:t>
                    </w:r>
                    <w:r w:rsidRPr="00B97C62">
                      <w:rPr>
                        <w:rFonts w:ascii="Arial" w:hAnsi="Arial" w:cs="Arial"/>
                        <w:sz w:val="20"/>
                        <w:vertAlign w:val="superscript"/>
                      </w:rPr>
                      <w:t>YES</w:t>
                    </w:r>
                  </w:p>
                  <w:p w14:paraId="36FAD384" w14:textId="77777777" w:rsidR="00A84AF2" w:rsidRDefault="00A84AF2" w:rsidP="00A84AF2">
                    <w:pPr>
                      <w:shd w:val="clear" w:color="auto" w:fill="F2F2F2" w:themeFill="background1" w:themeFillShade="F2"/>
                      <w:spacing w:after="0" w:line="240" w:lineRule="auto"/>
                      <w:jc w:val="both"/>
                      <w:rPr>
                        <w:rFonts w:ascii="Arial" w:hAnsi="Arial" w:cs="Arial"/>
                        <w:sz w:val="20"/>
                        <w:szCs w:val="20"/>
                        <w:vertAlign w:val="superscript"/>
                      </w:rPr>
                    </w:pPr>
                    <w:r>
                      <w:rPr>
                        <w:rFonts w:ascii="Arial" w:hAnsi="Arial" w:cs="Arial"/>
                        <w:sz w:val="24"/>
                      </w:rPr>
                      <w:tab/>
                    </w:r>
                    <w:sdt>
                      <w:sdtPr>
                        <w:rPr>
                          <w:rFonts w:ascii="Arial" w:hAnsi="Arial" w:cs="Arial"/>
                          <w:sz w:val="24"/>
                        </w:rPr>
                        <w:id w:val="-1192694205"/>
                        <w14:checkbox>
                          <w14:checked w14:val="0"/>
                          <w14:checkedState w14:val="2612" w14:font="MS Gothic"/>
                          <w14:uncheckedState w14:val="2610" w14:font="MS Gothic"/>
                        </w14:checkbox>
                      </w:sdtPr>
                      <w:sdtEndPr/>
                      <w:sdtContent>
                        <w:r w:rsidRPr="00CB654A">
                          <w:rPr>
                            <w:rFonts w:ascii="MS Gothic" w:eastAsia="MS Gothic" w:hAnsi="MS Gothic" w:cs="Arial" w:hint="eastAsia"/>
                            <w:sz w:val="24"/>
                          </w:rPr>
                          <w:t>☐</w:t>
                        </w:r>
                      </w:sdtContent>
                    </w:sdt>
                    <w:r>
                      <w:rPr>
                        <w:rFonts w:ascii="Arial" w:hAnsi="Arial" w:cs="Arial"/>
                        <w:sz w:val="24"/>
                      </w:rPr>
                      <w:t xml:space="preserve"> </w:t>
                    </w:r>
                    <w:r w:rsidRPr="00B97C62">
                      <w:rPr>
                        <w:rFonts w:ascii="Arial" w:hAnsi="Arial" w:cs="Arial"/>
                        <w:sz w:val="20"/>
                        <w:szCs w:val="20"/>
                        <w:vertAlign w:val="superscript"/>
                      </w:rPr>
                      <w:t>NO (Notice HR to discuss possible reasonable accommodation)</w:t>
                    </w:r>
                  </w:p>
                  <w:tbl>
                    <w:tblPr>
                      <w:tblStyle w:val="TableGrid"/>
                      <w:tblW w:w="0" w:type="auto"/>
                      <w:tblLook w:val="04A0" w:firstRow="1" w:lastRow="0" w:firstColumn="1" w:lastColumn="0" w:noHBand="0" w:noVBand="1"/>
                    </w:tblPr>
                    <w:tblGrid>
                      <w:gridCol w:w="3339"/>
                      <w:gridCol w:w="3842"/>
                      <w:gridCol w:w="2120"/>
                    </w:tblGrid>
                    <w:tr w:rsidR="00A84AF2" w14:paraId="7ED96127" w14:textId="77777777" w:rsidTr="00FB77B2">
                      <w:tc>
                        <w:tcPr>
                          <w:tcW w:w="3438" w:type="dxa"/>
                        </w:tcPr>
                        <w:p w14:paraId="4F914F16" w14:textId="77777777" w:rsidR="00A84AF2" w:rsidRPr="00865A7A" w:rsidRDefault="00A84AF2" w:rsidP="00A84AF2">
                          <w:pPr>
                            <w:rPr>
                              <w:rFonts w:ascii="Arial" w:hAnsi="Arial" w:cs="Arial"/>
                              <w:sz w:val="20"/>
                              <w:szCs w:val="20"/>
                              <w:vertAlign w:val="subscript"/>
                            </w:rPr>
                          </w:pPr>
                          <w:r w:rsidRPr="00865A7A">
                            <w:rPr>
                              <w:rFonts w:ascii="Arial" w:hAnsi="Arial" w:cs="Arial"/>
                              <w:noProof/>
                              <w:sz w:val="20"/>
                              <w:szCs w:val="20"/>
                              <w:vertAlign w:val="subscript"/>
                            </w:rPr>
                            <mc:AlternateContent>
                              <mc:Choice Requires="wps">
                                <w:drawing>
                                  <wp:anchor distT="0" distB="0" distL="114300" distR="114300" simplePos="0" relativeHeight="251649024" behindDoc="0" locked="0" layoutInCell="1" allowOverlap="1" wp14:anchorId="1835300E" wp14:editId="4B8151B1">
                                    <wp:simplePos x="0" y="0"/>
                                    <wp:positionH relativeFrom="column">
                                      <wp:posOffset>-29261</wp:posOffset>
                                    </wp:positionH>
                                    <wp:positionV relativeFrom="paragraph">
                                      <wp:posOffset>357530</wp:posOffset>
                                    </wp:positionV>
                                    <wp:extent cx="45719" cy="45719"/>
                                    <wp:effectExtent l="0" t="19050" r="31115" b="31115"/>
                                    <wp:wrapNone/>
                                    <wp:docPr id="4" name="Right Arrow 4"/>
                                    <wp:cNvGraphicFramePr/>
                                    <a:graphic xmlns:a="http://schemas.openxmlformats.org/drawingml/2006/main">
                                      <a:graphicData uri="http://schemas.microsoft.com/office/word/2010/wordprocessingShape">
                                        <wps:wsp>
                                          <wps:cNvSpPr/>
                                          <wps:spPr>
                                            <a:xfrm>
                                              <a:off x="0" y="0"/>
                                              <a:ext cx="45719"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F840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3pt;margin-top:28.15pt;width:3.6pt;height:3.6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" adj="10800" fillcolor="black [3213]" strokecolor="black [3213]" strokeweight="2pt"/>
                                </w:pict>
                              </mc:Fallback>
                            </mc:AlternateContent>
                          </w:r>
                          <w:r w:rsidRPr="00865A7A">
                            <w:rPr>
                              <w:rFonts w:ascii="Arial" w:hAnsi="Arial" w:cs="Arial"/>
                              <w:sz w:val="20"/>
                              <w:szCs w:val="20"/>
                              <w:vertAlign w:val="subscript"/>
                            </w:rPr>
                            <w:t>EMPLOYEE NAME (PRINT FULL NAME)</w:t>
                          </w:r>
                        </w:p>
                      </w:tc>
                      <w:tc>
                        <w:tcPr>
                          <w:tcW w:w="3960" w:type="dxa"/>
                        </w:tcPr>
                        <w:p w14:paraId="1493DA8F" w14:textId="77777777" w:rsidR="00A84AF2" w:rsidRPr="00865A7A" w:rsidRDefault="00A84AF2" w:rsidP="00A84AF2">
                          <w:pPr>
                            <w:jc w:val="both"/>
                            <w:rPr>
                              <w:rFonts w:ascii="Arial" w:hAnsi="Arial" w:cs="Arial"/>
                              <w:sz w:val="20"/>
                              <w:szCs w:val="20"/>
                              <w:vertAlign w:val="subscript"/>
                            </w:rPr>
                          </w:pPr>
                          <w:r w:rsidRPr="00865A7A">
                            <w:rPr>
                              <w:rFonts w:ascii="Arial" w:hAnsi="Arial" w:cs="Arial"/>
                              <w:noProof/>
                              <w:sz w:val="20"/>
                              <w:szCs w:val="20"/>
                              <w:vertAlign w:val="subscript"/>
                            </w:rPr>
                            <mc:AlternateContent>
                              <mc:Choice Requires="wps">
                                <w:drawing>
                                  <wp:anchor distT="0" distB="0" distL="114300" distR="114300" simplePos="0" relativeHeight="251652096" behindDoc="0" locked="0" layoutInCell="1" allowOverlap="1" wp14:anchorId="3B27CD84" wp14:editId="01040F1C">
                                    <wp:simplePos x="0" y="0"/>
                                    <wp:positionH relativeFrom="column">
                                      <wp:posOffset>-38735</wp:posOffset>
                                    </wp:positionH>
                                    <wp:positionV relativeFrom="paragraph">
                                      <wp:posOffset>356235</wp:posOffset>
                                    </wp:positionV>
                                    <wp:extent cx="45085" cy="45085"/>
                                    <wp:effectExtent l="0" t="19050" r="31115" b="31115"/>
                                    <wp:wrapNone/>
                                    <wp:docPr id="7" name="Right Arrow 7"/>
                                    <wp:cNvGraphicFramePr/>
                                    <a:graphic xmlns:a="http://schemas.openxmlformats.org/drawingml/2006/main">
                                      <a:graphicData uri="http://schemas.microsoft.com/office/word/2010/wordprocessingShape">
                                        <wps:wsp>
                                          <wps:cNvSpPr/>
                                          <wps:spPr>
                                            <a:xfrm>
                                              <a:off x="0" y="0"/>
                                              <a:ext cx="45085"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391B91" id="Right Arrow 7" o:spid="_x0000_s1026" type="#_x0000_t13" style="position:absolute;margin-left:-3.05pt;margin-top:28.05pt;width:3.55pt;height:3.5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" adj="10800" fillcolor="black [3213]" strokecolor="black [3213]" strokeweight="2pt"/>
                                </w:pict>
                              </mc:Fallback>
                            </mc:AlternateContent>
                          </w:r>
                          <w:r w:rsidRPr="00865A7A">
                            <w:rPr>
                              <w:rFonts w:ascii="Arial" w:hAnsi="Arial" w:cs="Arial"/>
                              <w:sz w:val="20"/>
                              <w:szCs w:val="20"/>
                              <w:vertAlign w:val="subscript"/>
                            </w:rPr>
                            <w:t>EMPLOYEE SIGNATURE</w:t>
                          </w:r>
                        </w:p>
                      </w:tc>
                      <w:tc>
                        <w:tcPr>
                          <w:tcW w:w="2178" w:type="dxa"/>
                        </w:tcPr>
                        <w:p w14:paraId="07345214" w14:textId="77777777" w:rsidR="00A84AF2" w:rsidRPr="00865A7A" w:rsidRDefault="00A84AF2" w:rsidP="00A84AF2">
                          <w:pPr>
                            <w:jc w:val="both"/>
                            <w:rPr>
                              <w:rFonts w:ascii="Arial" w:hAnsi="Arial" w:cs="Arial"/>
                              <w:sz w:val="20"/>
                              <w:szCs w:val="20"/>
                              <w:vertAlign w:val="subscript"/>
                            </w:rPr>
                          </w:pPr>
                          <w:r w:rsidRPr="00865A7A">
                            <w:rPr>
                              <w:rFonts w:ascii="Arial" w:hAnsi="Arial" w:cs="Arial"/>
                              <w:sz w:val="20"/>
                              <w:szCs w:val="20"/>
                              <w:vertAlign w:val="subscript"/>
                            </w:rPr>
                            <w:t>DATE SIGNED</w:t>
                          </w:r>
                        </w:p>
                        <w:p w14:paraId="7D3D9098" w14:textId="77777777" w:rsidR="00A84AF2" w:rsidRDefault="00A84AF2" w:rsidP="00A84AF2">
                          <w:pPr>
                            <w:jc w:val="both"/>
                            <w:rPr>
                              <w:rFonts w:ascii="Arial" w:hAnsi="Arial" w:cs="Arial"/>
                              <w:sz w:val="20"/>
                              <w:szCs w:val="20"/>
                              <w:vertAlign w:val="superscript"/>
                            </w:rPr>
                          </w:pPr>
                        </w:p>
                        <w:p w14:paraId="3DE1146D" w14:textId="77777777" w:rsidR="00A84AF2" w:rsidRDefault="00A84AF2" w:rsidP="00A84AF2">
                          <w:pPr>
                            <w:jc w:val="both"/>
                            <w:rPr>
                              <w:rFonts w:ascii="Arial" w:hAnsi="Arial" w:cs="Arial"/>
                              <w:sz w:val="20"/>
                              <w:szCs w:val="20"/>
                              <w:vertAlign w:val="superscript"/>
                            </w:rPr>
                          </w:pPr>
                          <w:r>
                            <w:rPr>
                              <w:rFonts w:ascii="Arial" w:hAnsi="Arial" w:cs="Arial"/>
                              <w:noProof/>
                              <w:sz w:val="20"/>
                              <w:szCs w:val="20"/>
                              <w:vertAlign w:val="superscript"/>
                            </w:rPr>
                            <mc:AlternateContent>
                              <mc:Choice Requires="wps">
                                <w:drawing>
                                  <wp:anchor distT="0" distB="0" distL="114300" distR="114300" simplePos="0" relativeHeight="251657216" behindDoc="0" locked="0" layoutInCell="1" allowOverlap="1" wp14:anchorId="13C44399" wp14:editId="6B61EE51">
                                    <wp:simplePos x="0" y="0"/>
                                    <wp:positionH relativeFrom="column">
                                      <wp:posOffset>-47625</wp:posOffset>
                                    </wp:positionH>
                                    <wp:positionV relativeFrom="paragraph">
                                      <wp:posOffset>69850</wp:posOffset>
                                    </wp:positionV>
                                    <wp:extent cx="45085" cy="45085"/>
                                    <wp:effectExtent l="0" t="19050" r="31115" b="31115"/>
                                    <wp:wrapNone/>
                                    <wp:docPr id="8" name="Right Arrow 8"/>
                                    <wp:cNvGraphicFramePr/>
                                    <a:graphic xmlns:a="http://schemas.openxmlformats.org/drawingml/2006/main">
                                      <a:graphicData uri="http://schemas.microsoft.com/office/word/2010/wordprocessingShape">
                                        <wps:wsp>
                                          <wps:cNvSpPr/>
                                          <wps:spPr>
                                            <a:xfrm>
                                              <a:off x="0" y="0"/>
                                              <a:ext cx="45085"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AB9F1" id="Right Arrow 8" o:spid="_x0000_s1026" type="#_x0000_t13" style="position:absolute;margin-left:-3.75pt;margin-top:5.5pt;width:3.55pt;height:3.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" adj="10800" fillcolor="black [3213]" strokecolor="black [3213]" strokeweight="2pt"/>
                                </w:pict>
                              </mc:Fallback>
                            </mc:AlternateContent>
                          </w:r>
                        </w:p>
                      </w:tc>
                    </w:tr>
                  </w:tbl>
                  <w:p w14:paraId="747100E9" w14:textId="77777777" w:rsidR="00A84AF2" w:rsidRPr="00C14E1B" w:rsidRDefault="00A84AF2" w:rsidP="00A84AF2">
                    <w:pPr>
                      <w:spacing w:after="0" w:line="240" w:lineRule="auto"/>
                      <w:jc w:val="both"/>
                      <w:rPr>
                        <w:rFonts w:ascii="Arial" w:hAnsi="Arial" w:cs="Arial"/>
                        <w:sz w:val="16"/>
                        <w:szCs w:val="20"/>
                        <w:vertAlign w:val="superscript"/>
                      </w:rPr>
                    </w:pPr>
                  </w:p>
                  <w:p w14:paraId="2E3CF2A4" w14:textId="77777777" w:rsidR="00A84AF2" w:rsidRPr="00B97C62" w:rsidRDefault="00A84AF2" w:rsidP="00A84AF2">
                    <w:pPr>
                      <w:shd w:val="clear" w:color="auto" w:fill="F2F2F2" w:themeFill="background1" w:themeFillShade="F2"/>
                      <w:spacing w:after="0" w:line="240" w:lineRule="auto"/>
                      <w:jc w:val="both"/>
                      <w:rPr>
                        <w:rFonts w:ascii="Arial" w:hAnsi="Arial" w:cs="Arial"/>
                        <w:sz w:val="20"/>
                        <w:szCs w:val="20"/>
                        <w:vertAlign w:val="superscript"/>
                      </w:rPr>
                    </w:pPr>
                    <w:r>
                      <w:rPr>
                        <w:rFonts w:ascii="Arial" w:hAnsi="Arial" w:cs="Arial"/>
                        <w:b/>
                        <w:sz w:val="20"/>
                        <w:szCs w:val="20"/>
                        <w:vertAlign w:val="superscript"/>
                      </w:rPr>
                      <w:t>SUPERVISOR’S</w:t>
                    </w:r>
                    <w:r w:rsidRPr="00FD6CC0">
                      <w:rPr>
                        <w:rFonts w:ascii="Arial" w:hAnsi="Arial" w:cs="Arial"/>
                        <w:b/>
                        <w:sz w:val="20"/>
                        <w:szCs w:val="20"/>
                        <w:vertAlign w:val="superscript"/>
                      </w:rPr>
                      <w:t xml:space="preserve"> STATEMENT:</w:t>
                    </w:r>
                    <w:r w:rsidRPr="00B97C62">
                      <w:rPr>
                        <w:rFonts w:ascii="Arial" w:hAnsi="Arial" w:cs="Arial"/>
                        <w:sz w:val="20"/>
                        <w:szCs w:val="20"/>
                        <w:vertAlign w:val="superscript"/>
                      </w:rPr>
                      <w:t xml:space="preserve"> I HAVE </w:t>
                    </w:r>
                    <w:r>
                      <w:rPr>
                        <w:rFonts w:ascii="Arial" w:hAnsi="Arial" w:cs="Arial"/>
                        <w:sz w:val="20"/>
                        <w:szCs w:val="20"/>
                        <w:vertAlign w:val="superscript"/>
                      </w:rPr>
                      <w:t>DISCUSSED THE DUTIES OF THIS POSITION WITH THE EMPLOYEE.</w:t>
                    </w:r>
                  </w:p>
                  <w:p w14:paraId="73354B20" w14:textId="77777777" w:rsidR="00A84AF2" w:rsidRPr="00C14E1B" w:rsidRDefault="00A84AF2" w:rsidP="00A84AF2">
                    <w:pPr>
                      <w:shd w:val="clear" w:color="auto" w:fill="F2F2F2" w:themeFill="background1" w:themeFillShade="F2"/>
                      <w:spacing w:after="0" w:line="240" w:lineRule="auto"/>
                      <w:jc w:val="both"/>
                      <w:rPr>
                        <w:rFonts w:ascii="Arial" w:hAnsi="Arial" w:cs="Arial"/>
                        <w:sz w:val="8"/>
                        <w:szCs w:val="20"/>
                        <w:vertAlign w:val="superscript"/>
                      </w:rPr>
                    </w:pPr>
                  </w:p>
                  <w:tbl>
                    <w:tblPr>
                      <w:tblStyle w:val="TableGrid"/>
                      <w:tblW w:w="0" w:type="auto"/>
                      <w:tblLook w:val="04A0" w:firstRow="1" w:lastRow="0" w:firstColumn="1" w:lastColumn="0" w:noHBand="0" w:noVBand="1"/>
                    </w:tblPr>
                    <w:tblGrid>
                      <w:gridCol w:w="3341"/>
                      <w:gridCol w:w="3842"/>
                      <w:gridCol w:w="2118"/>
                    </w:tblGrid>
                    <w:tr w:rsidR="00A84AF2" w14:paraId="259D171B" w14:textId="77777777" w:rsidTr="00FB77B2">
                      <w:tc>
                        <w:tcPr>
                          <w:tcW w:w="3438" w:type="dxa"/>
                        </w:tcPr>
                        <w:p w14:paraId="5E900AC0" w14:textId="77777777" w:rsidR="00A84AF2" w:rsidRPr="00865A7A" w:rsidRDefault="00A84AF2" w:rsidP="00A84AF2">
                          <w:pPr>
                            <w:rPr>
                              <w:rFonts w:ascii="Arial" w:hAnsi="Arial" w:cs="Arial"/>
                              <w:sz w:val="20"/>
                              <w:szCs w:val="20"/>
                              <w:vertAlign w:val="subscript"/>
                            </w:rPr>
                          </w:pPr>
                          <w:r w:rsidRPr="00865A7A">
                            <w:rPr>
                              <w:rFonts w:ascii="Arial" w:hAnsi="Arial" w:cs="Arial"/>
                              <w:noProof/>
                              <w:sz w:val="20"/>
                              <w:szCs w:val="20"/>
                              <w:vertAlign w:val="subscript"/>
                            </w:rPr>
                            <mc:AlternateContent>
                              <mc:Choice Requires="wps">
                                <w:drawing>
                                  <wp:anchor distT="0" distB="0" distL="114300" distR="114300" simplePos="0" relativeHeight="251661312" behindDoc="0" locked="0" layoutInCell="1" allowOverlap="1" wp14:anchorId="27008570" wp14:editId="5A0BDA0D">
                                    <wp:simplePos x="0" y="0"/>
                                    <wp:positionH relativeFrom="column">
                                      <wp:posOffset>-29261</wp:posOffset>
                                    </wp:positionH>
                                    <wp:positionV relativeFrom="paragraph">
                                      <wp:posOffset>357530</wp:posOffset>
                                    </wp:positionV>
                                    <wp:extent cx="45719" cy="45719"/>
                                    <wp:effectExtent l="0" t="19050" r="31115" b="31115"/>
                                    <wp:wrapNone/>
                                    <wp:docPr id="9" name="Right Arrow 9"/>
                                    <wp:cNvGraphicFramePr/>
                                    <a:graphic xmlns:a="http://schemas.openxmlformats.org/drawingml/2006/main">
                                      <a:graphicData uri="http://schemas.microsoft.com/office/word/2010/wordprocessingShape">
                                        <wps:wsp>
                                          <wps:cNvSpPr/>
                                          <wps:spPr>
                                            <a:xfrm>
                                              <a:off x="0" y="0"/>
                                              <a:ext cx="45719"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36F657" id="Right Arrow 9" o:spid="_x0000_s1026" type="#_x0000_t13" style="position:absolute;margin-left:-2.3pt;margin-top:28.1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" adj="10800" fillcolor="black [3213]" strokecolor="black [3213]" strokeweight="2pt"/>
                                </w:pict>
                              </mc:Fallback>
                            </mc:AlternateContent>
                          </w:r>
                          <w:r w:rsidRPr="00865A7A">
                            <w:rPr>
                              <w:rFonts w:ascii="Arial" w:hAnsi="Arial" w:cs="Arial"/>
                              <w:sz w:val="20"/>
                              <w:szCs w:val="20"/>
                              <w:vertAlign w:val="subscript"/>
                            </w:rPr>
                            <w:t>SUPERVISOR NAME (PRINT FULL NAME)</w:t>
                          </w:r>
                        </w:p>
                      </w:tc>
                      <w:tc>
                        <w:tcPr>
                          <w:tcW w:w="3960" w:type="dxa"/>
                        </w:tcPr>
                        <w:p w14:paraId="56F958F7" w14:textId="77777777" w:rsidR="00A84AF2" w:rsidRPr="00865A7A" w:rsidRDefault="00A84AF2" w:rsidP="00A84AF2">
                          <w:pPr>
                            <w:jc w:val="both"/>
                            <w:rPr>
                              <w:rFonts w:ascii="Arial" w:hAnsi="Arial" w:cs="Arial"/>
                              <w:sz w:val="20"/>
                              <w:szCs w:val="20"/>
                              <w:vertAlign w:val="subscript"/>
                            </w:rPr>
                          </w:pPr>
                          <w:r w:rsidRPr="00865A7A">
                            <w:rPr>
                              <w:rFonts w:ascii="Arial" w:hAnsi="Arial" w:cs="Arial"/>
                              <w:noProof/>
                              <w:sz w:val="20"/>
                              <w:szCs w:val="20"/>
                              <w:vertAlign w:val="subscript"/>
                            </w:rPr>
                            <mc:AlternateContent>
                              <mc:Choice Requires="wps">
                                <w:drawing>
                                  <wp:anchor distT="0" distB="0" distL="114300" distR="114300" simplePos="0" relativeHeight="251665408" behindDoc="0" locked="0" layoutInCell="1" allowOverlap="1" wp14:anchorId="13B8FFB0" wp14:editId="3B35CA0C">
                                    <wp:simplePos x="0" y="0"/>
                                    <wp:positionH relativeFrom="column">
                                      <wp:posOffset>-38735</wp:posOffset>
                                    </wp:positionH>
                                    <wp:positionV relativeFrom="paragraph">
                                      <wp:posOffset>356235</wp:posOffset>
                                    </wp:positionV>
                                    <wp:extent cx="45085" cy="45085"/>
                                    <wp:effectExtent l="0" t="19050" r="31115" b="31115"/>
                                    <wp:wrapNone/>
                                    <wp:docPr id="10" name="Right Arrow 10"/>
                                    <wp:cNvGraphicFramePr/>
                                    <a:graphic xmlns:a="http://schemas.openxmlformats.org/drawingml/2006/main">
                                      <a:graphicData uri="http://schemas.microsoft.com/office/word/2010/wordprocessingShape">
                                        <wps:wsp>
                                          <wps:cNvSpPr/>
                                          <wps:spPr>
                                            <a:xfrm>
                                              <a:off x="0" y="0"/>
                                              <a:ext cx="45085"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0D34BC" id="Right Arrow 10" o:spid="_x0000_s1026" type="#_x0000_t13" style="position:absolute;margin-left:-3.05pt;margin-top:28.05pt;width:3.5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" adj="10800" fillcolor="black [3213]" strokecolor="black [3213]" strokeweight="2pt"/>
                                </w:pict>
                              </mc:Fallback>
                            </mc:AlternateContent>
                          </w:r>
                          <w:r w:rsidRPr="00865A7A">
                            <w:rPr>
                              <w:rFonts w:ascii="Arial" w:hAnsi="Arial" w:cs="Arial"/>
                              <w:sz w:val="20"/>
                              <w:szCs w:val="20"/>
                              <w:vertAlign w:val="subscript"/>
                            </w:rPr>
                            <w:t>SUPERVISOR SIGNATURE</w:t>
                          </w:r>
                        </w:p>
                      </w:tc>
                      <w:tc>
                        <w:tcPr>
                          <w:tcW w:w="2178" w:type="dxa"/>
                        </w:tcPr>
                        <w:p w14:paraId="36D6E72E" w14:textId="77777777" w:rsidR="00A84AF2" w:rsidRPr="00865A7A" w:rsidRDefault="00A84AF2" w:rsidP="00A84AF2">
                          <w:pPr>
                            <w:jc w:val="both"/>
                            <w:rPr>
                              <w:rFonts w:ascii="Arial" w:hAnsi="Arial" w:cs="Arial"/>
                              <w:sz w:val="20"/>
                              <w:szCs w:val="20"/>
                              <w:vertAlign w:val="subscript"/>
                            </w:rPr>
                          </w:pPr>
                          <w:r w:rsidRPr="00865A7A">
                            <w:rPr>
                              <w:rFonts w:ascii="Arial" w:hAnsi="Arial" w:cs="Arial"/>
                              <w:sz w:val="20"/>
                              <w:szCs w:val="20"/>
                              <w:vertAlign w:val="subscript"/>
                            </w:rPr>
                            <w:t>DATE SIGNED</w:t>
                          </w:r>
                        </w:p>
                        <w:p w14:paraId="6D6F9551" w14:textId="77777777" w:rsidR="00A84AF2" w:rsidRDefault="00A84AF2" w:rsidP="00A84AF2">
                          <w:pPr>
                            <w:jc w:val="both"/>
                            <w:rPr>
                              <w:rFonts w:ascii="Arial" w:hAnsi="Arial" w:cs="Arial"/>
                              <w:sz w:val="20"/>
                              <w:szCs w:val="20"/>
                              <w:vertAlign w:val="superscript"/>
                            </w:rPr>
                          </w:pPr>
                        </w:p>
                        <w:p w14:paraId="6CC03ACF" w14:textId="77777777" w:rsidR="00A84AF2" w:rsidRDefault="00A84AF2" w:rsidP="00A84AF2">
                          <w:pPr>
                            <w:jc w:val="both"/>
                            <w:rPr>
                              <w:rFonts w:ascii="Arial" w:hAnsi="Arial" w:cs="Arial"/>
                              <w:sz w:val="20"/>
                              <w:szCs w:val="20"/>
                              <w:vertAlign w:val="superscript"/>
                            </w:rPr>
                          </w:pPr>
                          <w:r>
                            <w:rPr>
                              <w:rFonts w:ascii="Arial" w:hAnsi="Arial" w:cs="Arial"/>
                              <w:noProof/>
                              <w:sz w:val="20"/>
                              <w:szCs w:val="20"/>
                              <w:vertAlign w:val="superscript"/>
                            </w:rPr>
                            <mc:AlternateContent>
                              <mc:Choice Requires="wps">
                                <w:drawing>
                                  <wp:anchor distT="0" distB="0" distL="114300" distR="114300" simplePos="0" relativeHeight="251669504" behindDoc="0" locked="0" layoutInCell="1" allowOverlap="1" wp14:anchorId="1994F04D" wp14:editId="01D36775">
                                    <wp:simplePos x="0" y="0"/>
                                    <wp:positionH relativeFrom="column">
                                      <wp:posOffset>-47625</wp:posOffset>
                                    </wp:positionH>
                                    <wp:positionV relativeFrom="paragraph">
                                      <wp:posOffset>69850</wp:posOffset>
                                    </wp:positionV>
                                    <wp:extent cx="45085" cy="45085"/>
                                    <wp:effectExtent l="0" t="19050" r="31115" b="31115"/>
                                    <wp:wrapNone/>
                                    <wp:docPr id="11" name="Right Arrow 11"/>
                                    <wp:cNvGraphicFramePr/>
                                    <a:graphic xmlns:a="http://schemas.openxmlformats.org/drawingml/2006/main">
                                      <a:graphicData uri="http://schemas.microsoft.com/office/word/2010/wordprocessingShape">
                                        <wps:wsp>
                                          <wps:cNvSpPr/>
                                          <wps:spPr>
                                            <a:xfrm>
                                              <a:off x="0" y="0"/>
                                              <a:ext cx="45085" cy="4508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BB76D9" id="Right Arrow 11" o:spid="_x0000_s1026" type="#_x0000_t13" style="position:absolute;margin-left:-3.75pt;margin-top:5.5pt;width:3.55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" adj="10800" fillcolor="black [3213]" strokecolor="black [3213]" strokeweight="2pt"/>
                                </w:pict>
                              </mc:Fallback>
                            </mc:AlternateContent>
                          </w:r>
                        </w:p>
                      </w:tc>
                    </w:tr>
                  </w:tbl>
                  <w:p w14:paraId="168C1CAF" w14:textId="77777777" w:rsidR="00A84AF2" w:rsidRPr="00B97C62" w:rsidRDefault="00A84AF2" w:rsidP="00A84AF2">
                    <w:pPr>
                      <w:spacing w:after="0" w:line="240" w:lineRule="auto"/>
                      <w:jc w:val="both"/>
                      <w:rPr>
                        <w:rFonts w:ascii="Arial" w:hAnsi="Arial" w:cs="Arial"/>
                        <w:sz w:val="20"/>
                        <w:szCs w:val="20"/>
                        <w:vertAlign w:val="superscript"/>
                      </w:rPr>
                    </w:pPr>
                  </w:p>
                  <w:p w14:paraId="0AFA25A8" w14:textId="2AEDA8C1" w:rsidR="0057260F" w:rsidRPr="0057260F" w:rsidRDefault="00E72791" w:rsidP="0057260F">
                    <w:pPr>
                      <w:spacing w:after="120" w:line="240" w:lineRule="auto"/>
                    </w:pPr>
                  </w:p>
                </w:sdtContent>
              </w:sdt>
            </w:sdtContent>
          </w:sdt>
        </w:tc>
      </w:tr>
    </w:tbl>
    <w:p w14:paraId="0AFA25DF" w14:textId="77777777" w:rsidR="00FD6CC0" w:rsidRPr="00B97C62" w:rsidRDefault="00FD6CC0" w:rsidP="000D1BAD">
      <w:pPr>
        <w:shd w:val="clear" w:color="auto" w:fill="F2F2F2" w:themeFill="background1" w:themeFillShade="F2"/>
        <w:spacing w:after="0" w:line="240" w:lineRule="auto"/>
        <w:rPr>
          <w:rFonts w:ascii="Arial" w:hAnsi="Arial" w:cs="Arial"/>
          <w:sz w:val="20"/>
          <w:szCs w:val="20"/>
          <w:vertAlign w:val="superscript"/>
        </w:rPr>
      </w:pPr>
    </w:p>
    <w:sectPr w:rsidR="00FD6CC0" w:rsidRPr="00B97C62" w:rsidSect="00C14E1B">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3E8E8" w14:textId="77777777" w:rsidR="00E72791" w:rsidRDefault="00E72791" w:rsidP="00B97C62">
      <w:pPr>
        <w:spacing w:after="0" w:line="240" w:lineRule="auto"/>
      </w:pPr>
      <w:r>
        <w:separator/>
      </w:r>
    </w:p>
  </w:endnote>
  <w:endnote w:type="continuationSeparator" w:id="0">
    <w:p w14:paraId="4CED38AA" w14:textId="77777777" w:rsidR="00E72791" w:rsidRDefault="00E72791" w:rsidP="00B9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511A1" w14:paraId="0AFA25F2" w14:textId="77777777" w:rsidTr="001B6F37">
      <w:tc>
        <w:tcPr>
          <w:tcW w:w="4788" w:type="dxa"/>
        </w:tcPr>
        <w:p w14:paraId="0AFA25F0" w14:textId="77777777" w:rsidR="000511A1" w:rsidRPr="001B6F37" w:rsidRDefault="001B6F37" w:rsidP="000511A1">
          <w:pPr>
            <w:pStyle w:val="Footer"/>
            <w:rPr>
              <w:rFonts w:ascii="Arial" w:hAnsi="Arial" w:cs="Arial"/>
              <w:sz w:val="14"/>
              <w:szCs w:val="14"/>
            </w:rPr>
          </w:pPr>
          <w:r w:rsidRPr="001B6F37">
            <w:rPr>
              <w:rFonts w:ascii="Arial" w:hAnsi="Arial" w:cs="Arial"/>
              <w:sz w:val="14"/>
              <w:szCs w:val="14"/>
            </w:rPr>
            <w:t xml:space="preserve">Page </w:t>
          </w:r>
          <w:r w:rsidRPr="001B6F37">
            <w:rPr>
              <w:rFonts w:ascii="Arial" w:hAnsi="Arial" w:cs="Arial"/>
              <w:b/>
              <w:sz w:val="14"/>
              <w:szCs w:val="14"/>
            </w:rPr>
            <w:fldChar w:fldCharType="begin"/>
          </w:r>
          <w:r w:rsidRPr="001B6F37">
            <w:rPr>
              <w:rFonts w:ascii="Arial" w:hAnsi="Arial" w:cs="Arial"/>
              <w:b/>
              <w:sz w:val="14"/>
              <w:szCs w:val="14"/>
            </w:rPr>
            <w:instrText xml:space="preserve"> PAGE  \* Arabic  \* MERGEFORMAT </w:instrText>
          </w:r>
          <w:r w:rsidRPr="001B6F37">
            <w:rPr>
              <w:rFonts w:ascii="Arial" w:hAnsi="Arial" w:cs="Arial"/>
              <w:b/>
              <w:sz w:val="14"/>
              <w:szCs w:val="14"/>
            </w:rPr>
            <w:fldChar w:fldCharType="separate"/>
          </w:r>
          <w:r w:rsidR="00C14E1B">
            <w:rPr>
              <w:rFonts w:ascii="Arial" w:hAnsi="Arial" w:cs="Arial"/>
              <w:b/>
              <w:noProof/>
              <w:sz w:val="14"/>
              <w:szCs w:val="14"/>
            </w:rPr>
            <w:t>1</w:t>
          </w:r>
          <w:r w:rsidRPr="001B6F37">
            <w:rPr>
              <w:rFonts w:ascii="Arial" w:hAnsi="Arial" w:cs="Arial"/>
              <w:b/>
              <w:sz w:val="14"/>
              <w:szCs w:val="14"/>
            </w:rPr>
            <w:fldChar w:fldCharType="end"/>
          </w:r>
          <w:r w:rsidRPr="001B6F37">
            <w:rPr>
              <w:rFonts w:ascii="Arial" w:hAnsi="Arial" w:cs="Arial"/>
              <w:sz w:val="14"/>
              <w:szCs w:val="14"/>
            </w:rPr>
            <w:t xml:space="preserve"> of </w:t>
          </w:r>
          <w:r w:rsidRPr="001B6F37">
            <w:rPr>
              <w:rFonts w:ascii="Arial" w:hAnsi="Arial" w:cs="Arial"/>
              <w:b/>
              <w:sz w:val="14"/>
              <w:szCs w:val="14"/>
            </w:rPr>
            <w:fldChar w:fldCharType="begin"/>
          </w:r>
          <w:r w:rsidRPr="001B6F37">
            <w:rPr>
              <w:rFonts w:ascii="Arial" w:hAnsi="Arial" w:cs="Arial"/>
              <w:b/>
              <w:sz w:val="14"/>
              <w:szCs w:val="14"/>
            </w:rPr>
            <w:instrText xml:space="preserve"> NUMPAGES  \* Arabic  \* MERGEFORMAT </w:instrText>
          </w:r>
          <w:r w:rsidRPr="001B6F37">
            <w:rPr>
              <w:rFonts w:ascii="Arial" w:hAnsi="Arial" w:cs="Arial"/>
              <w:b/>
              <w:sz w:val="14"/>
              <w:szCs w:val="14"/>
            </w:rPr>
            <w:fldChar w:fldCharType="separate"/>
          </w:r>
          <w:r w:rsidR="00C14E1B">
            <w:rPr>
              <w:rFonts w:ascii="Arial" w:hAnsi="Arial" w:cs="Arial"/>
              <w:b/>
              <w:noProof/>
              <w:sz w:val="14"/>
              <w:szCs w:val="14"/>
            </w:rPr>
            <w:t>2</w:t>
          </w:r>
          <w:r w:rsidRPr="001B6F37">
            <w:rPr>
              <w:rFonts w:ascii="Arial" w:hAnsi="Arial" w:cs="Arial"/>
              <w:b/>
              <w:sz w:val="14"/>
              <w:szCs w:val="14"/>
            </w:rPr>
            <w:fldChar w:fldCharType="end"/>
          </w:r>
        </w:p>
      </w:tc>
      <w:tc>
        <w:tcPr>
          <w:tcW w:w="4788" w:type="dxa"/>
        </w:tcPr>
        <w:p w14:paraId="0AFA25F1" w14:textId="77777777" w:rsidR="000511A1" w:rsidRPr="001B6F37" w:rsidRDefault="00BB4BC2" w:rsidP="000511A1">
          <w:pPr>
            <w:pStyle w:val="Footer"/>
            <w:jc w:val="right"/>
            <w:rPr>
              <w:rFonts w:ascii="Arial" w:hAnsi="Arial" w:cs="Arial"/>
              <w:sz w:val="14"/>
              <w:szCs w:val="14"/>
            </w:rPr>
          </w:pPr>
          <w:r>
            <w:rPr>
              <w:rFonts w:ascii="Arial" w:hAnsi="Arial" w:cs="Arial"/>
              <w:sz w:val="14"/>
              <w:szCs w:val="14"/>
            </w:rPr>
            <w:t>Form DS M</w:t>
          </w:r>
          <w:r w:rsidR="0068318E">
            <w:rPr>
              <w:rFonts w:ascii="Arial" w:hAnsi="Arial" w:cs="Arial"/>
              <w:sz w:val="14"/>
              <w:szCs w:val="14"/>
            </w:rPr>
            <w:t>-1</w:t>
          </w:r>
          <w:r w:rsidR="000511A1" w:rsidRPr="001B6F37">
            <w:rPr>
              <w:rFonts w:ascii="Arial" w:hAnsi="Arial" w:cs="Arial"/>
              <w:sz w:val="14"/>
              <w:szCs w:val="14"/>
            </w:rPr>
            <w:t xml:space="preserve"> (Rev 2015)</w:t>
          </w:r>
        </w:p>
      </w:tc>
    </w:tr>
  </w:tbl>
  <w:p w14:paraId="0AFA25F3" w14:textId="77777777" w:rsidR="00B97C62" w:rsidRPr="000511A1" w:rsidRDefault="00B97C62" w:rsidP="00051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9648D" w14:textId="77777777" w:rsidR="00E72791" w:rsidRDefault="00E72791" w:rsidP="00B97C62">
      <w:pPr>
        <w:spacing w:after="0" w:line="240" w:lineRule="auto"/>
      </w:pPr>
      <w:r>
        <w:separator/>
      </w:r>
    </w:p>
  </w:footnote>
  <w:footnote w:type="continuationSeparator" w:id="0">
    <w:p w14:paraId="36037DA0" w14:textId="77777777" w:rsidR="00E72791" w:rsidRDefault="00E72791" w:rsidP="00B97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7256C"/>
    <w:multiLevelType w:val="hybridMultilevel"/>
    <w:tmpl w:val="B00EA978"/>
    <w:lvl w:ilvl="0" w:tplc="741CBA0A">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0CD7"/>
    <w:multiLevelType w:val="hybridMultilevel"/>
    <w:tmpl w:val="9A983580"/>
    <w:lvl w:ilvl="0" w:tplc="C83E7D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D21B75"/>
    <w:multiLevelType w:val="hybridMultilevel"/>
    <w:tmpl w:val="07BC28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427C7C"/>
    <w:multiLevelType w:val="hybridMultilevel"/>
    <w:tmpl w:val="D6262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A734F"/>
    <w:multiLevelType w:val="hybridMultilevel"/>
    <w:tmpl w:val="58507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42F63"/>
    <w:multiLevelType w:val="hybridMultilevel"/>
    <w:tmpl w:val="9BCC7814"/>
    <w:lvl w:ilvl="0" w:tplc="125478C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4181FF2"/>
    <w:multiLevelType w:val="hybridMultilevel"/>
    <w:tmpl w:val="1DC69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A2C6A"/>
    <w:multiLevelType w:val="hybridMultilevel"/>
    <w:tmpl w:val="17D210B0"/>
    <w:lvl w:ilvl="0" w:tplc="5C9C4122">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BE0F15"/>
    <w:multiLevelType w:val="hybridMultilevel"/>
    <w:tmpl w:val="75604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0"/>
  </w:num>
  <w:num w:numId="5">
    <w:abstractNumId w:val="7"/>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5EA"/>
    <w:rsid w:val="00020EDF"/>
    <w:rsid w:val="0002128C"/>
    <w:rsid w:val="00022D69"/>
    <w:rsid w:val="00031B51"/>
    <w:rsid w:val="00042CC4"/>
    <w:rsid w:val="000511A1"/>
    <w:rsid w:val="00053524"/>
    <w:rsid w:val="00054B6F"/>
    <w:rsid w:val="0007038F"/>
    <w:rsid w:val="00070C35"/>
    <w:rsid w:val="000B138C"/>
    <w:rsid w:val="000B5E8E"/>
    <w:rsid w:val="000D1BAD"/>
    <w:rsid w:val="000D20BE"/>
    <w:rsid w:val="00105704"/>
    <w:rsid w:val="0011246B"/>
    <w:rsid w:val="00123391"/>
    <w:rsid w:val="0014255E"/>
    <w:rsid w:val="00155852"/>
    <w:rsid w:val="00161D8F"/>
    <w:rsid w:val="00171244"/>
    <w:rsid w:val="00171815"/>
    <w:rsid w:val="00182145"/>
    <w:rsid w:val="00182620"/>
    <w:rsid w:val="001A461E"/>
    <w:rsid w:val="001B0B34"/>
    <w:rsid w:val="001B57C0"/>
    <w:rsid w:val="001B6F37"/>
    <w:rsid w:val="001D7756"/>
    <w:rsid w:val="001F6B76"/>
    <w:rsid w:val="002054B1"/>
    <w:rsid w:val="00206690"/>
    <w:rsid w:val="002155EA"/>
    <w:rsid w:val="002228AD"/>
    <w:rsid w:val="0023695D"/>
    <w:rsid w:val="00245A93"/>
    <w:rsid w:val="00260579"/>
    <w:rsid w:val="0026071B"/>
    <w:rsid w:val="002615DE"/>
    <w:rsid w:val="00263F44"/>
    <w:rsid w:val="00277BB2"/>
    <w:rsid w:val="0029790E"/>
    <w:rsid w:val="00297E92"/>
    <w:rsid w:val="002A62EE"/>
    <w:rsid w:val="002B38B2"/>
    <w:rsid w:val="002D3BC1"/>
    <w:rsid w:val="002E253F"/>
    <w:rsid w:val="002F678B"/>
    <w:rsid w:val="00306572"/>
    <w:rsid w:val="00320FB4"/>
    <w:rsid w:val="00321F03"/>
    <w:rsid w:val="00330E63"/>
    <w:rsid w:val="003448A8"/>
    <w:rsid w:val="00347B7D"/>
    <w:rsid w:val="00350AFF"/>
    <w:rsid w:val="00357C63"/>
    <w:rsid w:val="003814E2"/>
    <w:rsid w:val="00382022"/>
    <w:rsid w:val="00397ADA"/>
    <w:rsid w:val="003A3A13"/>
    <w:rsid w:val="003A5C85"/>
    <w:rsid w:val="003D4685"/>
    <w:rsid w:val="003D62D3"/>
    <w:rsid w:val="00425C38"/>
    <w:rsid w:val="00450D4D"/>
    <w:rsid w:val="00451761"/>
    <w:rsid w:val="004645C5"/>
    <w:rsid w:val="0047795B"/>
    <w:rsid w:val="004A3723"/>
    <w:rsid w:val="004C60FF"/>
    <w:rsid w:val="004D38B3"/>
    <w:rsid w:val="00512A57"/>
    <w:rsid w:val="0054385A"/>
    <w:rsid w:val="00562A87"/>
    <w:rsid w:val="00564C9C"/>
    <w:rsid w:val="00564D82"/>
    <w:rsid w:val="0057099D"/>
    <w:rsid w:val="0057260F"/>
    <w:rsid w:val="005746D4"/>
    <w:rsid w:val="00575EA7"/>
    <w:rsid w:val="00581796"/>
    <w:rsid w:val="00590B82"/>
    <w:rsid w:val="005948BD"/>
    <w:rsid w:val="005B3C03"/>
    <w:rsid w:val="005C6C8D"/>
    <w:rsid w:val="005E5400"/>
    <w:rsid w:val="00612F88"/>
    <w:rsid w:val="00655FCF"/>
    <w:rsid w:val="006629C9"/>
    <w:rsid w:val="00670885"/>
    <w:rsid w:val="0068318E"/>
    <w:rsid w:val="006849D4"/>
    <w:rsid w:val="006A65B0"/>
    <w:rsid w:val="006C058C"/>
    <w:rsid w:val="006D7F52"/>
    <w:rsid w:val="006E7A5E"/>
    <w:rsid w:val="0072060E"/>
    <w:rsid w:val="007250E9"/>
    <w:rsid w:val="007274EE"/>
    <w:rsid w:val="00750AC4"/>
    <w:rsid w:val="00771538"/>
    <w:rsid w:val="00772774"/>
    <w:rsid w:val="007843B2"/>
    <w:rsid w:val="00793D89"/>
    <w:rsid w:val="007A2105"/>
    <w:rsid w:val="007A5873"/>
    <w:rsid w:val="007D6030"/>
    <w:rsid w:val="007E0C14"/>
    <w:rsid w:val="00802C2A"/>
    <w:rsid w:val="00822E64"/>
    <w:rsid w:val="00840581"/>
    <w:rsid w:val="00845B92"/>
    <w:rsid w:val="008474A1"/>
    <w:rsid w:val="00853C9A"/>
    <w:rsid w:val="0086136B"/>
    <w:rsid w:val="00865A7A"/>
    <w:rsid w:val="008809AA"/>
    <w:rsid w:val="0088204B"/>
    <w:rsid w:val="00882D02"/>
    <w:rsid w:val="00884859"/>
    <w:rsid w:val="0088510E"/>
    <w:rsid w:val="008A42BD"/>
    <w:rsid w:val="008A5082"/>
    <w:rsid w:val="008B1D33"/>
    <w:rsid w:val="008B75F6"/>
    <w:rsid w:val="008C19C7"/>
    <w:rsid w:val="008C41AA"/>
    <w:rsid w:val="008D22B8"/>
    <w:rsid w:val="00900FDD"/>
    <w:rsid w:val="00911C35"/>
    <w:rsid w:val="009408EF"/>
    <w:rsid w:val="00956678"/>
    <w:rsid w:val="0096039A"/>
    <w:rsid w:val="00961C1B"/>
    <w:rsid w:val="009816E6"/>
    <w:rsid w:val="009900B3"/>
    <w:rsid w:val="0099619A"/>
    <w:rsid w:val="009963C8"/>
    <w:rsid w:val="00997CE7"/>
    <w:rsid w:val="009A151E"/>
    <w:rsid w:val="009C758E"/>
    <w:rsid w:val="009D0CF4"/>
    <w:rsid w:val="00A00A50"/>
    <w:rsid w:val="00A156A8"/>
    <w:rsid w:val="00A32C51"/>
    <w:rsid w:val="00A53D35"/>
    <w:rsid w:val="00A651E8"/>
    <w:rsid w:val="00A711D4"/>
    <w:rsid w:val="00A75552"/>
    <w:rsid w:val="00A83859"/>
    <w:rsid w:val="00A84275"/>
    <w:rsid w:val="00A84AF2"/>
    <w:rsid w:val="00A91BE0"/>
    <w:rsid w:val="00AB72DB"/>
    <w:rsid w:val="00B110CD"/>
    <w:rsid w:val="00B20E2C"/>
    <w:rsid w:val="00B30EFD"/>
    <w:rsid w:val="00B3422F"/>
    <w:rsid w:val="00B5019D"/>
    <w:rsid w:val="00B558B6"/>
    <w:rsid w:val="00B5777A"/>
    <w:rsid w:val="00B669BD"/>
    <w:rsid w:val="00B97C62"/>
    <w:rsid w:val="00B97E41"/>
    <w:rsid w:val="00BA52FD"/>
    <w:rsid w:val="00BB4BC2"/>
    <w:rsid w:val="00BC0631"/>
    <w:rsid w:val="00BD0736"/>
    <w:rsid w:val="00BD7231"/>
    <w:rsid w:val="00BF09FF"/>
    <w:rsid w:val="00C05774"/>
    <w:rsid w:val="00C067B9"/>
    <w:rsid w:val="00C14E1B"/>
    <w:rsid w:val="00C151A4"/>
    <w:rsid w:val="00C31222"/>
    <w:rsid w:val="00C3144D"/>
    <w:rsid w:val="00C360C5"/>
    <w:rsid w:val="00C52954"/>
    <w:rsid w:val="00C75DDF"/>
    <w:rsid w:val="00C84167"/>
    <w:rsid w:val="00CA0700"/>
    <w:rsid w:val="00CB654A"/>
    <w:rsid w:val="00CC27B6"/>
    <w:rsid w:val="00CC741D"/>
    <w:rsid w:val="00D601DD"/>
    <w:rsid w:val="00D67056"/>
    <w:rsid w:val="00D76A29"/>
    <w:rsid w:val="00D933FA"/>
    <w:rsid w:val="00DC12AA"/>
    <w:rsid w:val="00E05064"/>
    <w:rsid w:val="00E11EAD"/>
    <w:rsid w:val="00E25DDA"/>
    <w:rsid w:val="00E31189"/>
    <w:rsid w:val="00E349A7"/>
    <w:rsid w:val="00E4222B"/>
    <w:rsid w:val="00E72791"/>
    <w:rsid w:val="00E740EF"/>
    <w:rsid w:val="00E77C40"/>
    <w:rsid w:val="00E97D03"/>
    <w:rsid w:val="00EA29CA"/>
    <w:rsid w:val="00EC36EF"/>
    <w:rsid w:val="00ED7882"/>
    <w:rsid w:val="00EE4697"/>
    <w:rsid w:val="00EF03A8"/>
    <w:rsid w:val="00EF3A69"/>
    <w:rsid w:val="00EF6DBC"/>
    <w:rsid w:val="00F04F2A"/>
    <w:rsid w:val="00F10688"/>
    <w:rsid w:val="00F13116"/>
    <w:rsid w:val="00F2733B"/>
    <w:rsid w:val="00F27CE4"/>
    <w:rsid w:val="00F403CA"/>
    <w:rsid w:val="00F530A9"/>
    <w:rsid w:val="00F60874"/>
    <w:rsid w:val="00F66631"/>
    <w:rsid w:val="00F855F8"/>
    <w:rsid w:val="00F91271"/>
    <w:rsid w:val="00FA1F88"/>
    <w:rsid w:val="00FA6EB6"/>
    <w:rsid w:val="00FA7554"/>
    <w:rsid w:val="00FB1842"/>
    <w:rsid w:val="00FD2D62"/>
    <w:rsid w:val="00FD4BEB"/>
    <w:rsid w:val="00FD6CC0"/>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A2558"/>
  <w15:docId w15:val="{B357CFDB-0F30-4FE7-B304-DC23E6AF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5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5EA"/>
    <w:rPr>
      <w:rFonts w:ascii="Tahoma" w:hAnsi="Tahoma" w:cs="Tahoma"/>
      <w:sz w:val="16"/>
      <w:szCs w:val="16"/>
    </w:rPr>
  </w:style>
  <w:style w:type="paragraph" w:styleId="ListParagraph">
    <w:name w:val="List Paragraph"/>
    <w:basedOn w:val="Normal"/>
    <w:uiPriority w:val="34"/>
    <w:qFormat/>
    <w:rsid w:val="002228AD"/>
    <w:pPr>
      <w:ind w:left="720"/>
      <w:contextualSpacing/>
    </w:pPr>
  </w:style>
  <w:style w:type="character" w:styleId="PlaceholderText">
    <w:name w:val="Placeholder Text"/>
    <w:basedOn w:val="DefaultParagraphFont"/>
    <w:uiPriority w:val="99"/>
    <w:semiHidden/>
    <w:rsid w:val="00161D8F"/>
    <w:rPr>
      <w:color w:val="808080"/>
    </w:rPr>
  </w:style>
  <w:style w:type="paragraph" w:styleId="Header">
    <w:name w:val="header"/>
    <w:basedOn w:val="Normal"/>
    <w:link w:val="HeaderChar"/>
    <w:uiPriority w:val="99"/>
    <w:unhideWhenUsed/>
    <w:rsid w:val="00B97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62"/>
  </w:style>
  <w:style w:type="paragraph" w:styleId="Footer">
    <w:name w:val="footer"/>
    <w:basedOn w:val="Normal"/>
    <w:link w:val="FooterChar"/>
    <w:uiPriority w:val="99"/>
    <w:unhideWhenUsed/>
    <w:rsid w:val="00B97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62"/>
  </w:style>
  <w:style w:type="character" w:customStyle="1" w:styleId="Style1">
    <w:name w:val="Style1"/>
    <w:basedOn w:val="DefaultParagraphFont"/>
    <w:uiPriority w:val="1"/>
    <w:rsid w:val="00564C9C"/>
    <w:rPr>
      <w:rFonts w:ascii="Arial" w:hAnsi="Arial"/>
      <w:sz w:val="22"/>
    </w:rPr>
  </w:style>
  <w:style w:type="character" w:customStyle="1" w:styleId="Style2">
    <w:name w:val="Style2"/>
    <w:basedOn w:val="DefaultParagraphFont"/>
    <w:uiPriority w:val="1"/>
    <w:rsid w:val="00564C9C"/>
    <w:rPr>
      <w:rFonts w:ascii="Arial" w:hAnsi="Arial"/>
      <w:sz w:val="22"/>
    </w:rPr>
  </w:style>
  <w:style w:type="character" w:customStyle="1" w:styleId="Style3">
    <w:name w:val="Style3"/>
    <w:basedOn w:val="DefaultParagraphFont"/>
    <w:uiPriority w:val="1"/>
    <w:rsid w:val="00564C9C"/>
    <w:rPr>
      <w:rFonts w:ascii="Arial" w:hAnsi="Arial"/>
      <w:sz w:val="22"/>
    </w:rPr>
  </w:style>
  <w:style w:type="character" w:customStyle="1" w:styleId="Style4">
    <w:name w:val="Style4"/>
    <w:basedOn w:val="DefaultParagraphFont"/>
    <w:uiPriority w:val="1"/>
    <w:rsid w:val="00564C9C"/>
    <w:rPr>
      <w:rFonts w:ascii="Arial" w:hAnsi="Arial"/>
      <w:sz w:val="22"/>
    </w:rPr>
  </w:style>
  <w:style w:type="character" w:customStyle="1" w:styleId="Style5">
    <w:name w:val="Style5"/>
    <w:basedOn w:val="DefaultParagraphFont"/>
    <w:uiPriority w:val="1"/>
    <w:rsid w:val="00564C9C"/>
    <w:rPr>
      <w:rFonts w:ascii="Arial" w:hAnsi="Arial"/>
      <w:sz w:val="22"/>
    </w:rPr>
  </w:style>
  <w:style w:type="character" w:customStyle="1" w:styleId="Style6">
    <w:name w:val="Style6"/>
    <w:basedOn w:val="DefaultParagraphFont"/>
    <w:uiPriority w:val="1"/>
    <w:rsid w:val="00564C9C"/>
    <w:rPr>
      <w:rFonts w:ascii="Arial" w:hAnsi="Arial"/>
      <w:sz w:val="22"/>
    </w:rPr>
  </w:style>
  <w:style w:type="character" w:customStyle="1" w:styleId="Style7">
    <w:name w:val="Style7"/>
    <w:basedOn w:val="DefaultParagraphFont"/>
    <w:uiPriority w:val="1"/>
    <w:rsid w:val="00564C9C"/>
    <w:rPr>
      <w:rFonts w:ascii="Arial" w:hAnsi="Arial"/>
      <w:sz w:val="22"/>
    </w:rPr>
  </w:style>
  <w:style w:type="character" w:customStyle="1" w:styleId="Style8">
    <w:name w:val="Style8"/>
    <w:basedOn w:val="DefaultParagraphFont"/>
    <w:uiPriority w:val="1"/>
    <w:rsid w:val="00564C9C"/>
    <w:rPr>
      <w:rFonts w:ascii="Arial" w:hAnsi="Arial"/>
      <w:sz w:val="22"/>
    </w:rPr>
  </w:style>
  <w:style w:type="character" w:customStyle="1" w:styleId="Style9">
    <w:name w:val="Style9"/>
    <w:basedOn w:val="DefaultParagraphFont"/>
    <w:uiPriority w:val="1"/>
    <w:rsid w:val="00564C9C"/>
    <w:rPr>
      <w:rFonts w:ascii="Arial" w:hAnsi="Arial"/>
      <w:sz w:val="22"/>
    </w:rPr>
  </w:style>
  <w:style w:type="character" w:customStyle="1" w:styleId="Style10">
    <w:name w:val="Style10"/>
    <w:basedOn w:val="DefaultParagraphFont"/>
    <w:uiPriority w:val="1"/>
    <w:rsid w:val="00564C9C"/>
    <w:rPr>
      <w:rFonts w:ascii="Arial" w:hAnsi="Arial"/>
      <w:sz w:val="22"/>
    </w:rPr>
  </w:style>
  <w:style w:type="character" w:customStyle="1" w:styleId="Style11">
    <w:name w:val="Style11"/>
    <w:basedOn w:val="DefaultParagraphFont"/>
    <w:uiPriority w:val="1"/>
    <w:rsid w:val="00564C9C"/>
    <w:rPr>
      <w:rFonts w:ascii="Arial" w:hAnsi="Arial"/>
      <w:sz w:val="22"/>
    </w:rPr>
  </w:style>
  <w:style w:type="character" w:customStyle="1" w:styleId="Style12">
    <w:name w:val="Style12"/>
    <w:basedOn w:val="DefaultParagraphFont"/>
    <w:uiPriority w:val="1"/>
    <w:rsid w:val="00564C9C"/>
    <w:rPr>
      <w:rFonts w:ascii="Arial" w:hAnsi="Arial"/>
      <w:sz w:val="22"/>
    </w:rPr>
  </w:style>
  <w:style w:type="character" w:customStyle="1" w:styleId="Style13">
    <w:name w:val="Style13"/>
    <w:basedOn w:val="DefaultParagraphFont"/>
    <w:uiPriority w:val="1"/>
    <w:rsid w:val="00564C9C"/>
    <w:rPr>
      <w:rFonts w:ascii="Arial" w:hAnsi="Arial"/>
      <w:sz w:val="22"/>
    </w:rPr>
  </w:style>
  <w:style w:type="character" w:customStyle="1" w:styleId="Style14">
    <w:name w:val="Style14"/>
    <w:basedOn w:val="DefaultParagraphFont"/>
    <w:uiPriority w:val="1"/>
    <w:rsid w:val="00564C9C"/>
    <w:rPr>
      <w:rFonts w:ascii="Arial" w:hAnsi="Arial"/>
      <w:sz w:val="22"/>
    </w:rPr>
  </w:style>
  <w:style w:type="character" w:customStyle="1" w:styleId="Style15">
    <w:name w:val="Style15"/>
    <w:basedOn w:val="DefaultParagraphFont"/>
    <w:uiPriority w:val="1"/>
    <w:rsid w:val="00564C9C"/>
    <w:rPr>
      <w:rFonts w:ascii="Arial" w:hAnsi="Arial"/>
      <w:sz w:val="22"/>
    </w:rPr>
  </w:style>
  <w:style w:type="character" w:customStyle="1" w:styleId="Style16">
    <w:name w:val="Style16"/>
    <w:basedOn w:val="DefaultParagraphFont"/>
    <w:uiPriority w:val="1"/>
    <w:rsid w:val="00564C9C"/>
    <w:rPr>
      <w:rFonts w:ascii="Arial" w:hAnsi="Arial"/>
      <w:sz w:val="22"/>
    </w:rPr>
  </w:style>
  <w:style w:type="paragraph" w:styleId="NormalWeb">
    <w:name w:val="Normal (Web)"/>
    <w:basedOn w:val="Normal"/>
    <w:uiPriority w:val="99"/>
    <w:unhideWhenUsed/>
    <w:rsid w:val="005E5400"/>
    <w:pPr>
      <w:spacing w:after="0" w:line="240" w:lineRule="auto"/>
    </w:pPr>
    <w:rPr>
      <w:rFonts w:ascii="Calibri" w:hAnsi="Calibri" w:cs="Times New Roman"/>
    </w:rPr>
  </w:style>
  <w:style w:type="paragraph" w:styleId="NoSpacing">
    <w:name w:val="No Spacing"/>
    <w:uiPriority w:val="1"/>
    <w:qFormat/>
    <w:rsid w:val="00EF3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238534">
      <w:bodyDiv w:val="1"/>
      <w:marLeft w:val="0"/>
      <w:marRight w:val="0"/>
      <w:marTop w:val="0"/>
      <w:marBottom w:val="0"/>
      <w:divBdr>
        <w:top w:val="none" w:sz="0" w:space="0" w:color="auto"/>
        <w:left w:val="none" w:sz="0" w:space="0" w:color="auto"/>
        <w:bottom w:val="none" w:sz="0" w:space="0" w:color="auto"/>
        <w:right w:val="none" w:sz="0" w:space="0" w:color="auto"/>
      </w:divBdr>
      <w:divsChild>
        <w:div w:id="968053608">
          <w:marLeft w:val="72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67FA-4A9F-4414-811D-8714D39A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 Secretary of State</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Garrido, Lorna</dc:creator>
  <cp:lastModifiedBy>Martin, Tamara</cp:lastModifiedBy>
  <cp:revision>45</cp:revision>
  <cp:lastPrinted>2015-05-20T23:51:00Z</cp:lastPrinted>
  <dcterms:created xsi:type="dcterms:W3CDTF">2018-09-28T04:56:00Z</dcterms:created>
  <dcterms:modified xsi:type="dcterms:W3CDTF">2019-09-26T23:25:00Z</dcterms:modified>
</cp:coreProperties>
</file>